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EC4C" w14:textId="06A30C42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381A0224" w14:textId="1EE13B8D" w:rsidR="00FB0C78" w:rsidRPr="00FB0C78" w:rsidRDefault="00FB0C78" w:rsidP="00FB0C78">
      <w:pPr>
        <w:pStyle w:val="Odlomakpopisa"/>
        <w:tabs>
          <w:tab w:val="left" w:pos="350"/>
        </w:tabs>
        <w:ind w:left="349"/>
        <w:jc w:val="center"/>
        <w:rPr>
          <w:rFonts w:ascii="Arial" w:hAnsi="Arial" w:cs="Arial"/>
          <w:b/>
          <w:bCs/>
          <w:sz w:val="18"/>
          <w:szCs w:val="18"/>
        </w:rPr>
      </w:pPr>
      <w:r w:rsidRPr="00FB0C78">
        <w:rPr>
          <w:rFonts w:ascii="Open Sans" w:hAnsi="Open Sans" w:cs="Open Sans"/>
          <w:b/>
          <w:bCs/>
          <w:color w:val="414145"/>
          <w:sz w:val="21"/>
          <w:szCs w:val="21"/>
        </w:rPr>
        <w:t>OBRAZAC POZIVA ZA ORGANIZACIJU VIŠEDNEVNE IZVANUČIONIČKE NASTAVE</w:t>
      </w:r>
    </w:p>
    <w:p w14:paraId="60666985" w14:textId="53EB049B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p w14:paraId="7A1CA0B9" w14:textId="374EC10F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tbl>
      <w:tblPr>
        <w:tblW w:w="29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411"/>
      </w:tblGrid>
      <w:tr w:rsidR="00FB0C78" w:rsidRPr="00FB0C78" w14:paraId="17D5C99B" w14:textId="77777777" w:rsidTr="00FB0C78">
        <w:tc>
          <w:tcPr>
            <w:tcW w:w="153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E5FFB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poziva</w:t>
            </w:r>
          </w:p>
        </w:tc>
        <w:tc>
          <w:tcPr>
            <w:tcW w:w="1405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8FAC66" w14:textId="02383BC9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/2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</w:tr>
    </w:tbl>
    <w:p w14:paraId="7FA3FF38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tbl>
      <w:tblPr>
        <w:tblW w:w="110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8"/>
        <w:gridCol w:w="388"/>
        <w:gridCol w:w="2235"/>
        <w:gridCol w:w="2234"/>
        <w:gridCol w:w="2173"/>
        <w:gridCol w:w="160"/>
        <w:gridCol w:w="711"/>
        <w:gridCol w:w="439"/>
        <w:gridCol w:w="441"/>
        <w:gridCol w:w="68"/>
        <w:gridCol w:w="69"/>
        <w:gridCol w:w="734"/>
        <w:gridCol w:w="900"/>
      </w:tblGrid>
      <w:tr w:rsidR="00FB0C78" w:rsidRPr="00FB0C78" w14:paraId="75FAA78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350330" w14:textId="2A0F1589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Open Sans" w:eastAsia="Times New Roman" w:hAnsi="Open Sans" w:cs="Open Sans"/>
                <w:color w:val="414145"/>
                <w:sz w:val="21"/>
                <w:szCs w:val="21"/>
                <w:lang w:eastAsia="hr-HR"/>
              </w:rPr>
              <w:t> </w:t>
            </w: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DC80B0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Podaci o školi: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5CB78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tražene podatke:</w:t>
            </w:r>
          </w:p>
        </w:tc>
      </w:tr>
      <w:tr w:rsidR="00FB0C78" w:rsidRPr="00FB0C78" w14:paraId="098D1B6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F9403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20EF3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škole: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E861980" w14:textId="2FAF1CB8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TEHNIČKA ŠKOLA ČAKOVEC</w:t>
            </w:r>
          </w:p>
        </w:tc>
      </w:tr>
      <w:tr w:rsidR="00FB0C78" w:rsidRPr="00FB0C78" w14:paraId="0561642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60A7A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0C100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CFA107" w14:textId="1BCF643C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Športska 5</w:t>
            </w:r>
          </w:p>
        </w:tc>
      </w:tr>
      <w:tr w:rsidR="00FB0C78" w:rsidRPr="00FB0C78" w14:paraId="435B496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4B36F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8911B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79DE8B" w14:textId="5D5D5300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40 000 Čakovec</w:t>
            </w:r>
          </w:p>
        </w:tc>
      </w:tr>
      <w:tr w:rsidR="00FB0C78" w:rsidRPr="00FB0C78" w14:paraId="5AD7EF09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01B8BC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CEDE5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E-adresa na koju se dostavlja poziv: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553AD" w14:textId="7B0DAD95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(čl. 13. st. 13.)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/</w:t>
            </w:r>
          </w:p>
        </w:tc>
      </w:tr>
      <w:tr w:rsidR="00FB0C78" w:rsidRPr="00FB0C78" w14:paraId="5EA0F542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A084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1C8E1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Korisnici usluge su učenici:</w:t>
            </w:r>
          </w:p>
        </w:tc>
        <w:tc>
          <w:tcPr>
            <w:tcW w:w="3992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18403B0" w14:textId="3577D352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E1, 2. S1, 2. S2, 2. S4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2.</w:t>
            </w:r>
            <w:r w:rsidR="000A17E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S5</w:t>
            </w:r>
          </w:p>
        </w:tc>
        <w:tc>
          <w:tcPr>
            <w:tcW w:w="1703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8E500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razreda</w:t>
            </w:r>
          </w:p>
        </w:tc>
      </w:tr>
      <w:tr w:rsidR="00FB0C78" w:rsidRPr="00FB0C78" w14:paraId="6EB2442B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EDC13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1A257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Tip putovanja: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1BE878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Uz planirano upisati broj dana i noćenja:</w:t>
            </w:r>
          </w:p>
        </w:tc>
      </w:tr>
      <w:tr w:rsidR="00FB0C78" w:rsidRPr="00FB0C78" w14:paraId="0955FF50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7EE1A2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6D759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6445F7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Škola u prirodi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0F5AFB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022279A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1E3C8F8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33054A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2CC4D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893A9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Višednevna terenska nastava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996056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11A6E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07F0CB46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5A52D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29733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363F7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ekskurzija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2E0921" w14:textId="334AE032" w:rsidR="00FB0C78" w:rsidRPr="00757FD1" w:rsidRDefault="004E262A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4 </w:t>
            </w:r>
            <w:r w:rsidR="00FB0C78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dana 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2120B6" w14:textId="6E322407" w:rsidR="00FB0C78" w:rsidRPr="00757FD1" w:rsidRDefault="004E262A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3 </w:t>
            </w:r>
            <w:r w:rsidR="00FB0C78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2E9FB44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B2F84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EC5A7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785C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Posjet</w:t>
            </w:r>
          </w:p>
        </w:tc>
        <w:tc>
          <w:tcPr>
            <w:tcW w:w="3483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B441D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dana</w:t>
            </w:r>
          </w:p>
        </w:tc>
        <w:tc>
          <w:tcPr>
            <w:tcW w:w="2212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34EBC6E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noćenja</w:t>
            </w:r>
          </w:p>
        </w:tc>
      </w:tr>
      <w:tr w:rsidR="00FB0C78" w:rsidRPr="00FB0C78" w14:paraId="2EA94E9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5075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87DA9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Odredište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D8C277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područje, ime/imena države/država:</w:t>
            </w:r>
          </w:p>
        </w:tc>
      </w:tr>
      <w:tr w:rsidR="00FB0C78" w:rsidRPr="00FB0C78" w14:paraId="767D22CB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39886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33513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C00E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Područje u Republici Hrvatskoj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BFA9043" w14:textId="5E42BA0F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9121B2" w:rsidRPr="00757F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Srednja Dalmacija</w:t>
            </w:r>
            <w:r w:rsidR="00F27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(1. otok Murter, 2. Vodice ili 3. Šibenik)</w:t>
            </w:r>
          </w:p>
        </w:tc>
      </w:tr>
      <w:tr w:rsidR="00FB0C78" w:rsidRPr="00FB0C78" w14:paraId="10C709B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ACB86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2A848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2A413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Država/e u inozemstvu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4106E" w14:textId="1DEFD1CC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9121B2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3563FB7F" w14:textId="77777777" w:rsidTr="004E262A">
        <w:tc>
          <w:tcPr>
            <w:tcW w:w="488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C0BA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4E776D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Planirano vrijeme realizacije</w:t>
            </w:r>
          </w:p>
          <w:p w14:paraId="2EC6A49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(predložiti u okvirnom terminu od dva tjedna):</w:t>
            </w:r>
          </w:p>
        </w:tc>
        <w:tc>
          <w:tcPr>
            <w:tcW w:w="21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A42AB1" w14:textId="59B67251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85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6067DE0" w14:textId="15B1744E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217CF58" w14:textId="5892B3D7" w:rsidR="00FB0C78" w:rsidRPr="00757FD1" w:rsidRDefault="00F27A26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C85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51C87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87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767A3C0E" w14:textId="1D47E8DC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A5EE42A" w14:textId="64B67391" w:rsidR="00FB0C78" w:rsidRPr="00757FD1" w:rsidRDefault="00D51C87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202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FB0C78" w:rsidRPr="004E262A" w14:paraId="08653EAE" w14:textId="77777777" w:rsidTr="00115C68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B4019D" w14:textId="77777777" w:rsidR="00FB0C78" w:rsidRPr="00FB0C78" w:rsidRDefault="00FB0C78" w:rsidP="00FB0C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AED301" w14:textId="77777777" w:rsidR="00FB0C78" w:rsidRPr="00FB0C78" w:rsidRDefault="00FB0C78" w:rsidP="00FB0C7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17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E1A793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871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BE6A6EA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88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9E4A27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Datum</w:t>
            </w:r>
          </w:p>
        </w:tc>
        <w:tc>
          <w:tcPr>
            <w:tcW w:w="87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8FB0A1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Mjesec</w:t>
            </w:r>
          </w:p>
        </w:tc>
        <w:tc>
          <w:tcPr>
            <w:tcW w:w="90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77F100" w14:textId="77777777" w:rsidR="00FB0C78" w:rsidRPr="00F27A26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F27A26">
              <w:rPr>
                <w:rFonts w:ascii="Times New Roman" w:eastAsia="Times New Roman" w:hAnsi="Times New Roman" w:cs="Times New Roman"/>
                <w:lang w:eastAsia="hr-HR"/>
              </w:rPr>
              <w:t>Godina</w:t>
            </w:r>
          </w:p>
        </w:tc>
      </w:tr>
      <w:tr w:rsidR="00FB0C78" w:rsidRPr="00FB0C78" w14:paraId="551AD77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F225D1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5A5149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sudionika: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7ED491E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broj:</w:t>
            </w:r>
          </w:p>
        </w:tc>
      </w:tr>
      <w:tr w:rsidR="00FB0C78" w:rsidRPr="00FB0C78" w14:paraId="68B5990D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1C7F83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89707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ABE74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učenika</w:t>
            </w:r>
          </w:p>
        </w:tc>
        <w:tc>
          <w:tcPr>
            <w:tcW w:w="2333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BD3CD16" w14:textId="423330D2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DC2AF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76F6D01" w14:textId="6069FBD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 mogućnošću odstupanja za tri  učenika</w:t>
            </w:r>
          </w:p>
        </w:tc>
      </w:tr>
      <w:tr w:rsidR="00FB0C78" w:rsidRPr="00FB0C78" w14:paraId="6E887468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BD71D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C466E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AD393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Predviđeni broj učitelja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789F6A" w14:textId="304EBE70" w:rsidR="00FB0C78" w:rsidRPr="00757FD1" w:rsidRDefault="000A17E7" w:rsidP="004E262A">
            <w:pPr>
              <w:pStyle w:val="Odlomakpopisa"/>
              <w:widowControl/>
              <w:autoSpaceDE/>
              <w:autoSpaceDN/>
              <w:spacing w:after="135"/>
              <w:ind w:left="42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B0C78" w:rsidRPr="00757FD1">
              <w:rPr>
                <w:rFonts w:ascii="Times New Roman" w:hAnsi="Times New Roman" w:cs="Times New Roman"/>
                <w:sz w:val="24"/>
                <w:szCs w:val="24"/>
              </w:rPr>
              <w:t xml:space="preserve"> nastavnika </w:t>
            </w:r>
            <w:r w:rsidR="00FB0C78" w:rsidRPr="00757FD1">
              <w:rPr>
                <w:rFonts w:ascii="Times New Roman" w:hAnsi="Times New Roman" w:cs="Times New Roman"/>
                <w:sz w:val="20"/>
                <w:szCs w:val="20"/>
              </w:rPr>
              <w:t>(prema članku 25. stavku 2. Pravilnika o izvođenju izleta, ekskurzija i drugih odgojno-obrazovnih aktivnosti izvan škole)</w:t>
            </w:r>
          </w:p>
        </w:tc>
      </w:tr>
      <w:tr w:rsidR="00FB0C78" w:rsidRPr="00FB0C78" w14:paraId="4C6B0E0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E69DE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143DAB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32A82B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Očekivani broj gratis ponuda za učenike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E6417B" w14:textId="2E9E484B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</w:tr>
      <w:tr w:rsidR="00FB0C78" w:rsidRPr="00FB0C78" w14:paraId="0B99BDBA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207316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FE77EF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Plan puta: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54BE4EA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traženo:</w:t>
            </w:r>
          </w:p>
        </w:tc>
      </w:tr>
      <w:tr w:rsidR="00FB0C78" w:rsidRPr="00FB0C78" w14:paraId="30D5CE5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4103E7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3865E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polaska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A9CACB" w14:textId="170F536D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Čakovec</w:t>
            </w:r>
          </w:p>
        </w:tc>
      </w:tr>
      <w:tr w:rsidR="00FB0C78" w:rsidRPr="00FB0C78" w14:paraId="25C26BEE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9144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6CB91F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Imena mjesta (gradova i/ili naselja) koja se posjećuju: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0706AA5D" w14:textId="1EA11654" w:rsidR="00FB0C78" w:rsidRPr="00757FD1" w:rsidRDefault="00D51C87" w:rsidP="00AB49FD">
            <w:pPr>
              <w:widowControl/>
              <w:autoSpaceDE/>
              <w:autoSpaceDN/>
              <w:spacing w:after="135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Adrenalinski park </w:t>
            </w:r>
            <w:proofErr w:type="spellStart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>Rizvan</w:t>
            </w:r>
            <w:proofErr w:type="spellEnd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City (</w:t>
            </w:r>
            <w:proofErr w:type="spellStart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>Rizvanuša</w:t>
            </w:r>
            <w:proofErr w:type="spellEnd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), </w:t>
            </w:r>
            <w:r w:rsidR="00F27A26">
              <w:rPr>
                <w:rFonts w:ascii="Times New Roman" w:eastAsia="Times New Roman" w:hAnsi="Times New Roman" w:cs="Times New Roman"/>
                <w:lang w:eastAsia="hr-HR"/>
              </w:rPr>
              <w:t xml:space="preserve">NP Kornati -vožnja brodom i razgledavanje, </w:t>
            </w:r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>Biograd na Moru</w:t>
            </w:r>
            <w:r w:rsidR="00F27A26">
              <w:rPr>
                <w:rFonts w:ascii="Times New Roman" w:eastAsia="Times New Roman" w:hAnsi="Times New Roman" w:cs="Times New Roman"/>
                <w:lang w:eastAsia="hr-HR"/>
              </w:rPr>
              <w:t xml:space="preserve"> - </w:t>
            </w:r>
            <w:proofErr w:type="spellStart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>Dalmaland</w:t>
            </w:r>
            <w:proofErr w:type="spellEnd"/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 w:rsidR="00F27A26">
              <w:rPr>
                <w:rFonts w:ascii="Times New Roman" w:eastAsia="Times New Roman" w:hAnsi="Times New Roman" w:cs="Times New Roman"/>
                <w:lang w:eastAsia="hr-HR"/>
              </w:rPr>
              <w:t>Šibenik – razgled grada</w:t>
            </w:r>
            <w:r w:rsidR="00A46F04">
              <w:rPr>
                <w:rFonts w:ascii="Times New Roman" w:eastAsia="Times New Roman" w:hAnsi="Times New Roman" w:cs="Times New Roman"/>
                <w:lang w:eastAsia="hr-HR"/>
              </w:rPr>
              <w:t xml:space="preserve"> uključujući tvrđavu Svetog Mihovila, Šibensku katedralu Svetog Jakova, Kneževu palaču, Trg 4 bunara</w:t>
            </w:r>
          </w:p>
        </w:tc>
      </w:tr>
      <w:tr w:rsidR="00FB0C78" w:rsidRPr="00FB0C78" w14:paraId="0A91CF3E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B3618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2B055C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prijevoza: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D66FF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kombinacije:</w:t>
            </w:r>
          </w:p>
        </w:tc>
      </w:tr>
      <w:tr w:rsidR="00FB0C78" w:rsidRPr="00FB0C78" w14:paraId="38B4A4B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C82AB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1B298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15470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Autobus koji udovoljava zakonskim propisima za prijevoz učenika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53DF90" w14:textId="74051D71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4878011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1F5DF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F63A42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9CDEC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Vlak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1A7E9C" w14:textId="1FB9FB1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7410B988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ECF723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5DF9D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4717C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Brod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682999" w14:textId="43826755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F27A2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– NP Kornati</w:t>
            </w:r>
          </w:p>
        </w:tc>
      </w:tr>
      <w:tr w:rsidR="00FB0C78" w:rsidRPr="00FB0C78" w14:paraId="2E06F1D2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0AA864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EE0C9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F66AD1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Zrakoplov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0A2A55" w14:textId="7DB0684A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50FCF3B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77D15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A6DE7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B0FEE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Kombinirani prijevoz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2FB9EF" w14:textId="739DD45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1BE9F3A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31FC2C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7FFE5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Smještaj i prehrana: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4D5CB1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Označiti s X ili dopisati traženo:</w:t>
            </w:r>
          </w:p>
        </w:tc>
      </w:tr>
      <w:tr w:rsidR="00FB0C78" w:rsidRPr="00FB0C78" w14:paraId="3F82A08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9342EB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F2254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8C471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Hostel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D902FB3" w14:textId="08E91329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3E395EA3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155EF6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CD31E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FF762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Hotel, ako je moguće: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1376CC" w14:textId="40A1FCFD" w:rsidR="00AB49FD" w:rsidRPr="00757FD1" w:rsidRDefault="00FB0C78" w:rsidP="00AB49FD">
            <w:pPr>
              <w:pStyle w:val="TableParagraph"/>
              <w:spacing w:before="29"/>
              <w:ind w:left="282"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(X)</w:t>
            </w:r>
            <w:r w:rsidR="00AB49FD" w:rsidRPr="00757FD1">
              <w:rPr>
                <w:sz w:val="16"/>
                <w:szCs w:val="16"/>
              </w:rPr>
              <w:t xml:space="preserve"> </w:t>
            </w:r>
            <w:r w:rsidR="00D51C87" w:rsidRPr="00757FD1">
              <w:rPr>
                <w:sz w:val="20"/>
                <w:szCs w:val="20"/>
              </w:rPr>
              <w:t>3</w:t>
            </w:r>
            <w:r w:rsidR="00AB49FD" w:rsidRPr="00757FD1">
              <w:rPr>
                <w:rFonts w:ascii="Times New Roman" w:hAnsi="Times New Roman" w:cs="Times New Roman"/>
                <w:sz w:val="20"/>
                <w:szCs w:val="20"/>
              </w:rPr>
              <w:t xml:space="preserve"> noćenja </w:t>
            </w:r>
            <w:r w:rsidR="00F27A26">
              <w:rPr>
                <w:rFonts w:ascii="Times New Roman" w:hAnsi="Times New Roman" w:cs="Times New Roman"/>
                <w:sz w:val="20"/>
                <w:szCs w:val="20"/>
              </w:rPr>
              <w:t>na otoku Murteru ili u Vodicama ili u Šibeniku</w:t>
            </w:r>
            <w:r w:rsidR="0086590D" w:rsidRPr="00757F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49FD" w:rsidRPr="00757FD1">
              <w:rPr>
                <w:rFonts w:ascii="Times New Roman" w:hAnsi="Times New Roman" w:cs="Times New Roman"/>
                <w:sz w:val="20"/>
                <w:szCs w:val="20"/>
              </w:rPr>
              <w:t>u blizini javne plaže ili plaže koju učenici koriste besplatno</w:t>
            </w:r>
          </w:p>
          <w:p w14:paraId="1BC13545" w14:textId="431A997C" w:rsidR="00AB49FD" w:rsidRPr="00757FD1" w:rsidRDefault="00AB49FD" w:rsidP="00AB49FD">
            <w:pPr>
              <w:pStyle w:val="TableParagraph"/>
              <w:numPr>
                <w:ilvl w:val="0"/>
                <w:numId w:val="10"/>
              </w:numPr>
              <w:spacing w:before="29"/>
              <w:ind w:right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FD1">
              <w:rPr>
                <w:rFonts w:ascii="Times New Roman" w:hAnsi="Times New Roman" w:cs="Times New Roman"/>
                <w:sz w:val="20"/>
                <w:szCs w:val="20"/>
              </w:rPr>
              <w:t>smještaj u  hotelu s minimalno 3*</w:t>
            </w:r>
          </w:p>
          <w:p w14:paraId="7D659CB2" w14:textId="5E2564A4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215C6254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F0645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64712C2" w14:textId="3FE25D86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A7878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bliže centru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907F55A" w14:textId="2D480B33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000BA742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034E1D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7C7FCB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E36168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 grada s mogućnošću korištenja javnog prijevoza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C0BE98D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58F342E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1C4B1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78BEF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Segoe UI Symbol" w:eastAsia="Times New Roman" w:hAnsi="Segoe UI Symbol" w:cs="Segoe UI Symbol"/>
                <w:sz w:val="24"/>
                <w:szCs w:val="24"/>
                <w:lang w:eastAsia="hr-HR"/>
              </w:rPr>
              <w:t>☐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41FD0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nije bitna udaljenost od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F9457A5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(Ime grada/gradova)</w:t>
            </w:r>
          </w:p>
        </w:tc>
      </w:tr>
      <w:tr w:rsidR="00FB0C78" w:rsidRPr="00FB0C78" w14:paraId="743D71FE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5BBD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583347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81AC0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Pansion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B2463E" w14:textId="3091DE26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115C68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125FC3B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4B035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CCB704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9F27A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polupansiona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C07BF2" w14:textId="46813A2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46F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  <w:r w:rsidR="008D3B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 – 1. dan večera i 4. dan: doručak i ručak</w:t>
            </w:r>
          </w:p>
        </w:tc>
      </w:tr>
      <w:tr w:rsidR="00FB0C78" w:rsidRPr="00FB0C78" w14:paraId="2E42A00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E3096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EDC0A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A041AD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Prehrana na bazi punoga pansiona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86539E" w14:textId="66A1C156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46F0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X – </w:t>
            </w:r>
            <w:r w:rsidR="008D3B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puna pansiona  (</w:t>
            </w:r>
            <w:r w:rsidR="00C85D9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i 3. dan: doručak, ručak, večera)</w:t>
            </w:r>
          </w:p>
        </w:tc>
      </w:tr>
      <w:tr w:rsidR="00FB0C78" w:rsidRPr="00FB0C78" w14:paraId="579C674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D01046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12CC8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B3DC444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518E95" w14:textId="004E844E" w:rsidR="00AB49FD" w:rsidRPr="00757FD1" w:rsidRDefault="00757FD1" w:rsidP="00AB49FD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uključiti </w:t>
            </w:r>
            <w:r w:rsidR="00AB49FD" w:rsidRPr="00757FD1">
              <w:rPr>
                <w:rFonts w:ascii="Times New Roman" w:hAnsi="Times New Roman" w:cs="Times New Roman"/>
                <w:sz w:val="24"/>
                <w:szCs w:val="24"/>
              </w:rPr>
              <w:t>mogućnost vegetarijanskih obroka</w:t>
            </w:r>
          </w:p>
          <w:p w14:paraId="74D7B415" w14:textId="77777777" w:rsidR="00AB49FD" w:rsidRPr="00757FD1" w:rsidRDefault="00AB49FD" w:rsidP="00AB49FD">
            <w:pPr>
              <w:pStyle w:val="Table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57FD1">
              <w:rPr>
                <w:rFonts w:ascii="Times New Roman" w:hAnsi="Times New Roman" w:cs="Times New Roman"/>
                <w:sz w:val="24"/>
                <w:szCs w:val="24"/>
              </w:rPr>
              <w:t xml:space="preserve">navesti ime hotela </w:t>
            </w:r>
          </w:p>
          <w:p w14:paraId="6B9F4163" w14:textId="12246E30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FB0C78" w:rsidRPr="00FB0C78" w14:paraId="7E5EDE21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1FED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4857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70AF40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ponude uračunati: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A404334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FB0C78" w:rsidRPr="00FB0C78" w14:paraId="7DCB2906" w14:textId="77777777" w:rsidTr="004E262A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7C99B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F20DEF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B165E08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Ulaznice za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4222AA8" w14:textId="46A7BA94" w:rsidR="00FB0C78" w:rsidRPr="00757FD1" w:rsidRDefault="001A1F6F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Adrenalinski park </w:t>
            </w:r>
            <w:proofErr w:type="spellStart"/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>Rizvan</w:t>
            </w:r>
            <w:proofErr w:type="spellEnd"/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51C87" w:rsidRPr="00757FD1">
              <w:rPr>
                <w:rFonts w:ascii="Times New Roman" w:eastAsia="Times New Roman" w:hAnsi="Times New Roman" w:cs="Times New Roman"/>
                <w:lang w:eastAsia="hr-HR"/>
              </w:rPr>
              <w:t>C</w:t>
            </w:r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ity, </w:t>
            </w:r>
            <w:proofErr w:type="spellStart"/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>Dalma</w:t>
            </w:r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>l</w:t>
            </w:r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>Fun</w:t>
            </w:r>
            <w:proofErr w:type="spellEnd"/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proofErr w:type="spellStart"/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>and</w:t>
            </w:r>
            <w:proofErr w:type="spellEnd"/>
            <w:r w:rsidR="005E43D0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Water park u Biogradu na Moru,</w:t>
            </w:r>
            <w:r w:rsidR="0086590D" w:rsidRPr="00757FD1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A46F04">
              <w:rPr>
                <w:rFonts w:ascii="Times New Roman" w:eastAsia="Times New Roman" w:hAnsi="Times New Roman" w:cs="Times New Roman"/>
                <w:lang w:eastAsia="hr-HR"/>
              </w:rPr>
              <w:t>vožnja brodom i razgledavanja NP Kornati, Šibenik – tvrđava Svetog Mihovila</w:t>
            </w:r>
          </w:p>
        </w:tc>
      </w:tr>
      <w:tr w:rsidR="00FB0C78" w:rsidRPr="00FB0C78" w14:paraId="0271D650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F1BBA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5B89B8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3299B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radionicama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4043B1" w14:textId="24F5E89C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CD77E37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377C06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9DDE8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446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66EC48D" w14:textId="77777777" w:rsidR="00FB0C78" w:rsidRPr="005E43D0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E43D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Turističkog vodiča za razgled grada</w:t>
            </w:r>
          </w:p>
        </w:tc>
        <w:tc>
          <w:tcPr>
            <w:tcW w:w="5695" w:type="dxa"/>
            <w:gridSpan w:val="9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2771118" w14:textId="1BD4FDA2" w:rsidR="00FB0C78" w:rsidRPr="00757FD1" w:rsidRDefault="008D3BF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Šibenik, NP Kornati</w:t>
            </w:r>
          </w:p>
        </w:tc>
      </w:tr>
      <w:tr w:rsidR="00FB0C78" w:rsidRPr="00FB0C78" w14:paraId="57CAB8AC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11DC2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190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386CCF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cijenu uključiti i stavke putnog osiguranja od: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31F76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Traženo označiti s X ili dopisati (za br. 12):</w:t>
            </w:r>
          </w:p>
        </w:tc>
      </w:tr>
      <w:tr w:rsidR="00FB0C78" w:rsidRPr="00FB0C78" w14:paraId="26431556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1B9147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7A10EC3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8C00AA3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posljedica nesretnoga slučaja i bolesti na putovanju u inozemstvu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A64C0BF" w14:textId="607B792F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2C4039A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9655B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622BC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3698C2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zdravstvenog osiguranja za vrijeme puta i boravka u inozemstvu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8F230B" w14:textId="7BE4FA6E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X</w:t>
            </w:r>
          </w:p>
        </w:tc>
      </w:tr>
      <w:tr w:rsidR="00FB0C78" w:rsidRPr="00FB0C78" w14:paraId="57BB8F4F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F1BC80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2D950BD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5FB657D" w14:textId="77777777" w:rsidR="00FB0C78" w:rsidRPr="00757FD1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otkaza putovanja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8712594" w14:textId="38C47AE2" w:rsidR="00FB0C78" w:rsidRPr="00757FD1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57FD1">
              <w:rPr>
                <w:rFonts w:ascii="Times New Roman" w:eastAsia="Calibri" w:hAnsi="Times New Roman" w:cs="Times New Roman"/>
                <w:sz w:val="24"/>
                <w:szCs w:val="24"/>
              </w:rPr>
              <w:t>ponuditi mogućnost izvan cijene putovanja</w:t>
            </w:r>
          </w:p>
        </w:tc>
      </w:tr>
      <w:tr w:rsidR="00FB0C78" w:rsidRPr="00FB0C78" w14:paraId="47DFA127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1759CCB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80D027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6239C12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F270B0B" w14:textId="2E54A6A2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17213A5" w14:textId="77777777" w:rsidTr="00115C68">
        <w:tc>
          <w:tcPr>
            <w:tcW w:w="4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9362E4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E9972B1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e)</w:t>
            </w:r>
          </w:p>
        </w:tc>
        <w:tc>
          <w:tcPr>
            <w:tcW w:w="6802" w:type="dxa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FD1CC8A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oštećenja i gubitka prtljage</w:t>
            </w:r>
          </w:p>
        </w:tc>
        <w:tc>
          <w:tcPr>
            <w:tcW w:w="3362" w:type="dxa"/>
            <w:gridSpan w:val="7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A0949C" w14:textId="008970A5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AB49F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</w:tr>
      <w:tr w:rsidR="00FB0C78" w:rsidRPr="00FB0C78" w14:paraId="2D8C9DC5" w14:textId="77777777" w:rsidTr="00115C68">
        <w:tc>
          <w:tcPr>
            <w:tcW w:w="11040" w:type="dxa"/>
            <w:gridSpan w:val="1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06854DE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12. Dostava ponuda:</w:t>
            </w:r>
          </w:p>
        </w:tc>
      </w:tr>
      <w:tr w:rsidR="00FB0C78" w:rsidRPr="00FB0C78" w14:paraId="121D5345" w14:textId="77777777" w:rsidTr="00115C68">
        <w:tc>
          <w:tcPr>
            <w:tcW w:w="3111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68D4F3C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dostave ponuda je</w:t>
            </w:r>
          </w:p>
        </w:tc>
        <w:tc>
          <w:tcPr>
            <w:tcW w:w="7929" w:type="dxa"/>
            <w:gridSpan w:val="10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9BE029C" w14:textId="20015FCE" w:rsidR="00FB0C78" w:rsidRPr="00115C68" w:rsidRDefault="002760DB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</w:t>
            </w:r>
            <w:r w:rsidR="00DC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.11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.202</w:t>
            </w:r>
            <w:r w:rsidR="004E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godine do </w:t>
            </w:r>
            <w:r w:rsidR="00AB49FD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12:00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sati</w:t>
            </w:r>
            <w:r w:rsidR="005E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(ponuda mora biti zaprimljena najkasnije do 12:00 sati u školi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obzira na način dostave</w:t>
            </w:r>
            <w:r w:rsidR="005E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</w:p>
          <w:p w14:paraId="2C7C6B3C" w14:textId="77777777" w:rsidR="00AB49FD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Ponudu dostaviti u zatvorenoj omotnici na adresu:</w:t>
            </w:r>
          </w:p>
          <w:p w14:paraId="76255AE7" w14:textId="3A2E113A" w:rsidR="00AB49FD" w:rsidRPr="00FB0C78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Tehnička škola Čakovec, Športska 5, 40 000 Čakovec</w:t>
            </w:r>
            <w:r w:rsidR="00115C68"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, s naznakom „Javni poziv – ne otvaraj“ i brojem</w:t>
            </w:r>
            <w:r w:rsidR="002C3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ponude</w:t>
            </w:r>
          </w:p>
        </w:tc>
      </w:tr>
      <w:tr w:rsidR="00FB0C78" w:rsidRPr="00FB0C78" w14:paraId="4A8ED6B5" w14:textId="77777777" w:rsidTr="00115C68">
        <w:tc>
          <w:tcPr>
            <w:tcW w:w="7678" w:type="dxa"/>
            <w:gridSpan w:val="6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A104195" w14:textId="77777777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Razmatranje ponuda održat će se u školi dana</w:t>
            </w:r>
          </w:p>
        </w:tc>
        <w:tc>
          <w:tcPr>
            <w:tcW w:w="1728" w:type="dxa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CB0977E" w14:textId="54C6B6A8" w:rsidR="00FB0C78" w:rsidRPr="00FB0C78" w:rsidRDefault="00FB0C78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 </w:t>
            </w:r>
            <w:r w:rsidR="00DC2A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3.12</w:t>
            </w:r>
            <w:r w:rsidR="004E26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.2025.</w:t>
            </w:r>
          </w:p>
        </w:tc>
        <w:tc>
          <w:tcPr>
            <w:tcW w:w="1634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DB0969E" w14:textId="4F101AB6" w:rsidR="00FB0C78" w:rsidRPr="00FB0C78" w:rsidRDefault="00AB49FD" w:rsidP="00FB0C78">
            <w:pPr>
              <w:widowControl/>
              <w:autoSpaceDE/>
              <w:autoSpaceDN/>
              <w:spacing w:after="13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115C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u 17:00 </w:t>
            </w:r>
            <w:r w:rsidR="00FB0C78" w:rsidRPr="00FB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sati</w:t>
            </w:r>
          </w:p>
        </w:tc>
      </w:tr>
    </w:tbl>
    <w:p w14:paraId="64CFB72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34386FE0" w14:textId="2C0B1EA9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7428B059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1. Prije potpisivanja ugovora za ponudu odabrani davatelj usluga dužan je dostaviti ili dati školi na uvid:</w:t>
      </w:r>
    </w:p>
    <w:p w14:paraId="58024D9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6B66FB5B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8C5D508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2. Mjesec dana prije realizacije ugovora odabrani davatelj usluga dužan je dostaviti ili dati školi na uvid:</w:t>
      </w:r>
    </w:p>
    <w:p w14:paraId="088A813B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dokaz o osiguranju jamčevine za slučaj nesolventnosti (za višednevnu ekskurziju ili višednevnu terensku nastavu),</w:t>
      </w:r>
    </w:p>
    <w:p w14:paraId="448C686F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98F4669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3. U slučaju da se poziv objavljuje sukladno čl. 13. st. 12. Pravilnika, dokaz iz točke 2. dostavlja se sedam (7) dana prije realizacije ugovora.</w:t>
      </w:r>
    </w:p>
    <w:p w14:paraId="688D0D0C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Napomena:</w:t>
      </w:r>
    </w:p>
    <w:p w14:paraId="063A7C93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1) Pristigle ponude trebaju sadržavati i u cijenu uključivati:</w:t>
      </w:r>
    </w:p>
    <w:p w14:paraId="0CC9C682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lastRenderedPageBreak/>
        <w:t>a) prijevoz sudionika isključivo prijevoznim sredstvima koji udovoljavaju propisima,</w:t>
      </w:r>
    </w:p>
    <w:p w14:paraId="33D1180F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osiguranje odgovornosti i jamčevine.</w:t>
      </w:r>
    </w:p>
    <w:p w14:paraId="7794BF1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2) Ponude trebaju biti:</w:t>
      </w:r>
    </w:p>
    <w:p w14:paraId="207354FC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a) u skladu s posebnim propisima kojima se uređuje pružanje usluga u turizmu i obavljanje ugostiteljske djelatnosti ili sukladno posebnim propisima,</w:t>
      </w:r>
    </w:p>
    <w:p w14:paraId="038FFEA0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b) razrađene prema traženim točkama i s iskazanom ukupnom cijenom za pojedinog učenika.</w:t>
      </w:r>
    </w:p>
    <w:p w14:paraId="4627E0A5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2E1ED57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305ADC74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5) Potencijalni davatelj usluga ne može dopisivati i nuditi dodatne pogodnosti.</w:t>
      </w:r>
    </w:p>
    <w:p w14:paraId="28C80A50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1D406413" w14:textId="77777777" w:rsidR="00FB0C78" w:rsidRPr="00FB0C78" w:rsidRDefault="00FB0C78" w:rsidP="00FB0C78">
      <w:pPr>
        <w:widowControl/>
        <w:autoSpaceDE/>
        <w:autoSpaceDN/>
        <w:spacing w:after="135"/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</w:pPr>
      <w:r w:rsidRPr="00FB0C78">
        <w:rPr>
          <w:rFonts w:ascii="Open Sans" w:eastAsia="Times New Roman" w:hAnsi="Open Sans" w:cs="Open Sans"/>
          <w:color w:val="414145"/>
          <w:sz w:val="21"/>
          <w:szCs w:val="21"/>
          <w:lang w:eastAsia="hr-HR"/>
        </w:rPr>
        <w:t> </w:t>
      </w:r>
    </w:p>
    <w:p w14:paraId="63512CFF" w14:textId="77777777" w:rsidR="00FB0C78" w:rsidRDefault="00FB0C78" w:rsidP="00D4761A">
      <w:pPr>
        <w:pStyle w:val="Odlomakpopisa"/>
        <w:tabs>
          <w:tab w:val="left" w:pos="350"/>
        </w:tabs>
        <w:ind w:left="349"/>
        <w:rPr>
          <w:rFonts w:ascii="Arial" w:hAnsi="Arial" w:cs="Arial"/>
          <w:sz w:val="18"/>
          <w:szCs w:val="18"/>
        </w:rPr>
      </w:pPr>
    </w:p>
    <w:sectPr w:rsidR="00FB0C78">
      <w:pgSz w:w="11900" w:h="16840"/>
      <w:pgMar w:top="58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oania">
    <w:altName w:val="Calibri"/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25F"/>
    <w:multiLevelType w:val="hybridMultilevel"/>
    <w:tmpl w:val="B8062F7C"/>
    <w:lvl w:ilvl="0" w:tplc="319E0828">
      <w:start w:val="1"/>
      <w:numFmt w:val="decimal"/>
      <w:lvlText w:val="%1."/>
      <w:lvlJc w:val="left"/>
      <w:pPr>
        <w:ind w:left="336" w:hanging="237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54CA20A2">
      <w:numFmt w:val="bullet"/>
      <w:lvlText w:val="•"/>
      <w:lvlJc w:val="left"/>
      <w:pPr>
        <w:ind w:left="1379" w:hanging="237"/>
      </w:pPr>
      <w:rPr>
        <w:rFonts w:hint="default"/>
        <w:lang w:val="hr-HR" w:eastAsia="en-US" w:bidi="ar-SA"/>
      </w:rPr>
    </w:lvl>
    <w:lvl w:ilvl="2" w:tplc="5964A2AC">
      <w:numFmt w:val="bullet"/>
      <w:lvlText w:val="•"/>
      <w:lvlJc w:val="left"/>
      <w:pPr>
        <w:ind w:left="2419" w:hanging="237"/>
      </w:pPr>
      <w:rPr>
        <w:rFonts w:hint="default"/>
        <w:lang w:val="hr-HR" w:eastAsia="en-US" w:bidi="ar-SA"/>
      </w:rPr>
    </w:lvl>
    <w:lvl w:ilvl="3" w:tplc="15E44670">
      <w:numFmt w:val="bullet"/>
      <w:lvlText w:val="•"/>
      <w:lvlJc w:val="left"/>
      <w:pPr>
        <w:ind w:left="3459" w:hanging="237"/>
      </w:pPr>
      <w:rPr>
        <w:rFonts w:hint="default"/>
        <w:lang w:val="hr-HR" w:eastAsia="en-US" w:bidi="ar-SA"/>
      </w:rPr>
    </w:lvl>
    <w:lvl w:ilvl="4" w:tplc="C95A19D0">
      <w:numFmt w:val="bullet"/>
      <w:lvlText w:val="•"/>
      <w:lvlJc w:val="left"/>
      <w:pPr>
        <w:ind w:left="4499" w:hanging="237"/>
      </w:pPr>
      <w:rPr>
        <w:rFonts w:hint="default"/>
        <w:lang w:val="hr-HR" w:eastAsia="en-US" w:bidi="ar-SA"/>
      </w:rPr>
    </w:lvl>
    <w:lvl w:ilvl="5" w:tplc="9872E49A">
      <w:numFmt w:val="bullet"/>
      <w:lvlText w:val="•"/>
      <w:lvlJc w:val="left"/>
      <w:pPr>
        <w:ind w:left="5539" w:hanging="237"/>
      </w:pPr>
      <w:rPr>
        <w:rFonts w:hint="default"/>
        <w:lang w:val="hr-HR" w:eastAsia="en-US" w:bidi="ar-SA"/>
      </w:rPr>
    </w:lvl>
    <w:lvl w:ilvl="6" w:tplc="98CA1F7E">
      <w:numFmt w:val="bullet"/>
      <w:lvlText w:val="•"/>
      <w:lvlJc w:val="left"/>
      <w:pPr>
        <w:ind w:left="6579" w:hanging="237"/>
      </w:pPr>
      <w:rPr>
        <w:rFonts w:hint="default"/>
        <w:lang w:val="hr-HR" w:eastAsia="en-US" w:bidi="ar-SA"/>
      </w:rPr>
    </w:lvl>
    <w:lvl w:ilvl="7" w:tplc="69EE701C">
      <w:numFmt w:val="bullet"/>
      <w:lvlText w:val="•"/>
      <w:lvlJc w:val="left"/>
      <w:pPr>
        <w:ind w:left="7619" w:hanging="237"/>
      </w:pPr>
      <w:rPr>
        <w:rFonts w:hint="default"/>
        <w:lang w:val="hr-HR" w:eastAsia="en-US" w:bidi="ar-SA"/>
      </w:rPr>
    </w:lvl>
    <w:lvl w:ilvl="8" w:tplc="59545D16">
      <w:numFmt w:val="bullet"/>
      <w:lvlText w:val="•"/>
      <w:lvlJc w:val="left"/>
      <w:pPr>
        <w:ind w:left="8659" w:hanging="237"/>
      </w:pPr>
      <w:rPr>
        <w:rFonts w:hint="default"/>
        <w:lang w:val="hr-HR" w:eastAsia="en-US" w:bidi="ar-SA"/>
      </w:rPr>
    </w:lvl>
  </w:abstractNum>
  <w:abstractNum w:abstractNumId="1" w15:restartNumberingAfterBreak="0">
    <w:nsid w:val="06CA2A67"/>
    <w:multiLevelType w:val="hybridMultilevel"/>
    <w:tmpl w:val="DEA4BD04"/>
    <w:lvl w:ilvl="0" w:tplc="E6863E60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5602F340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8C9A6F9C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44F021BE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CAB2B50E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54A0080C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07DE18BE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9A14666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C9DC8BE0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2" w15:restartNumberingAfterBreak="0">
    <w:nsid w:val="1B9C7713"/>
    <w:multiLevelType w:val="hybridMultilevel"/>
    <w:tmpl w:val="F0B4D164"/>
    <w:lvl w:ilvl="0" w:tplc="608E8CAA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D1985E1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7CEE1E88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C6424BF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8E5285D6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EBAE3546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2B4448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8BE4F0C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EA6023E2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3" w15:restartNumberingAfterBreak="0">
    <w:nsid w:val="1DAE6656"/>
    <w:multiLevelType w:val="hybridMultilevel"/>
    <w:tmpl w:val="F0AEC754"/>
    <w:lvl w:ilvl="0" w:tplc="C546B2F4">
      <w:start w:val="70"/>
      <w:numFmt w:val="bullet"/>
      <w:lvlText w:val=""/>
      <w:lvlJc w:val="left"/>
      <w:pPr>
        <w:ind w:left="420" w:hanging="360"/>
      </w:pPr>
      <w:rPr>
        <w:rFonts w:ascii="Wingdings" w:eastAsia="Arial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60F561F"/>
    <w:multiLevelType w:val="hybridMultilevel"/>
    <w:tmpl w:val="56EC1CCC"/>
    <w:lvl w:ilvl="0" w:tplc="4588CD96">
      <w:numFmt w:val="bullet"/>
      <w:lvlText w:val="☐"/>
      <w:lvlJc w:val="left"/>
      <w:pPr>
        <w:ind w:left="392" w:hanging="316"/>
      </w:pPr>
      <w:rPr>
        <w:rFonts w:ascii="Aroania" w:eastAsia="Aroania" w:hAnsi="Aroania" w:cs="Aroania" w:hint="default"/>
        <w:w w:val="139"/>
        <w:sz w:val="13"/>
        <w:szCs w:val="13"/>
        <w:lang w:val="hr-HR" w:eastAsia="en-US" w:bidi="ar-SA"/>
      </w:rPr>
    </w:lvl>
    <w:lvl w:ilvl="1" w:tplc="A7AAD3EA">
      <w:numFmt w:val="bullet"/>
      <w:lvlText w:val="•"/>
      <w:lvlJc w:val="left"/>
      <w:pPr>
        <w:ind w:left="806" w:hanging="316"/>
      </w:pPr>
      <w:rPr>
        <w:rFonts w:hint="default"/>
        <w:lang w:val="hr-HR" w:eastAsia="en-US" w:bidi="ar-SA"/>
      </w:rPr>
    </w:lvl>
    <w:lvl w:ilvl="2" w:tplc="3B128E0A">
      <w:numFmt w:val="bullet"/>
      <w:lvlText w:val="•"/>
      <w:lvlJc w:val="left"/>
      <w:pPr>
        <w:ind w:left="1213" w:hanging="316"/>
      </w:pPr>
      <w:rPr>
        <w:rFonts w:hint="default"/>
        <w:lang w:val="hr-HR" w:eastAsia="en-US" w:bidi="ar-SA"/>
      </w:rPr>
    </w:lvl>
    <w:lvl w:ilvl="3" w:tplc="8DA6946C">
      <w:numFmt w:val="bullet"/>
      <w:lvlText w:val="•"/>
      <w:lvlJc w:val="left"/>
      <w:pPr>
        <w:ind w:left="1620" w:hanging="316"/>
      </w:pPr>
      <w:rPr>
        <w:rFonts w:hint="default"/>
        <w:lang w:val="hr-HR" w:eastAsia="en-US" w:bidi="ar-SA"/>
      </w:rPr>
    </w:lvl>
    <w:lvl w:ilvl="4" w:tplc="699AD692">
      <w:numFmt w:val="bullet"/>
      <w:lvlText w:val="•"/>
      <w:lvlJc w:val="left"/>
      <w:pPr>
        <w:ind w:left="2027" w:hanging="316"/>
      </w:pPr>
      <w:rPr>
        <w:rFonts w:hint="default"/>
        <w:lang w:val="hr-HR" w:eastAsia="en-US" w:bidi="ar-SA"/>
      </w:rPr>
    </w:lvl>
    <w:lvl w:ilvl="5" w:tplc="2196024E">
      <w:numFmt w:val="bullet"/>
      <w:lvlText w:val="•"/>
      <w:lvlJc w:val="left"/>
      <w:pPr>
        <w:ind w:left="2434" w:hanging="316"/>
      </w:pPr>
      <w:rPr>
        <w:rFonts w:hint="default"/>
        <w:lang w:val="hr-HR" w:eastAsia="en-US" w:bidi="ar-SA"/>
      </w:rPr>
    </w:lvl>
    <w:lvl w:ilvl="6" w:tplc="BAC6C4D2">
      <w:numFmt w:val="bullet"/>
      <w:lvlText w:val="•"/>
      <w:lvlJc w:val="left"/>
      <w:pPr>
        <w:ind w:left="2841" w:hanging="316"/>
      </w:pPr>
      <w:rPr>
        <w:rFonts w:hint="default"/>
        <w:lang w:val="hr-HR" w:eastAsia="en-US" w:bidi="ar-SA"/>
      </w:rPr>
    </w:lvl>
    <w:lvl w:ilvl="7" w:tplc="360607AA">
      <w:numFmt w:val="bullet"/>
      <w:lvlText w:val="•"/>
      <w:lvlJc w:val="left"/>
      <w:pPr>
        <w:ind w:left="3248" w:hanging="316"/>
      </w:pPr>
      <w:rPr>
        <w:rFonts w:hint="default"/>
        <w:lang w:val="hr-HR" w:eastAsia="en-US" w:bidi="ar-SA"/>
      </w:rPr>
    </w:lvl>
    <w:lvl w:ilvl="8" w:tplc="551C8F5E">
      <w:numFmt w:val="bullet"/>
      <w:lvlText w:val="•"/>
      <w:lvlJc w:val="left"/>
      <w:pPr>
        <w:ind w:left="3655" w:hanging="316"/>
      </w:pPr>
      <w:rPr>
        <w:rFonts w:hint="default"/>
        <w:lang w:val="hr-HR" w:eastAsia="en-US" w:bidi="ar-SA"/>
      </w:rPr>
    </w:lvl>
  </w:abstractNum>
  <w:abstractNum w:abstractNumId="5" w15:restartNumberingAfterBreak="0">
    <w:nsid w:val="46AD2E44"/>
    <w:multiLevelType w:val="hybridMultilevel"/>
    <w:tmpl w:val="3FFE6DA2"/>
    <w:lvl w:ilvl="0" w:tplc="5310F9EA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386DFE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83ACF26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D38641A2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41884D64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67B61D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35D4959E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4B580640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463C0386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6" w15:restartNumberingAfterBreak="0">
    <w:nsid w:val="4CCF56CF"/>
    <w:multiLevelType w:val="hybridMultilevel"/>
    <w:tmpl w:val="1868D0D6"/>
    <w:lvl w:ilvl="0" w:tplc="4314AACC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C6EE4142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14D4856E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733E7810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86E0B4D0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FCCCD8D0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F2AE94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84E6F13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A2C633C8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abstractNum w:abstractNumId="7" w15:restartNumberingAfterBreak="0">
    <w:nsid w:val="56E31736"/>
    <w:multiLevelType w:val="hybridMultilevel"/>
    <w:tmpl w:val="517C808E"/>
    <w:lvl w:ilvl="0" w:tplc="5C76AD80">
      <w:start w:val="1"/>
      <w:numFmt w:val="decimal"/>
      <w:lvlText w:val="%1)"/>
      <w:lvlJc w:val="left"/>
      <w:pPr>
        <w:ind w:left="349" w:hanging="249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A5B499E4">
      <w:start w:val="1"/>
      <w:numFmt w:val="lowerLetter"/>
      <w:lvlText w:val="%2)"/>
      <w:lvlJc w:val="left"/>
      <w:pPr>
        <w:ind w:left="342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2" w:tplc="2570C08E">
      <w:numFmt w:val="bullet"/>
      <w:lvlText w:val="•"/>
      <w:lvlJc w:val="left"/>
      <w:pPr>
        <w:ind w:left="2419" w:hanging="243"/>
      </w:pPr>
      <w:rPr>
        <w:rFonts w:hint="default"/>
        <w:lang w:val="hr-HR" w:eastAsia="en-US" w:bidi="ar-SA"/>
      </w:rPr>
    </w:lvl>
    <w:lvl w:ilvl="3" w:tplc="A894D4DC">
      <w:numFmt w:val="bullet"/>
      <w:lvlText w:val="•"/>
      <w:lvlJc w:val="left"/>
      <w:pPr>
        <w:ind w:left="3459" w:hanging="243"/>
      </w:pPr>
      <w:rPr>
        <w:rFonts w:hint="default"/>
        <w:lang w:val="hr-HR" w:eastAsia="en-US" w:bidi="ar-SA"/>
      </w:rPr>
    </w:lvl>
    <w:lvl w:ilvl="4" w:tplc="965E137A">
      <w:numFmt w:val="bullet"/>
      <w:lvlText w:val="•"/>
      <w:lvlJc w:val="left"/>
      <w:pPr>
        <w:ind w:left="4499" w:hanging="243"/>
      </w:pPr>
      <w:rPr>
        <w:rFonts w:hint="default"/>
        <w:lang w:val="hr-HR" w:eastAsia="en-US" w:bidi="ar-SA"/>
      </w:rPr>
    </w:lvl>
    <w:lvl w:ilvl="5" w:tplc="717285A4">
      <w:numFmt w:val="bullet"/>
      <w:lvlText w:val="•"/>
      <w:lvlJc w:val="left"/>
      <w:pPr>
        <w:ind w:left="5539" w:hanging="243"/>
      </w:pPr>
      <w:rPr>
        <w:rFonts w:hint="default"/>
        <w:lang w:val="hr-HR" w:eastAsia="en-US" w:bidi="ar-SA"/>
      </w:rPr>
    </w:lvl>
    <w:lvl w:ilvl="6" w:tplc="60F27B40">
      <w:numFmt w:val="bullet"/>
      <w:lvlText w:val="•"/>
      <w:lvlJc w:val="left"/>
      <w:pPr>
        <w:ind w:left="6579" w:hanging="243"/>
      </w:pPr>
      <w:rPr>
        <w:rFonts w:hint="default"/>
        <w:lang w:val="hr-HR" w:eastAsia="en-US" w:bidi="ar-SA"/>
      </w:rPr>
    </w:lvl>
    <w:lvl w:ilvl="7" w:tplc="AD508900">
      <w:numFmt w:val="bullet"/>
      <w:lvlText w:val="•"/>
      <w:lvlJc w:val="left"/>
      <w:pPr>
        <w:ind w:left="7619" w:hanging="243"/>
      </w:pPr>
      <w:rPr>
        <w:rFonts w:hint="default"/>
        <w:lang w:val="hr-HR" w:eastAsia="en-US" w:bidi="ar-SA"/>
      </w:rPr>
    </w:lvl>
    <w:lvl w:ilvl="8" w:tplc="50C89F20">
      <w:numFmt w:val="bullet"/>
      <w:lvlText w:val="•"/>
      <w:lvlJc w:val="left"/>
      <w:pPr>
        <w:ind w:left="8659" w:hanging="243"/>
      </w:pPr>
      <w:rPr>
        <w:rFonts w:hint="default"/>
        <w:lang w:val="hr-HR" w:eastAsia="en-US" w:bidi="ar-SA"/>
      </w:rPr>
    </w:lvl>
  </w:abstractNum>
  <w:abstractNum w:abstractNumId="8" w15:restartNumberingAfterBreak="0">
    <w:nsid w:val="5DB0662A"/>
    <w:multiLevelType w:val="hybridMultilevel"/>
    <w:tmpl w:val="57DC26F4"/>
    <w:lvl w:ilvl="0" w:tplc="50E6DD96">
      <w:start w:val="6"/>
      <w:numFmt w:val="bullet"/>
      <w:lvlText w:val="-"/>
      <w:lvlJc w:val="left"/>
      <w:pPr>
        <w:ind w:left="408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63544C92"/>
    <w:multiLevelType w:val="hybridMultilevel"/>
    <w:tmpl w:val="4C385E8C"/>
    <w:lvl w:ilvl="0" w:tplc="B1C8E762">
      <w:start w:val="1"/>
      <w:numFmt w:val="bullet"/>
      <w:lvlText w:val="-"/>
      <w:lvlJc w:val="left"/>
      <w:pPr>
        <w:ind w:left="282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0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2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4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6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88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0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2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42" w:hanging="360"/>
      </w:pPr>
      <w:rPr>
        <w:rFonts w:ascii="Wingdings" w:hAnsi="Wingdings" w:hint="default"/>
      </w:rPr>
    </w:lvl>
  </w:abstractNum>
  <w:abstractNum w:abstractNumId="10" w15:restartNumberingAfterBreak="0">
    <w:nsid w:val="71B74E0F"/>
    <w:multiLevelType w:val="hybridMultilevel"/>
    <w:tmpl w:val="DA50B3DA"/>
    <w:lvl w:ilvl="0" w:tplc="6212E462">
      <w:start w:val="1"/>
      <w:numFmt w:val="lowerLetter"/>
      <w:lvlText w:val="%1)"/>
      <w:lvlJc w:val="left"/>
      <w:pPr>
        <w:ind w:left="100" w:hanging="243"/>
      </w:pPr>
      <w:rPr>
        <w:rFonts w:ascii="Carlito" w:eastAsia="Carlito" w:hAnsi="Carlito" w:cs="Carlito" w:hint="default"/>
        <w:w w:val="100"/>
        <w:sz w:val="24"/>
        <w:szCs w:val="24"/>
        <w:lang w:val="hr-HR" w:eastAsia="en-US" w:bidi="ar-SA"/>
      </w:rPr>
    </w:lvl>
    <w:lvl w:ilvl="1" w:tplc="45B6BFEA">
      <w:numFmt w:val="bullet"/>
      <w:lvlText w:val="•"/>
      <w:lvlJc w:val="left"/>
      <w:pPr>
        <w:ind w:left="1163" w:hanging="243"/>
      </w:pPr>
      <w:rPr>
        <w:rFonts w:hint="default"/>
        <w:lang w:val="hr-HR" w:eastAsia="en-US" w:bidi="ar-SA"/>
      </w:rPr>
    </w:lvl>
    <w:lvl w:ilvl="2" w:tplc="03261BC6">
      <w:numFmt w:val="bullet"/>
      <w:lvlText w:val="•"/>
      <w:lvlJc w:val="left"/>
      <w:pPr>
        <w:ind w:left="2227" w:hanging="243"/>
      </w:pPr>
      <w:rPr>
        <w:rFonts w:hint="default"/>
        <w:lang w:val="hr-HR" w:eastAsia="en-US" w:bidi="ar-SA"/>
      </w:rPr>
    </w:lvl>
    <w:lvl w:ilvl="3" w:tplc="BE0EB664">
      <w:numFmt w:val="bullet"/>
      <w:lvlText w:val="•"/>
      <w:lvlJc w:val="left"/>
      <w:pPr>
        <w:ind w:left="3291" w:hanging="243"/>
      </w:pPr>
      <w:rPr>
        <w:rFonts w:hint="default"/>
        <w:lang w:val="hr-HR" w:eastAsia="en-US" w:bidi="ar-SA"/>
      </w:rPr>
    </w:lvl>
    <w:lvl w:ilvl="4" w:tplc="B8E81E72">
      <w:numFmt w:val="bullet"/>
      <w:lvlText w:val="•"/>
      <w:lvlJc w:val="left"/>
      <w:pPr>
        <w:ind w:left="4355" w:hanging="243"/>
      </w:pPr>
      <w:rPr>
        <w:rFonts w:hint="default"/>
        <w:lang w:val="hr-HR" w:eastAsia="en-US" w:bidi="ar-SA"/>
      </w:rPr>
    </w:lvl>
    <w:lvl w:ilvl="5" w:tplc="5B0C5598">
      <w:numFmt w:val="bullet"/>
      <w:lvlText w:val="•"/>
      <w:lvlJc w:val="left"/>
      <w:pPr>
        <w:ind w:left="5419" w:hanging="243"/>
      </w:pPr>
      <w:rPr>
        <w:rFonts w:hint="default"/>
        <w:lang w:val="hr-HR" w:eastAsia="en-US" w:bidi="ar-SA"/>
      </w:rPr>
    </w:lvl>
    <w:lvl w:ilvl="6" w:tplc="1CC41214">
      <w:numFmt w:val="bullet"/>
      <w:lvlText w:val="•"/>
      <w:lvlJc w:val="left"/>
      <w:pPr>
        <w:ind w:left="6483" w:hanging="243"/>
      </w:pPr>
      <w:rPr>
        <w:rFonts w:hint="default"/>
        <w:lang w:val="hr-HR" w:eastAsia="en-US" w:bidi="ar-SA"/>
      </w:rPr>
    </w:lvl>
    <w:lvl w:ilvl="7" w:tplc="FBFC8372">
      <w:numFmt w:val="bullet"/>
      <w:lvlText w:val="•"/>
      <w:lvlJc w:val="left"/>
      <w:pPr>
        <w:ind w:left="7547" w:hanging="243"/>
      </w:pPr>
      <w:rPr>
        <w:rFonts w:hint="default"/>
        <w:lang w:val="hr-HR" w:eastAsia="en-US" w:bidi="ar-SA"/>
      </w:rPr>
    </w:lvl>
    <w:lvl w:ilvl="8" w:tplc="3E64F42A">
      <w:numFmt w:val="bullet"/>
      <w:lvlText w:val="•"/>
      <w:lvlJc w:val="left"/>
      <w:pPr>
        <w:ind w:left="8611" w:hanging="243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8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29"/>
    <w:rsid w:val="0000765C"/>
    <w:rsid w:val="00070B12"/>
    <w:rsid w:val="0007119F"/>
    <w:rsid w:val="000A17E7"/>
    <w:rsid w:val="000B2B29"/>
    <w:rsid w:val="00115C68"/>
    <w:rsid w:val="00141F5D"/>
    <w:rsid w:val="00161A0E"/>
    <w:rsid w:val="00164EDC"/>
    <w:rsid w:val="001A180B"/>
    <w:rsid w:val="001A1F6F"/>
    <w:rsid w:val="001A6D91"/>
    <w:rsid w:val="001B5A2C"/>
    <w:rsid w:val="00247800"/>
    <w:rsid w:val="002760DB"/>
    <w:rsid w:val="002C3BFF"/>
    <w:rsid w:val="0037590E"/>
    <w:rsid w:val="003C1A42"/>
    <w:rsid w:val="003C3286"/>
    <w:rsid w:val="00401AFA"/>
    <w:rsid w:val="0042571A"/>
    <w:rsid w:val="00484EED"/>
    <w:rsid w:val="004A040A"/>
    <w:rsid w:val="004E262A"/>
    <w:rsid w:val="004E6880"/>
    <w:rsid w:val="0052638F"/>
    <w:rsid w:val="005757E2"/>
    <w:rsid w:val="0058306E"/>
    <w:rsid w:val="005843D0"/>
    <w:rsid w:val="005A40FB"/>
    <w:rsid w:val="005E43D0"/>
    <w:rsid w:val="006860E8"/>
    <w:rsid w:val="006D2B95"/>
    <w:rsid w:val="007003C1"/>
    <w:rsid w:val="00757FD1"/>
    <w:rsid w:val="007740A4"/>
    <w:rsid w:val="008310EF"/>
    <w:rsid w:val="00835725"/>
    <w:rsid w:val="0086590D"/>
    <w:rsid w:val="00875107"/>
    <w:rsid w:val="0088599A"/>
    <w:rsid w:val="008B7901"/>
    <w:rsid w:val="008D3BF8"/>
    <w:rsid w:val="00905088"/>
    <w:rsid w:val="009121B2"/>
    <w:rsid w:val="009257D8"/>
    <w:rsid w:val="00965707"/>
    <w:rsid w:val="00966F8E"/>
    <w:rsid w:val="009C6363"/>
    <w:rsid w:val="009F3BF5"/>
    <w:rsid w:val="00A46F04"/>
    <w:rsid w:val="00A650D3"/>
    <w:rsid w:val="00AB49FD"/>
    <w:rsid w:val="00B542AF"/>
    <w:rsid w:val="00B64FFA"/>
    <w:rsid w:val="00BC6CDE"/>
    <w:rsid w:val="00C16CE6"/>
    <w:rsid w:val="00C85D9C"/>
    <w:rsid w:val="00D4761A"/>
    <w:rsid w:val="00D51C87"/>
    <w:rsid w:val="00DC2AF3"/>
    <w:rsid w:val="00DD0FF3"/>
    <w:rsid w:val="00DD3032"/>
    <w:rsid w:val="00DD5855"/>
    <w:rsid w:val="00E47E16"/>
    <w:rsid w:val="00E6157A"/>
    <w:rsid w:val="00E71163"/>
    <w:rsid w:val="00E96476"/>
    <w:rsid w:val="00EA2EC2"/>
    <w:rsid w:val="00EA54FA"/>
    <w:rsid w:val="00F213FD"/>
    <w:rsid w:val="00F27A26"/>
    <w:rsid w:val="00F513C3"/>
    <w:rsid w:val="00F57BAF"/>
    <w:rsid w:val="00F80245"/>
    <w:rsid w:val="00FB0C78"/>
    <w:rsid w:val="00FD6810"/>
    <w:rsid w:val="00FE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5402"/>
  <w15:docId w15:val="{DC6FE0D6-7E77-4C27-A304-FC3BBBA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  <w:rPr>
      <w:rFonts w:ascii="Carlito" w:eastAsia="Carlito" w:hAnsi="Carlito" w:cs="Carlito"/>
      <w:sz w:val="24"/>
      <w:szCs w:val="24"/>
    </w:rPr>
  </w:style>
  <w:style w:type="paragraph" w:styleId="Naslov">
    <w:name w:val="Title"/>
    <w:basedOn w:val="Normal"/>
    <w:uiPriority w:val="10"/>
    <w:qFormat/>
    <w:pPr>
      <w:spacing w:before="13"/>
      <w:ind w:left="210"/>
    </w:pPr>
    <w:rPr>
      <w:rFonts w:ascii="Carlito" w:eastAsia="Carlito" w:hAnsi="Carlito" w:cs="Carlito"/>
      <w:sz w:val="33"/>
      <w:szCs w:val="33"/>
    </w:rPr>
  </w:style>
  <w:style w:type="paragraph" w:styleId="Odlomakpopisa">
    <w:name w:val="List Paragraph"/>
    <w:basedOn w:val="Normal"/>
    <w:uiPriority w:val="1"/>
    <w:qFormat/>
    <w:pPr>
      <w:spacing w:before="41"/>
      <w:ind w:left="100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kurziv">
    <w:name w:val="kurziv"/>
    <w:basedOn w:val="Zadanifontodlomka"/>
    <w:rsid w:val="00484EED"/>
  </w:style>
  <w:style w:type="paragraph" w:styleId="StandardWeb">
    <w:name w:val="Normal (Web)"/>
    <w:basedOn w:val="Normal"/>
    <w:uiPriority w:val="99"/>
    <w:semiHidden/>
    <w:unhideWhenUsed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67740">
    <w:name w:val="box_467740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9">
    <w:name w:val="t-9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reda">
    <w:name w:val="bezreda"/>
    <w:basedOn w:val="Normal"/>
    <w:rsid w:val="00FB0C7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36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5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tajnik@tsck.hr</cp:lastModifiedBy>
  <cp:revision>8</cp:revision>
  <cp:lastPrinted>2024-11-20T11:39:00Z</cp:lastPrinted>
  <dcterms:created xsi:type="dcterms:W3CDTF">2024-12-17T12:16:00Z</dcterms:created>
  <dcterms:modified xsi:type="dcterms:W3CDTF">2025-11-13T09:59:00Z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2022-12-01T00:00:00Z</vt:filetime>
  </property>
</Properties>
</file>