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CF68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TEHNIČKA ŠKOLA ČAKOVEC</w:t>
      </w:r>
    </w:p>
    <w:p w14:paraId="3AA48074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Čakovec, Športska 5</w:t>
      </w:r>
    </w:p>
    <w:p w14:paraId="53E0BA68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Klasa:110-01/2</w:t>
      </w:r>
      <w:r>
        <w:rPr>
          <w:rFonts w:cstheme="minorHAnsi"/>
          <w:b/>
        </w:rPr>
        <w:t>2</w:t>
      </w:r>
      <w:r w:rsidRPr="006D1815">
        <w:rPr>
          <w:rFonts w:cstheme="minorHAnsi"/>
          <w:b/>
        </w:rPr>
        <w:t>-0</w:t>
      </w:r>
      <w:r>
        <w:rPr>
          <w:rFonts w:cstheme="minorHAnsi"/>
          <w:b/>
        </w:rPr>
        <w:t>2</w:t>
      </w:r>
      <w:r w:rsidRPr="006D1815">
        <w:rPr>
          <w:rFonts w:cstheme="minorHAnsi"/>
          <w:b/>
        </w:rPr>
        <w:t>/1</w:t>
      </w:r>
    </w:p>
    <w:p w14:paraId="6F5C0092" w14:textId="12BDFF36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Urbroj:2109-58-01-2</w:t>
      </w:r>
      <w:r>
        <w:rPr>
          <w:rFonts w:cstheme="minorHAnsi"/>
          <w:b/>
        </w:rPr>
        <w:t>2-3</w:t>
      </w:r>
      <w:r w:rsidR="00246AC7">
        <w:rPr>
          <w:rFonts w:cstheme="minorHAnsi"/>
          <w:b/>
        </w:rPr>
        <w:t>6</w:t>
      </w:r>
      <w:bookmarkStart w:id="0" w:name="_GoBack"/>
      <w:bookmarkEnd w:id="0"/>
    </w:p>
    <w:p w14:paraId="378EC43F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29</w:t>
      </w:r>
      <w:r w:rsidRPr="006D1815">
        <w:rPr>
          <w:rFonts w:cstheme="minorHAnsi"/>
          <w:b/>
        </w:rPr>
        <w:t>.8.202</w:t>
      </w:r>
      <w:r>
        <w:rPr>
          <w:rFonts w:cstheme="minorHAnsi"/>
          <w:b/>
        </w:rPr>
        <w:t>2</w:t>
      </w:r>
      <w:r w:rsidRPr="006D1815">
        <w:rPr>
          <w:rFonts w:cstheme="minorHAnsi"/>
          <w:b/>
        </w:rPr>
        <w:t>.g.</w:t>
      </w:r>
    </w:p>
    <w:p w14:paraId="7B0B6B3E" w14:textId="77777777" w:rsidR="000241AD" w:rsidRPr="006D1815" w:rsidRDefault="000241AD" w:rsidP="000241AD">
      <w:p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Na temelju članka 107. Zakona o odgoju i obrazovanju u osnovnoj i srednjoj školama ( NN broj 87/08, 86/09, 92/10, 105/10, 90/11, 16/12, 86/12, 126/12, 94/13, 152/14, 7/17,68/18, 98/19, 64/20)  i projekta  „Škole jednakih mogućnosti u Međimurskoj županiji za školsku godinu 202</w:t>
      </w:r>
      <w:r>
        <w:rPr>
          <w:rFonts w:cstheme="minorHAnsi"/>
        </w:rPr>
        <w:t>2</w:t>
      </w:r>
      <w:r w:rsidRPr="006D1815">
        <w:rPr>
          <w:rFonts w:cstheme="minorHAnsi"/>
        </w:rPr>
        <w:t>./202</w:t>
      </w:r>
      <w:r>
        <w:rPr>
          <w:rFonts w:cstheme="minorHAnsi"/>
        </w:rPr>
        <w:t>3</w:t>
      </w:r>
      <w:r w:rsidRPr="006D1815">
        <w:rPr>
          <w:rFonts w:cstheme="minorHAnsi"/>
        </w:rPr>
        <w:t>.“, Odlukom Ravnatelja, Tehnička škola Čakovec, Čakovec, Športska 5, raspisuje:</w:t>
      </w:r>
    </w:p>
    <w:p w14:paraId="001E18DF" w14:textId="77777777" w:rsidR="000241AD" w:rsidRPr="006D1815" w:rsidRDefault="000241AD" w:rsidP="000241AD">
      <w:pPr>
        <w:spacing w:after="0"/>
        <w:jc w:val="center"/>
        <w:rPr>
          <w:rFonts w:cstheme="minorHAnsi"/>
          <w:b/>
        </w:rPr>
      </w:pPr>
      <w:r w:rsidRPr="006D1815">
        <w:rPr>
          <w:rFonts w:cstheme="minorHAnsi"/>
          <w:b/>
        </w:rPr>
        <w:t>NATJEČAJ</w:t>
      </w:r>
    </w:p>
    <w:p w14:paraId="1DACD37E" w14:textId="77777777" w:rsidR="000241AD" w:rsidRPr="006D1815" w:rsidRDefault="000241AD" w:rsidP="000241AD">
      <w:pPr>
        <w:pStyle w:val="Odlomakpopisa"/>
        <w:spacing w:after="0"/>
        <w:ind w:left="1004"/>
        <w:jc w:val="center"/>
        <w:rPr>
          <w:rFonts w:cstheme="minorHAnsi"/>
          <w:b/>
        </w:rPr>
      </w:pPr>
      <w:r w:rsidRPr="006D1815">
        <w:rPr>
          <w:rFonts w:cstheme="minorHAnsi"/>
          <w:b/>
        </w:rPr>
        <w:t>za zasnivanje radnog odnosa za radno mjesto</w:t>
      </w:r>
    </w:p>
    <w:p w14:paraId="0A3A5043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POMOĆNIK/ICA U NASTAVI UČENICIMA S TEŠKOĆAMA ,</w:t>
      </w:r>
      <w:r>
        <w:rPr>
          <w:rFonts w:cstheme="minorHAnsi"/>
          <w:b/>
        </w:rPr>
        <w:t xml:space="preserve"> 1 izvršitelj na </w:t>
      </w:r>
      <w:r w:rsidRPr="006D1815">
        <w:rPr>
          <w:rFonts w:cstheme="minorHAnsi"/>
          <w:b/>
        </w:rPr>
        <w:t>određeno, nepuno radno vrijeme</w:t>
      </w:r>
      <w:r>
        <w:rPr>
          <w:rFonts w:cstheme="minorHAnsi"/>
          <w:b/>
        </w:rPr>
        <w:t xml:space="preserve"> - 22 sata</w:t>
      </w:r>
      <w:r w:rsidRPr="006D1815">
        <w:rPr>
          <w:rFonts w:cstheme="minorHAnsi"/>
          <w:b/>
        </w:rPr>
        <w:t xml:space="preserve"> tjedno.</w:t>
      </w:r>
      <w:r>
        <w:rPr>
          <w:rFonts w:cstheme="minorHAnsi"/>
          <w:b/>
        </w:rPr>
        <w:t xml:space="preserve"> Ugovor o radu se zaključuje na period trajanja nastavne godine 2022./2023..</w:t>
      </w:r>
    </w:p>
    <w:p w14:paraId="7A25C0C6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Posebni uvjet:</w:t>
      </w:r>
    </w:p>
    <w:p w14:paraId="1561731A" w14:textId="77777777" w:rsidR="000241AD" w:rsidRPr="006D1815" w:rsidRDefault="000241AD" w:rsidP="000241AD">
      <w:pPr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6D1815">
        <w:rPr>
          <w:rFonts w:cstheme="minorHAnsi"/>
        </w:rPr>
        <w:t xml:space="preserve">završeno najmanje četverogodišnje srednjoškolsko obrazovanje, </w:t>
      </w:r>
    </w:p>
    <w:p w14:paraId="568979FF" w14:textId="77777777" w:rsidR="000241AD" w:rsidRPr="006D1815" w:rsidRDefault="000241AD" w:rsidP="000241AD">
      <w:pPr>
        <w:numPr>
          <w:ilvl w:val="0"/>
          <w:numId w:val="2"/>
        </w:numPr>
        <w:spacing w:after="37" w:line="265" w:lineRule="auto"/>
        <w:jc w:val="both"/>
        <w:rPr>
          <w:rFonts w:cstheme="minorHAnsi"/>
        </w:rPr>
      </w:pPr>
      <w:r w:rsidRPr="006D1815">
        <w:rPr>
          <w:rFonts w:cstheme="minorHAnsi"/>
        </w:rPr>
        <w:t xml:space="preserve">završeno osposobljavanje i stečena djelomična kvalifikacija za pomoćnika u nastavi (za osobe koje nisu prošle osposobljavanje isto će organizirati Škola prema uputama Međimurske županije) </w:t>
      </w:r>
    </w:p>
    <w:p w14:paraId="731A0566" w14:textId="77777777" w:rsidR="000241AD" w:rsidRPr="006D1815" w:rsidRDefault="000241AD" w:rsidP="000241AD">
      <w:pPr>
        <w:numPr>
          <w:ilvl w:val="0"/>
          <w:numId w:val="2"/>
        </w:numPr>
        <w:spacing w:after="289" w:line="265" w:lineRule="auto"/>
        <w:jc w:val="both"/>
        <w:rPr>
          <w:rFonts w:cstheme="minorHAnsi"/>
        </w:rPr>
      </w:pPr>
      <w:r w:rsidRPr="006D1815">
        <w:rPr>
          <w:rFonts w:cstheme="minorHAnsi"/>
        </w:rPr>
        <w:t xml:space="preserve">nepostojanje zapreka za zasnivanje radnog odnosa u školskoj ustanovi iz članka 106. Zakona o odgoju i obrazovanju u osnovnoj i srednjoj školi („Narodne novine“ broj 87/08, 86/09, 92/10, 105/10, 90/11, 5/12, 16/12, 86/12, 126/12 i 94/13, 152/14, 7/17, 68/18, 98/19 i 64/20). </w:t>
      </w:r>
    </w:p>
    <w:p w14:paraId="484E0B1F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Uz prijavu kandidati su dužni priložiti:</w:t>
      </w:r>
    </w:p>
    <w:p w14:paraId="750D81D8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dokaz o  stručnoj spremi/vrsti obrazovanja,</w:t>
      </w:r>
    </w:p>
    <w:p w14:paraId="223B36A7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životopis,</w:t>
      </w:r>
    </w:p>
    <w:p w14:paraId="54AC6FD2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domovnicu,</w:t>
      </w:r>
    </w:p>
    <w:p w14:paraId="764AAC3E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 xml:space="preserve">Uvjerenje mjerodavnog suda da ne postoje zapreke za zasnivanje radnog odnosa u školskoj ustanovi iz članka 106. Zakona o odgoju i obrazovanju u osnovnoj i srednjoj školi ( NN broj 87/08, 92/10, 105/10, 90/11, 16/12, 86/12,, 126/12, 94/13, 152/14, 7/17, 68/18),  - potvrda o nekažnjavanu, ne starije od </w:t>
      </w:r>
      <w:r>
        <w:rPr>
          <w:rFonts w:cstheme="minorHAnsi"/>
        </w:rPr>
        <w:t>dana raspisivanja natječaja,</w:t>
      </w:r>
    </w:p>
    <w:p w14:paraId="29BEC860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Elektronički zapis o radno pravnom statusu,</w:t>
      </w:r>
    </w:p>
    <w:p w14:paraId="1719DC7A" w14:textId="77777777" w:rsidR="000241AD" w:rsidRPr="006D1815" w:rsidRDefault="000241AD" w:rsidP="000241AD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D1815">
        <w:rPr>
          <w:rFonts w:cstheme="minorHAnsi"/>
        </w:rPr>
        <w:t>Potvrdu o završenoj edukaciji ako je kandidat završio edukaciju.</w:t>
      </w:r>
    </w:p>
    <w:p w14:paraId="562BE061" w14:textId="77777777" w:rsidR="000241AD" w:rsidRDefault="000241AD" w:rsidP="000241AD">
      <w:pPr>
        <w:spacing w:after="0" w:line="240" w:lineRule="auto"/>
        <w:jc w:val="both"/>
        <w:rPr>
          <w:rFonts w:cstheme="minorHAnsi"/>
          <w:color w:val="000000"/>
        </w:rPr>
      </w:pPr>
      <w:r w:rsidRPr="0016043C">
        <w:rPr>
          <w:rFonts w:cstheme="minorHAnsi"/>
          <w:color w:val="000000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16043C">
        <w:rPr>
          <w:rFonts w:cstheme="minorHAnsi"/>
          <w:color w:val="000000"/>
        </w:rPr>
        <w:t>preslik</w:t>
      </w:r>
      <w:proofErr w:type="spellEnd"/>
      <w:r w:rsidRPr="0016043C">
        <w:rPr>
          <w:rFonts w:cstheme="minorHAnsi"/>
          <w:color w:val="000000"/>
        </w:rPr>
        <w:t xml:space="preserve"> isprave o završenom obrazovanju – diplome/svjedodžbe.</w:t>
      </w:r>
    </w:p>
    <w:p w14:paraId="6C4BBB95" w14:textId="77777777" w:rsidR="000241AD" w:rsidRPr="00557481" w:rsidRDefault="000241AD" w:rsidP="000241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06834DF" w14:textId="77777777" w:rsidR="000241AD" w:rsidRPr="00557481" w:rsidRDefault="000241AD" w:rsidP="000241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28C11EAA" w14:textId="77777777" w:rsidR="000241AD" w:rsidRPr="002154D1" w:rsidRDefault="000241AD" w:rsidP="000241AD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13C21675" w14:textId="77777777" w:rsidR="000241AD" w:rsidRPr="002154D1" w:rsidRDefault="000241AD" w:rsidP="000241AD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 xml:space="preserve">Podnošenjem prijave na natječaj kandidati su izričito suglasni da Tehnička škola Čakovec, može prikupljati, koristiti i dalje obrađivati njihove osobne podatke u svrhu provedbe natječaja sukladno </w:t>
      </w:r>
      <w:r w:rsidRPr="00D538B9">
        <w:rPr>
          <w:rFonts w:cstheme="minorHAnsi"/>
          <w:b/>
        </w:rPr>
        <w:lastRenderedPageBreak/>
        <w:t>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17E450E9" w14:textId="77777777" w:rsidR="000241AD" w:rsidRPr="002154D1" w:rsidRDefault="000241AD" w:rsidP="000241AD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2D00BC48" w14:textId="77777777" w:rsidR="000241AD" w:rsidRPr="002154D1" w:rsidRDefault="000241AD" w:rsidP="000241A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1043F47F" w14:textId="77777777" w:rsidR="000241AD" w:rsidRPr="002154D1" w:rsidRDefault="000241AD" w:rsidP="000241A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A07538D" w14:textId="77777777" w:rsidR="000241AD" w:rsidRPr="002154D1" w:rsidRDefault="000241AD" w:rsidP="000241A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5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61D1088" w14:textId="77777777" w:rsidR="000241AD" w:rsidRPr="002154D1" w:rsidRDefault="000241AD" w:rsidP="000241A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40FEFBF" w14:textId="77777777" w:rsidR="000241AD" w:rsidRPr="002154D1" w:rsidRDefault="000241AD" w:rsidP="000241AD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26D5106" w14:textId="77777777" w:rsidR="000241AD" w:rsidRPr="003F0FD8" w:rsidRDefault="000241AD" w:rsidP="000241AD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6CA1678" w14:textId="77777777" w:rsidR="000241AD" w:rsidRPr="006D1815" w:rsidRDefault="000241AD" w:rsidP="000241AD">
      <w:pPr>
        <w:spacing w:after="0"/>
        <w:jc w:val="both"/>
        <w:rPr>
          <w:rFonts w:cstheme="minorHAnsi"/>
          <w:b/>
        </w:rPr>
      </w:pPr>
    </w:p>
    <w:p w14:paraId="31CCB16B" w14:textId="77777777" w:rsidR="000241AD" w:rsidRPr="006D1815" w:rsidRDefault="000241AD" w:rsidP="000241AD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4BF15B7" w14:textId="77777777" w:rsidR="000241AD" w:rsidRPr="006D1815" w:rsidRDefault="000241AD" w:rsidP="000241AD">
      <w:pPr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1B0B7AB" w14:textId="77777777" w:rsidR="000241AD" w:rsidRPr="006D1815" w:rsidRDefault="000241AD" w:rsidP="000241AD">
      <w:pPr>
        <w:jc w:val="both"/>
        <w:rPr>
          <w:rFonts w:cstheme="minorHAnsi"/>
        </w:rPr>
      </w:pPr>
    </w:p>
    <w:p w14:paraId="7382D8B6" w14:textId="77777777" w:rsidR="000241AD" w:rsidRDefault="000241AD" w:rsidP="000241AD">
      <w:pPr>
        <w:spacing w:after="0"/>
        <w:rPr>
          <w:rFonts w:cstheme="minorHAnsi"/>
          <w:b/>
          <w:sz w:val="24"/>
          <w:szCs w:val="24"/>
        </w:rPr>
      </w:pPr>
    </w:p>
    <w:p w14:paraId="079D9F91" w14:textId="77777777" w:rsidR="00F80D8D" w:rsidRDefault="00F80D8D"/>
    <w:sectPr w:rsidR="00F8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4</cp:revision>
  <dcterms:created xsi:type="dcterms:W3CDTF">2022-08-29T07:08:00Z</dcterms:created>
  <dcterms:modified xsi:type="dcterms:W3CDTF">2022-08-29T07:20:00Z</dcterms:modified>
</cp:coreProperties>
</file>