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5C73" w14:textId="77777777" w:rsidR="0010577D" w:rsidRPr="00557481" w:rsidRDefault="0010577D" w:rsidP="001057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958AAD4" w14:textId="77777777" w:rsidR="0010577D" w:rsidRPr="00557481" w:rsidRDefault="0010577D" w:rsidP="001057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99E5504" w14:textId="77777777" w:rsidR="0010577D" w:rsidRPr="00557481" w:rsidRDefault="0010577D" w:rsidP="001057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5A3057AA" w14:textId="77777777" w:rsidR="0010577D" w:rsidRPr="00557481" w:rsidRDefault="0010577D" w:rsidP="0010577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01-22-05</w:t>
      </w:r>
    </w:p>
    <w:p w14:paraId="0B9FED1A" w14:textId="77777777" w:rsidR="0010577D" w:rsidRPr="00557481" w:rsidRDefault="0010577D" w:rsidP="001057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4.2.2022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1157B7D8" w14:textId="77777777" w:rsidR="0010577D" w:rsidRDefault="0010577D" w:rsidP="0010577D">
      <w:pPr>
        <w:jc w:val="both"/>
      </w:pPr>
      <w:r>
        <w:t xml:space="preserve">Temeljem odredbi Natječaja za zasnivanje radnog odnosa, objavljenih 17.1.2022.godine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6D349230" w14:textId="77777777" w:rsidR="0010577D" w:rsidRPr="00BB0CDB" w:rsidRDefault="0010577D" w:rsidP="001057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14D92889" w14:textId="77777777" w:rsidR="0010577D" w:rsidRPr="00FE42EF" w:rsidRDefault="0010577D" w:rsidP="0010577D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69F4D53A" w14:textId="77777777" w:rsidR="0010577D" w:rsidRDefault="0010577D" w:rsidP="0010577D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0A98">
        <w:rPr>
          <w:rFonts w:cstheme="minorHAnsi"/>
          <w:i/>
          <w:sz w:val="24"/>
          <w:szCs w:val="24"/>
        </w:rPr>
        <w:t>nastavnik/</w:t>
      </w:r>
      <w:proofErr w:type="spellStart"/>
      <w:r w:rsidRPr="00E50A98"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strojarstvo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i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određeno, 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- nije izabran niti jedan kandidat;</w:t>
      </w:r>
    </w:p>
    <w:p w14:paraId="70A4FA85" w14:textId="77777777" w:rsidR="0010577D" w:rsidRDefault="0010577D" w:rsidP="0010577D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voditelj/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Regionalnog centra kompetentnosti – određeno, puno radno vrijeme do 2.11.2023. godine odabire se Mario </w:t>
      </w:r>
      <w:proofErr w:type="spellStart"/>
      <w:r>
        <w:rPr>
          <w:rFonts w:cstheme="minorHAnsi"/>
          <w:i/>
          <w:sz w:val="24"/>
          <w:szCs w:val="24"/>
        </w:rPr>
        <w:t>Klobučarić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dipl.ing</w:t>
      </w:r>
      <w:proofErr w:type="spellEnd"/>
      <w:r>
        <w:rPr>
          <w:rFonts w:cstheme="minorHAnsi"/>
          <w:i/>
          <w:sz w:val="24"/>
          <w:szCs w:val="24"/>
        </w:rPr>
        <w:t>. elektrotehnike.</w:t>
      </w:r>
    </w:p>
    <w:p w14:paraId="042BA21A" w14:textId="77777777" w:rsidR="0010577D" w:rsidRDefault="0010577D" w:rsidP="0010577D">
      <w:pPr>
        <w:jc w:val="both"/>
      </w:pPr>
      <w:r>
        <w:t>Ovom objavom na stranicama škole svi kandidati smatraju se obaviještenima sukladno odredbama iz Natječaja.</w:t>
      </w:r>
    </w:p>
    <w:p w14:paraId="18F67492" w14:textId="77777777" w:rsidR="0010577D" w:rsidRDefault="0010577D" w:rsidP="0010577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41E2D690" w14:textId="77777777" w:rsidR="0010577D" w:rsidRDefault="0010577D" w:rsidP="0010577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Blažeka,dipl.ing</w:t>
      </w:r>
      <w:proofErr w:type="spellEnd"/>
      <w:r>
        <w:t>.</w:t>
      </w:r>
    </w:p>
    <w:p w14:paraId="364E1DC4" w14:textId="77777777" w:rsidR="0010577D" w:rsidRDefault="0010577D" w:rsidP="0010577D"/>
    <w:p w14:paraId="6DD8BEAB" w14:textId="77777777" w:rsidR="0010577D" w:rsidRDefault="0010577D" w:rsidP="0010577D"/>
    <w:p w14:paraId="59C22B9B" w14:textId="77777777" w:rsidR="003254D7" w:rsidRDefault="003254D7">
      <w:bookmarkStart w:id="0" w:name="_GoBack"/>
      <w:bookmarkEnd w:id="0"/>
    </w:p>
    <w:sectPr w:rsidR="0032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3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2022-02-04T12:27:00Z</dcterms:created>
  <dcterms:modified xsi:type="dcterms:W3CDTF">2022-02-04T12:27:00Z</dcterms:modified>
</cp:coreProperties>
</file>