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E64" w:rsidRPr="00ED0686" w:rsidRDefault="00E40E64" w:rsidP="00E40E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ED0686">
        <w:rPr>
          <w:rFonts w:cstheme="minorHAnsi"/>
          <w:b/>
          <w:bCs/>
        </w:rPr>
        <w:t>TEHNIČKA ŠKOLA ČAKOVEC</w:t>
      </w:r>
    </w:p>
    <w:p w:rsidR="00E40E64" w:rsidRPr="00ED0686" w:rsidRDefault="00E40E64" w:rsidP="00E40E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KLASA:406-01/21-01/2</w:t>
      </w:r>
    </w:p>
    <w:p w:rsidR="00E40E64" w:rsidRDefault="00E40E64" w:rsidP="00E40E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URBROJ:2109-58-01-21-2</w:t>
      </w:r>
    </w:p>
    <w:p w:rsidR="00E40E64" w:rsidRPr="00ED0686" w:rsidRDefault="00E40E64" w:rsidP="00E40E6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>Čakovec, 22.7.2021.g.</w:t>
      </w:r>
    </w:p>
    <w:p w:rsidR="00E40E64" w:rsidRDefault="00E40E64" w:rsidP="00E40E64"/>
    <w:p w:rsidR="00E40E64" w:rsidRDefault="00E40E64" w:rsidP="00E40E64">
      <w:r>
        <w:t>Temeljem članka 80. stavka 2. Zakona o javnoj nabavi (NN broj 120/16) ravnatelj Tehničke škole Čakovec objavljuje:</w:t>
      </w:r>
    </w:p>
    <w:p w:rsidR="00E40E64" w:rsidRPr="00894D21" w:rsidRDefault="00E40E64" w:rsidP="00E40E64">
      <w:pPr>
        <w:jc w:val="center"/>
        <w:rPr>
          <w:b/>
        </w:rPr>
      </w:pPr>
      <w:r w:rsidRPr="00894D21">
        <w:rPr>
          <w:b/>
        </w:rPr>
        <w:t>OBAVIJEST</w:t>
      </w:r>
    </w:p>
    <w:p w:rsidR="00E40E64" w:rsidRDefault="00E40E64" w:rsidP="00E40E64">
      <w:pPr>
        <w:jc w:val="center"/>
      </w:pPr>
      <w:r>
        <w:t>I</w:t>
      </w:r>
    </w:p>
    <w:p w:rsidR="00E40E64" w:rsidRDefault="00E40E64" w:rsidP="00E40E64">
      <w:pPr>
        <w:jc w:val="both"/>
      </w:pPr>
      <w:r>
        <w:t>Temeljem izjava ravnatelja i predstavnika Školskog odbora Tehničke škole čakovec, Tehnička škola Čakovec kao naručitelj u postupcima javne nabave ne smije sklapati Ugovore o javnoj nabavi sa sljedećim gospodarskim subjektima (u svojstvu ponuditelja, člana zajednice ponuditelja ili podizvoditelja odabranom ponuditelju):</w:t>
      </w:r>
    </w:p>
    <w:p w:rsidR="00E40E64" w:rsidRDefault="00E40E64" w:rsidP="00E40E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AMC Međimurje d.o.o.,OIB:82230527201, Čakovec, Športska ulica 8</w:t>
      </w:r>
    </w:p>
    <w:p w:rsidR="00E40E64" w:rsidRDefault="00E40E64" w:rsidP="00E40E6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S-MOTO TEAM d.o.o., OIB: 07502946546, Čakovec, Ulica Josipa Štolcera Slavenskog 2</w:t>
      </w:r>
    </w:p>
    <w:p w:rsidR="00E40E64" w:rsidRPr="00573A16" w:rsidRDefault="00E40E64" w:rsidP="00E40E64">
      <w:pPr>
        <w:pStyle w:val="ListParagraph"/>
        <w:numPr>
          <w:ilvl w:val="0"/>
          <w:numId w:val="1"/>
        </w:numPr>
        <w:rPr>
          <w:b/>
          <w:color w:val="000000" w:themeColor="text1"/>
        </w:rPr>
      </w:pPr>
      <w:r w:rsidRPr="00573A16">
        <w:rPr>
          <w:b/>
          <w:color w:val="000000" w:themeColor="text1"/>
        </w:rPr>
        <w:t>Međimurje - Zaing d.o.o., OIB: 48483040607, Čakovec, Zagrebačka 77</w:t>
      </w:r>
    </w:p>
    <w:p w:rsidR="00E40E64" w:rsidRDefault="00E40E64" w:rsidP="00E40E64">
      <w:pPr>
        <w:jc w:val="center"/>
      </w:pPr>
      <w:r>
        <w:t>II</w:t>
      </w:r>
    </w:p>
    <w:p w:rsidR="00E40E64" w:rsidRDefault="00E40E64" w:rsidP="00E40E64">
      <w:r>
        <w:t>Ova obavijest će se ažurirati bez odgađanja ako nastupe promjene.</w:t>
      </w:r>
    </w:p>
    <w:p w:rsidR="00E40E64" w:rsidRDefault="00E40E64" w:rsidP="00E40E64"/>
    <w:p w:rsidR="00E40E64" w:rsidRDefault="00E40E64" w:rsidP="00E40E64">
      <w:pPr>
        <w:jc w:val="right"/>
      </w:pPr>
      <w:r>
        <w:t>Ravnatelj:</w:t>
      </w:r>
    </w:p>
    <w:p w:rsidR="00E40E64" w:rsidRDefault="00E40E64" w:rsidP="00E40E64">
      <w:pPr>
        <w:jc w:val="right"/>
      </w:pPr>
      <w:r>
        <w:t>Dražen Blažeka,dipl.ing.</w:t>
      </w:r>
    </w:p>
    <w:p w:rsidR="00E40E64" w:rsidRDefault="00E40E64" w:rsidP="00E40E64"/>
    <w:p w:rsidR="00AD0499" w:rsidRDefault="00AD0499">
      <w:bookmarkStart w:id="0" w:name="_GoBack"/>
      <w:bookmarkEnd w:id="0"/>
    </w:p>
    <w:sectPr w:rsidR="00AD04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6CEA"/>
    <w:multiLevelType w:val="hybridMultilevel"/>
    <w:tmpl w:val="32C8AA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48"/>
    <w:rsid w:val="00831848"/>
    <w:rsid w:val="00AD0499"/>
    <w:rsid w:val="00E40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4E1D8-0E08-4FF6-8D06-081D89AD3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E6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Rapaić</dc:creator>
  <cp:keywords/>
  <dc:description/>
  <cp:lastModifiedBy>Romina Rapaić</cp:lastModifiedBy>
  <cp:revision>2</cp:revision>
  <dcterms:created xsi:type="dcterms:W3CDTF">2021-07-22T19:57:00Z</dcterms:created>
  <dcterms:modified xsi:type="dcterms:W3CDTF">2021-07-22T19:58:00Z</dcterms:modified>
</cp:coreProperties>
</file>