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162A" w14:textId="77777777" w:rsidR="006917D9" w:rsidRPr="006917D9" w:rsidRDefault="006917D9" w:rsidP="006917D9">
      <w:pPr>
        <w:spacing w:after="0" w:line="240" w:lineRule="auto"/>
        <w:textAlignment w:val="baseline"/>
        <w:outlineLvl w:val="2"/>
        <w:rPr>
          <w:rFonts w:ascii="Times" w:eastAsia="Times New Roman" w:hAnsi="Times" w:cs="Times New Roman"/>
          <w:b/>
          <w:bCs/>
          <w:color w:val="000000"/>
          <w:sz w:val="27"/>
          <w:szCs w:val="27"/>
          <w:lang w:eastAsia="hr-HR"/>
        </w:rPr>
      </w:pPr>
      <w:r w:rsidRPr="006917D9">
        <w:rPr>
          <w:rFonts w:ascii="Times" w:eastAsia="Times New Roman" w:hAnsi="Times" w:cs="Times New Roman"/>
          <w:b/>
          <w:bCs/>
          <w:color w:val="000000"/>
          <w:sz w:val="27"/>
          <w:szCs w:val="27"/>
          <w:lang w:eastAsia="hr-HR"/>
        </w:rPr>
        <w:t>NN 84/2017, Odluka o uvođenju strukovnog kurikuluma za stjecanje kvalifikacije strojarski računalni tehničar (015324) u obrazovnom sektoru strojarstvo, brodogradnja i metalurgija</w:t>
      </w:r>
    </w:p>
    <w:p w14:paraId="2887FDDC" w14:textId="77777777" w:rsidR="006917D9" w:rsidRPr="006917D9" w:rsidRDefault="006917D9" w:rsidP="006917D9">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6917D9">
        <w:rPr>
          <w:rFonts w:ascii="Times New Roman" w:eastAsia="Times New Roman" w:hAnsi="Times New Roman" w:cs="Times New Roman"/>
          <w:b/>
          <w:bCs/>
          <w:caps/>
          <w:color w:val="231F20"/>
          <w:sz w:val="38"/>
          <w:szCs w:val="38"/>
          <w:lang w:eastAsia="hr-HR"/>
        </w:rPr>
        <w:t>MINISTARSTVO ZNANOSTI I OBRAZOVANJA</w:t>
      </w:r>
    </w:p>
    <w:p w14:paraId="0422A808" w14:textId="77777777" w:rsidR="006917D9" w:rsidRPr="006917D9" w:rsidRDefault="006917D9" w:rsidP="006917D9">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6917D9">
        <w:rPr>
          <w:rFonts w:ascii="Times New Roman" w:eastAsia="Times New Roman" w:hAnsi="Times New Roman" w:cs="Times New Roman"/>
          <w:b/>
          <w:bCs/>
          <w:color w:val="231F20"/>
          <w:sz w:val="25"/>
          <w:szCs w:val="25"/>
          <w:lang w:eastAsia="hr-HR"/>
        </w:rPr>
        <w:t>2026</w:t>
      </w:r>
    </w:p>
    <w:p w14:paraId="4094FCD8"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 temelju članka 8. stavka 4. Zakona o strukovnom obrazovanju (»Narodne novine«, broj 30/09, 24/10 i 22/13) ministrica znanosti i obrazovanja donosi</w:t>
      </w:r>
    </w:p>
    <w:p w14:paraId="2EB4BE51" w14:textId="77777777" w:rsidR="006917D9" w:rsidRPr="006917D9" w:rsidRDefault="006917D9" w:rsidP="006917D9">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6917D9">
        <w:rPr>
          <w:rFonts w:ascii="Times New Roman" w:eastAsia="Times New Roman" w:hAnsi="Times New Roman" w:cs="Times New Roman"/>
          <w:b/>
          <w:bCs/>
          <w:color w:val="231F20"/>
          <w:sz w:val="34"/>
          <w:szCs w:val="34"/>
          <w:lang w:eastAsia="hr-HR"/>
        </w:rPr>
        <w:t>ODLUKU</w:t>
      </w:r>
    </w:p>
    <w:p w14:paraId="66F5E6B7" w14:textId="77777777" w:rsidR="006917D9" w:rsidRPr="006917D9" w:rsidRDefault="006917D9" w:rsidP="006917D9">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6917D9">
        <w:rPr>
          <w:rFonts w:ascii="Times New Roman" w:eastAsia="Times New Roman" w:hAnsi="Times New Roman" w:cs="Times New Roman"/>
          <w:b/>
          <w:bCs/>
          <w:color w:val="231F20"/>
          <w:sz w:val="25"/>
          <w:szCs w:val="25"/>
          <w:lang w:eastAsia="hr-HR"/>
        </w:rPr>
        <w:t>O UVOĐENJU STRUKOVNOG KURIKULUMA ZA STJECANJE KVALIFIKACIJE STROJARSKI RAČUNALNI TEHNIČAR (015324) U OBRAZOVNOM SEKTORU STROJARSTVO, BRODOGRADNJA I METALURGIJA</w:t>
      </w:r>
    </w:p>
    <w:p w14:paraId="02A0EAA7"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w:t>
      </w:r>
    </w:p>
    <w:p w14:paraId="7256B8EB"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Ovom Odlukom donosi se strukovni kurikulum za stjecanje kvalifikacije STROJARSKI RAČUNALNI TEHNIČAR u obrazovnom sektoru STROJARSTVO, BRODOGRADNJA I METALURGIJA, koji je sastavni dio ove Odluke.</w:t>
      </w:r>
    </w:p>
    <w:p w14:paraId="04010EAE"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II.</w:t>
      </w:r>
    </w:p>
    <w:p w14:paraId="379CE4A1"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(1) U skladu sa strukovnim kurikulumom koji je sastavni dio ove Odluke, obrazuju se učenici koji upisuju prvi razred srednje škole u programu obrazovanja za stjecanje kvalifikacije strojarski računalni tehničar počevši od školske godine 2017./2018.</w:t>
      </w:r>
    </w:p>
    <w:p w14:paraId="18FBCFE7"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(2) Učenici koji su u školskoj godini 2017./2018. upisali prvi razred srednje škole u eksperimentalnom programu obrazovanja za stjecanje kvalifikacije strojarski računalni tehničar (015304), obrazuju se po strukovnom kurikulumu koji je sastavni dio ove Odluke.</w:t>
      </w:r>
    </w:p>
    <w:p w14:paraId="0F639B7A"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(3) Iznimno od stavka 1. ove točke, učenici koji su upisali prvi razred srednje škole školske godine 2017./2018. i ranije, sukladno nastavnom planu i programu za zanimanje računalni tehničar za strojarstvo (015104) donesenom Odlukom Ministarstva znanosti, obrazovanja i športa o programu za stjecanje srednje stručne spreme u području rada strojarstvo za zanimanje računalni tehničar za strojarstvo (klasa: UP/I-602-03/05-05/0058; urbroj: 533-09-05-02 od 20. travnja 2005. godine), mogu se obrazovati po programu koji su upisali.</w:t>
      </w:r>
    </w:p>
    <w:p w14:paraId="7B504087"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(4) Učenici koji su upisali prvi razred srednje škole školske godine 2016./2017. i ranije, sukladno nastavnom planu i programu za zanimanje računalni tehničar za strojarstvo (015104) donesenom Odlukom Ministarstva znanosti, obrazovanja i športa o programu za stjecanje srednje stručne spreme u području rada strojarstvo za zanimanje računalni tehničar za strojarstvo (klasa: UP/I-602-03/05-05/0058; urbroj: 533-09-05-02 od 20. travnja 2005. godine), nastavljaju obrazovanje po programu koji su upisali.</w:t>
      </w:r>
    </w:p>
    <w:p w14:paraId="50C87780"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(5) Učenici koji su upisali prvi razred srednje škole školske godine 2016./2017. i ranije, sukladno eksperimentalnom programu obrazovanja za stjecanje kvalifikacije strojarski računalni tehničar, nastavljaju obrazovanje po programu koji su upisali.</w:t>
      </w:r>
    </w:p>
    <w:p w14:paraId="359D381A"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III.</w:t>
      </w:r>
    </w:p>
    <w:p w14:paraId="6B7E05AD"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Stupanjem na snagu ove Odluke prestaje važiti nastavni plan i program za zanimanje računalni tehničar za strojarstvo (015104) donesen Odlukom Ministarstva znanosti, obrazovanja i športa o programu za stjecanje srednje stručne spreme u području rada strojarstvo za zanimanje računalni tehničar za strojarstvo (klasa: UP/I-602-03/05-05/0058; urbroj: 533-09-05-02 od 20. travnja 2005. godine), osim za učenike iz točke II. stavka 3. i 4. ove Odluke.</w:t>
      </w:r>
    </w:p>
    <w:p w14:paraId="5CAC9B95"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IV.</w:t>
      </w:r>
    </w:p>
    <w:p w14:paraId="64D985F5" w14:textId="77777777" w:rsidR="006917D9" w:rsidRPr="006917D9" w:rsidRDefault="006917D9" w:rsidP="006917D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Ova Odluka stupa na snagu osmoga dana od dana objave u »Narodnim novinama«.</w:t>
      </w:r>
    </w:p>
    <w:p w14:paraId="07F4F840" w14:textId="77777777" w:rsidR="006917D9" w:rsidRPr="006917D9" w:rsidRDefault="006917D9" w:rsidP="006917D9">
      <w:pPr>
        <w:spacing w:after="0" w:line="240" w:lineRule="auto"/>
        <w:ind w:left="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Klasa: 602-03/17-05/00086</w:t>
      </w:r>
    </w:p>
    <w:p w14:paraId="5BE46679" w14:textId="77777777" w:rsidR="006917D9" w:rsidRPr="006917D9" w:rsidRDefault="006917D9" w:rsidP="006917D9">
      <w:pPr>
        <w:spacing w:after="0" w:line="240" w:lineRule="auto"/>
        <w:ind w:left="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Urbroj: 533-25-17-0003</w:t>
      </w:r>
    </w:p>
    <w:p w14:paraId="643C04C6" w14:textId="77777777" w:rsidR="006917D9" w:rsidRPr="006917D9" w:rsidRDefault="006917D9" w:rsidP="006917D9">
      <w:pPr>
        <w:spacing w:after="0" w:line="240" w:lineRule="auto"/>
        <w:ind w:left="408"/>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Zagreb, 1. kolovoza 2017.</w:t>
      </w:r>
    </w:p>
    <w:p w14:paraId="6D901172" w14:textId="77777777" w:rsidR="006917D9" w:rsidRPr="006917D9" w:rsidRDefault="006917D9" w:rsidP="006917D9">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lastRenderedPageBreak/>
        <w:t>Ministrica</w:t>
      </w:r>
      <w:r w:rsidRPr="006917D9">
        <w:rPr>
          <w:rFonts w:ascii="Minion Pro" w:eastAsia="Times New Roman" w:hAnsi="Minion Pro" w:cs="Times New Roman"/>
          <w:color w:val="231F20"/>
          <w:sz w:val="21"/>
          <w:szCs w:val="21"/>
          <w:lang w:eastAsia="hr-HR"/>
        </w:rPr>
        <w:br/>
      </w:r>
      <w:r w:rsidRPr="006917D9">
        <w:rPr>
          <w:rFonts w:ascii="Minion Pro" w:eastAsia="Times New Roman" w:hAnsi="Minion Pro" w:cs="Times New Roman"/>
          <w:b/>
          <w:bCs/>
          <w:color w:val="231F20"/>
          <w:sz w:val="24"/>
          <w:szCs w:val="24"/>
          <w:bdr w:val="none" w:sz="0" w:space="0" w:color="auto" w:frame="1"/>
          <w:lang w:eastAsia="hr-HR"/>
        </w:rPr>
        <w:t>prof. dr. sc. Blaženka Divjak, </w:t>
      </w:r>
      <w:r w:rsidRPr="006917D9">
        <w:rPr>
          <w:rFonts w:ascii="Times New Roman" w:eastAsia="Times New Roman" w:hAnsi="Times New Roman" w:cs="Times New Roman"/>
          <w:color w:val="231F20"/>
          <w:sz w:val="21"/>
          <w:szCs w:val="21"/>
          <w:lang w:eastAsia="hr-HR"/>
        </w:rPr>
        <w:t>v. r.</w:t>
      </w:r>
    </w:p>
    <w:p w14:paraId="4AFA235F" w14:textId="77777777" w:rsidR="006917D9" w:rsidRPr="006917D9" w:rsidRDefault="006917D9" w:rsidP="006917D9">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6917D9">
        <w:rPr>
          <w:rFonts w:ascii="Times New Roman" w:eastAsia="Times New Roman" w:hAnsi="Times New Roman" w:cs="Times New Roman"/>
          <w:b/>
          <w:bCs/>
          <w:color w:val="231F20"/>
          <w:sz w:val="25"/>
          <w:szCs w:val="25"/>
          <w:lang w:eastAsia="hr-HR"/>
        </w:rPr>
        <w:t>STRUKOVNI KURIKULUM</w:t>
      </w:r>
      <w:r w:rsidRPr="006917D9">
        <w:rPr>
          <w:rFonts w:ascii="Minion Pro" w:eastAsia="Times New Roman" w:hAnsi="Minion Pro" w:cs="Times New Roman"/>
          <w:b/>
          <w:bCs/>
          <w:color w:val="231F20"/>
          <w:sz w:val="25"/>
          <w:szCs w:val="25"/>
          <w:lang w:eastAsia="hr-HR"/>
        </w:rPr>
        <w:br/>
      </w:r>
      <w:r w:rsidRPr="006917D9">
        <w:rPr>
          <w:rFonts w:ascii="Times New Roman" w:eastAsia="Times New Roman" w:hAnsi="Times New Roman" w:cs="Times New Roman"/>
          <w:b/>
          <w:bCs/>
          <w:color w:val="231F20"/>
          <w:sz w:val="25"/>
          <w:szCs w:val="25"/>
          <w:lang w:eastAsia="hr-HR"/>
        </w:rPr>
        <w:t>ZA STJECANJE KVALIFIKACIJE STROJARSKI RAČUNALNI TEHNIČAR</w:t>
      </w:r>
    </w:p>
    <w:p w14:paraId="792BCF2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Popis kratica</w:t>
      </w:r>
    </w:p>
    <w:p w14:paraId="20B6C4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ASOO – Agencija za strukovno obrazovanje i obrazovanje odraslih</w:t>
      </w:r>
    </w:p>
    <w:p w14:paraId="1E9428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AZOO – Agencija za odgoj i obrazovanje</w:t>
      </w:r>
    </w:p>
    <w:p w14:paraId="34D1D2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CAD – Computer-Aided Design, računalom potpomognuti dizajn</w:t>
      </w:r>
    </w:p>
    <w:p w14:paraId="70972F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CAM – Computer-Aided Manufacturing, računalom potpomognuta izradba</w:t>
      </w:r>
    </w:p>
    <w:p w14:paraId="73120F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CMS – Classroom Management Software, programska potpora za upravljanje učionicom</w:t>
      </w:r>
    </w:p>
    <w:p w14:paraId="16E8E8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CNC – Computer Numerical Control, numerički upravljani stroj</w:t>
      </w:r>
    </w:p>
    <w:p w14:paraId="002B87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EN – European Standards, europske norme</w:t>
      </w:r>
    </w:p>
    <w:p w14:paraId="2106C5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EU – European Union, Europska unija</w:t>
      </w:r>
    </w:p>
    <w:p w14:paraId="1BCDF8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GPS – Global Positioning System, globalni pozicijski sustav</w:t>
      </w:r>
    </w:p>
    <w:p w14:paraId="47CD75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HRN – Hrvatske norme</w:t>
      </w:r>
    </w:p>
    <w:p w14:paraId="301186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ICT – Information and Communication Technology, informacijska i komunikacijska tehnologija</w:t>
      </w:r>
    </w:p>
    <w:p w14:paraId="2B6042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ISO – International Organization for Standardization, međunarodna organizacija za normiranje</w:t>
      </w:r>
    </w:p>
    <w:p w14:paraId="26F41A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IT – Information Tehnology, informacijska tehnologija</w:t>
      </w:r>
    </w:p>
    <w:p w14:paraId="7DA38E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MZO – Ministarstvo znanosti i obrazovanja</w:t>
      </w:r>
    </w:p>
    <w:p w14:paraId="0691C6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NCVVO – Nacionalni centar za vanjsko vrednovanje obrazovanja</w:t>
      </w:r>
    </w:p>
    <w:p w14:paraId="216CEC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NN – Narodne novine</w:t>
      </w:r>
    </w:p>
    <w:p w14:paraId="6AC100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OS – Operacijski sustav</w:t>
      </w:r>
    </w:p>
    <w:p w14:paraId="093132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PLC – Programmable Logic Controller, programabilni logički upravljač</w:t>
      </w:r>
    </w:p>
    <w:p w14:paraId="3F7DEF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PSE – Periodni sustav elemenata</w:t>
      </w:r>
    </w:p>
    <w:p w14:paraId="5D6A0C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RH – Republika Hrvatska</w:t>
      </w:r>
    </w:p>
    <w:tbl>
      <w:tblPr>
        <w:tblW w:w="10057" w:type="dxa"/>
        <w:tblCellMar>
          <w:left w:w="0" w:type="dxa"/>
          <w:right w:w="0" w:type="dxa"/>
        </w:tblCellMar>
        <w:tblLook w:val="04A0" w:firstRow="1" w:lastRow="0" w:firstColumn="1" w:lastColumn="0" w:noHBand="0" w:noVBand="1"/>
      </w:tblPr>
      <w:tblGrid>
        <w:gridCol w:w="10057"/>
      </w:tblGrid>
      <w:tr w:rsidR="006917D9" w:rsidRPr="006917D9" w14:paraId="79040E25" w14:textId="77777777" w:rsidTr="00096465">
        <w:tc>
          <w:tcPr>
            <w:tcW w:w="10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4F77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lang w:eastAsia="hr-HR"/>
              </w:rPr>
            </w:pPr>
            <w:r w:rsidRPr="006917D9">
              <w:rPr>
                <w:rFonts w:ascii="Minion Pro" w:eastAsia="Times New Roman" w:hAnsi="Minion Pro" w:cs="Times New Roman"/>
                <w:i/>
                <w:iCs/>
                <w:color w:val="231F20"/>
                <w:sz w:val="18"/>
                <w:szCs w:val="18"/>
                <w:bdr w:val="none" w:sz="0" w:space="0" w:color="auto" w:frame="1"/>
                <w:lang w:eastAsia="hr-HR"/>
              </w:rPr>
              <w:t>Napomena:</w:t>
            </w:r>
          </w:p>
          <w:p w14:paraId="4A45F63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lang w:eastAsia="hr-HR"/>
              </w:rPr>
            </w:pPr>
            <w:r w:rsidRPr="006917D9">
              <w:rPr>
                <w:rFonts w:ascii="Minion Pro" w:eastAsia="Times New Roman" w:hAnsi="Minion Pro" w:cs="Times New Roman"/>
                <w:i/>
                <w:iCs/>
                <w:color w:val="231F20"/>
                <w:sz w:val="18"/>
                <w:szCs w:val="18"/>
                <w:bdr w:val="none" w:sz="0" w:space="0" w:color="auto" w:frame="1"/>
                <w:lang w:eastAsia="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B9FA4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665048D"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1. OPĆI DIO</w:t>
      </w:r>
    </w:p>
    <w:p w14:paraId="0C6C64CD"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1.1. Strukovni kurikulum za stjecanje kvalifikacije</w:t>
      </w:r>
    </w:p>
    <w:p w14:paraId="3563BC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Strojarski računalni tehničar</w:t>
      </w:r>
    </w:p>
    <w:p w14:paraId="4E37E56A"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1.2. Cilj strukovnog kurikuluma</w:t>
      </w:r>
    </w:p>
    <w:p w14:paraId="5168FB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Cilj strukovnog kurikuluma stjecanje je kompetencija propisanih standardom kvalifikacije strojarski računalni tehničar.</w:t>
      </w:r>
    </w:p>
    <w:p w14:paraId="43772935"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1.3. Trajanje obrazovanja</w:t>
      </w:r>
    </w:p>
    <w:p w14:paraId="4D74B8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Četiri godine</w:t>
      </w:r>
    </w:p>
    <w:p w14:paraId="11DC0BA7"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1.4. Uvjeti upisa, tijeka i završetka obrazovanja</w:t>
      </w:r>
    </w:p>
    <w:p w14:paraId="41B7AF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Završena osnovna škola</w:t>
      </w:r>
    </w:p>
    <w:p w14:paraId="3ECB232F"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2. NASTAVNI PLAN I PROGRAM</w:t>
      </w:r>
    </w:p>
    <w:p w14:paraId="1211A25C"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2.1. Nastavni plan</w:t>
      </w:r>
    </w:p>
    <w:p w14:paraId="498E668F" w14:textId="77777777" w:rsidR="006917D9" w:rsidRPr="006917D9" w:rsidRDefault="006917D9" w:rsidP="006917D9">
      <w:pPr>
        <w:spacing w:after="0" w:line="240" w:lineRule="auto"/>
        <w:jc w:val="center"/>
        <w:textAlignment w:val="baseline"/>
        <w:rPr>
          <w:rFonts w:ascii="Times New Roman" w:eastAsia="Times New Roman" w:hAnsi="Times New Roman" w:cs="Times New Roman"/>
          <w:color w:val="231F20"/>
          <w:sz w:val="23"/>
          <w:szCs w:val="23"/>
          <w:lang w:eastAsia="hr-HR"/>
        </w:rPr>
      </w:pPr>
      <w:r w:rsidRPr="006917D9">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63C3F8EC" wp14:editId="70316E97">
            <wp:extent cx="5569200" cy="2905200"/>
            <wp:effectExtent l="0" t="0" r="0" b="0"/>
            <wp:docPr id="3" name="Slika 3" descr="http://narodne-novine.nn.hr/files/_web/sluzbeni-dio/2017/129859/images/18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files/_web/sluzbeni-dio/2017/129859/images/183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9200" cy="2905200"/>
                    </a:xfrm>
                    <a:prstGeom prst="rect">
                      <a:avLst/>
                    </a:prstGeom>
                    <a:noFill/>
                    <a:ln>
                      <a:noFill/>
                    </a:ln>
                  </pic:spPr>
                </pic:pic>
              </a:graphicData>
            </a:graphic>
          </wp:inline>
        </w:drawing>
      </w:r>
    </w:p>
    <w:p w14:paraId="77014C32" w14:textId="77777777" w:rsidR="006917D9" w:rsidRPr="006917D9" w:rsidRDefault="006917D9" w:rsidP="006917D9">
      <w:pPr>
        <w:spacing w:after="0" w:line="240" w:lineRule="auto"/>
        <w:jc w:val="center"/>
        <w:textAlignment w:val="baseline"/>
        <w:rPr>
          <w:rFonts w:ascii="Times New Roman" w:eastAsia="Times New Roman" w:hAnsi="Times New Roman" w:cs="Times New Roman"/>
          <w:color w:val="231F20"/>
          <w:sz w:val="23"/>
          <w:szCs w:val="23"/>
          <w:lang w:eastAsia="hr-HR"/>
        </w:rPr>
      </w:pPr>
      <w:r w:rsidRPr="006917D9">
        <w:rPr>
          <w:rFonts w:ascii="Minion Pro" w:eastAsia="Times New Roman" w:hAnsi="Minion Pro" w:cs="Times New Roman"/>
          <w:noProof/>
          <w:color w:val="231F20"/>
          <w:sz w:val="26"/>
          <w:szCs w:val="26"/>
          <w:bdr w:val="none" w:sz="0" w:space="0" w:color="auto" w:frame="1"/>
          <w:lang w:eastAsia="hr-HR"/>
        </w:rPr>
        <w:drawing>
          <wp:inline distT="0" distB="0" distL="0" distR="0" wp14:anchorId="336C9689" wp14:editId="67D7CD06">
            <wp:extent cx="5706000" cy="3265200"/>
            <wp:effectExtent l="0" t="0" r="9525" b="0"/>
            <wp:docPr id="2" name="Slika 2" descr="http://narodne-novine.nn.hr/files/_web/sluzbeni-dio/2017/129859/images/18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files/_web/sluzbeni-dio/2017/129859/images/183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000" cy="3265200"/>
                    </a:xfrm>
                    <a:prstGeom prst="rect">
                      <a:avLst/>
                    </a:prstGeom>
                    <a:noFill/>
                    <a:ln>
                      <a:noFill/>
                    </a:ln>
                  </pic:spPr>
                </pic:pic>
              </a:graphicData>
            </a:graphic>
          </wp:inline>
        </w:drawing>
      </w:r>
    </w:p>
    <w:p w14:paraId="07D5089D" w14:textId="77777777" w:rsidR="006917D9" w:rsidRPr="006917D9" w:rsidRDefault="006917D9" w:rsidP="006917D9">
      <w:pPr>
        <w:spacing w:after="0" w:line="240" w:lineRule="auto"/>
        <w:jc w:val="center"/>
        <w:textAlignment w:val="baseline"/>
        <w:rPr>
          <w:rFonts w:ascii="Times New Roman" w:eastAsia="Times New Roman" w:hAnsi="Times New Roman" w:cs="Times New Roman"/>
          <w:color w:val="231F20"/>
          <w:sz w:val="23"/>
          <w:szCs w:val="23"/>
          <w:lang w:eastAsia="hr-HR"/>
        </w:rPr>
      </w:pPr>
      <w:r w:rsidRPr="006917D9">
        <w:rPr>
          <w:rFonts w:ascii="Minion Pro" w:eastAsia="Times New Roman" w:hAnsi="Minion Pro" w:cs="Times New Roman"/>
          <w:noProof/>
          <w:color w:val="231F20"/>
          <w:sz w:val="26"/>
          <w:szCs w:val="26"/>
          <w:bdr w:val="none" w:sz="0" w:space="0" w:color="auto" w:frame="1"/>
          <w:lang w:eastAsia="hr-HR"/>
        </w:rPr>
        <w:drawing>
          <wp:inline distT="0" distB="0" distL="0" distR="0" wp14:anchorId="5CE1556A" wp14:editId="4B96B579">
            <wp:extent cx="5695950" cy="2405380"/>
            <wp:effectExtent l="0" t="0" r="0" b="0"/>
            <wp:docPr id="1" name="Slika 1" descr="http://narodne-novine.nn.hr/files/_web/sluzbeni-dio/2017/129859/images/18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files/_web/sluzbeni-dio/2017/129859/images/183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405380"/>
                    </a:xfrm>
                    <a:prstGeom prst="rect">
                      <a:avLst/>
                    </a:prstGeom>
                    <a:noFill/>
                    <a:ln>
                      <a:noFill/>
                    </a:ln>
                  </pic:spPr>
                </pic:pic>
              </a:graphicData>
            </a:graphic>
          </wp:inline>
        </w:drawing>
      </w:r>
    </w:p>
    <w:p w14:paraId="12B818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B955E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C50C3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15BE5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D7C23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E7B9C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737A2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C658F1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Napomena: </w:t>
      </w:r>
      <w:r w:rsidRPr="006917D9">
        <w:rPr>
          <w:rFonts w:ascii="Times New Roman" w:eastAsia="Times New Roman" w:hAnsi="Times New Roman" w:cs="Times New Roman"/>
          <w:color w:val="231F20"/>
          <w:sz w:val="21"/>
          <w:szCs w:val="21"/>
          <w:lang w:eastAsia="hr-HR"/>
        </w:rPr>
        <w:t>U trećem razredu polaznik bira dva od triju ponuđenih izbornih nastavnih predmeta. U četvrtom razredu polaznik bira dva od četiriju ponuđenih izbornih nastavnih predmeta (ukupno 128 sati nastave izbornih nastavnih sadržaja).</w:t>
      </w:r>
    </w:p>
    <w:p w14:paraId="4F2E3DBE"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2.2. Nastavni program</w:t>
      </w:r>
    </w:p>
    <w:p w14:paraId="3C036F33"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2.2.1. Općeobrazovni dio</w:t>
      </w:r>
    </w:p>
    <w:p w14:paraId="6ACDD4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HRVATSKI JEZIK</w:t>
      </w:r>
    </w:p>
    <w:tbl>
      <w:tblPr>
        <w:tblW w:w="9631" w:type="dxa"/>
        <w:tblCellMar>
          <w:left w:w="0" w:type="dxa"/>
          <w:right w:w="0" w:type="dxa"/>
        </w:tblCellMar>
        <w:tblLook w:val="04A0" w:firstRow="1" w:lastRow="0" w:firstColumn="1" w:lastColumn="0" w:noHBand="0" w:noVBand="1"/>
      </w:tblPr>
      <w:tblGrid>
        <w:gridCol w:w="1625"/>
        <w:gridCol w:w="8006"/>
      </w:tblGrid>
      <w:tr w:rsidR="006917D9" w:rsidRPr="006917D9" w14:paraId="48FB4EF6" w14:textId="77777777" w:rsidTr="00096465">
        <w:tc>
          <w:tcPr>
            <w:tcW w:w="16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A0ED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0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95C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naučiti jezikom izraziti vlastite misli, osjećaje, ideje, stavove i prikladno jezično reagirati u međudjelovanju sa sugovornicima te u različitim situacijama razvijati (samo)poštovanje</w:t>
            </w:r>
          </w:p>
          <w:p w14:paraId="47F42B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steći potrebne razine slušanja, razumijevanja i govorenja koje su ključne za učenje, rad i život, tj. razviti sposobnost komunikacije u različitim situacijama</w:t>
            </w:r>
          </w:p>
          <w:p w14:paraId="7D42A1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razumjeti kako jezik djeluje i ovladati potrebnim jezikoslovnim pojmovima, tekstnim vrstama i stilovima</w:t>
            </w:r>
          </w:p>
          <w:p w14:paraId="00324C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steći potrebne razine pisanja ključne za učenje, rad i život, tj. razviti sposobnost komunikacije u različitim situacijama</w:t>
            </w:r>
          </w:p>
          <w:p w14:paraId="249D7E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razumijevanje književnosti kao umjetnosti riječi, poštivati hrvatsku književnost i kulturu te književnosti i kulture drugih naroda</w:t>
            </w:r>
          </w:p>
        </w:tc>
      </w:tr>
      <w:tr w:rsidR="006917D9" w:rsidRPr="006917D9" w14:paraId="3E178A9B"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111F5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0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C1C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hrvatskom jeziku pet je skupova ishoda učenja:</w:t>
            </w:r>
          </w:p>
          <w:p w14:paraId="681326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Slušanje i govorenje</w:t>
            </w:r>
          </w:p>
          <w:p w14:paraId="41A6B6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Struktura hrvatskog jezika</w:t>
            </w:r>
          </w:p>
          <w:p w14:paraId="33BC01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Pisanje</w:t>
            </w:r>
          </w:p>
          <w:p w14:paraId="4E895A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Analiza književnih tekstova</w:t>
            </w:r>
          </w:p>
          <w:p w14:paraId="065F07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Analiza neknjiževnih tekstova.</w:t>
            </w:r>
          </w:p>
          <w:p w14:paraId="06BB15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Skupovi ishoda učenja koncipirani su na način da se njihovim ostvarivanjem razvijaju komunikacijske vještine i kompetencije polaznika te cjelovito razumijevanje govorenih i pisanih tekstova.</w:t>
            </w:r>
          </w:p>
          <w:p w14:paraId="522705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 se navedeni skupovi ishoda učenja ostvaruju u svakoj godini učenja hrvatskog jezika.</w:t>
            </w:r>
          </w:p>
        </w:tc>
      </w:tr>
    </w:tbl>
    <w:p w14:paraId="282D28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766B9CA"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6AF25B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HRVATSKI JEZIK</w:t>
      </w:r>
    </w:p>
    <w:p w14:paraId="6EA4143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631" w:type="dxa"/>
        <w:tblCellMar>
          <w:left w:w="0" w:type="dxa"/>
          <w:right w:w="0" w:type="dxa"/>
        </w:tblCellMar>
        <w:tblLook w:val="04A0" w:firstRow="1" w:lastRow="0" w:firstColumn="1" w:lastColumn="0" w:noHBand="0" w:noVBand="1"/>
      </w:tblPr>
      <w:tblGrid>
        <w:gridCol w:w="2402"/>
        <w:gridCol w:w="7229"/>
      </w:tblGrid>
      <w:tr w:rsidR="006917D9" w:rsidRPr="006917D9" w14:paraId="7959F34D" w14:textId="77777777" w:rsidTr="00096465">
        <w:tc>
          <w:tcPr>
            <w:tcW w:w="240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7A8A45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722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BB5DBD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 i govorenje</w:t>
            </w:r>
          </w:p>
          <w:p w14:paraId="5ABFF4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slušanjem monološke i dijaloške govorne oblike s obzirom na komunikacijski kontekst i primatelja</w:t>
            </w:r>
          </w:p>
          <w:p w14:paraId="111EC4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utvrditi slušanjem bit govornog teksta – eksplicitno i implicitno</w:t>
            </w:r>
          </w:p>
          <w:p w14:paraId="647370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odabrati način govora, rječnik i strukturu rečenice primjereno komunikacijskoj situaciji i primatelju</w:t>
            </w:r>
          </w:p>
          <w:p w14:paraId="3BB103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organizirati jasno i smisleno govornu poruku uz pomoć bilježaka i grafičkih prikaza</w:t>
            </w:r>
          </w:p>
          <w:p w14:paraId="10D578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govoriti tečno u skladu s pravogovornom, fonološkom, morfološkom, tvorbenom, sintaktičkom, leksičko-semantičkom i stilističkom normom</w:t>
            </w:r>
          </w:p>
          <w:p w14:paraId="687021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provjeriti učinak vlastitog ili tuđeg govora s obzirom na komunikacijsku situaciju i primatelja govorne poruke</w:t>
            </w:r>
          </w:p>
          <w:p w14:paraId="30BC4CB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Struktura hrvatskog jezika</w:t>
            </w:r>
          </w:p>
          <w:p w14:paraId="42D7EC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razvrstati jezikoslovne pojmove</w:t>
            </w:r>
          </w:p>
          <w:p w14:paraId="708DA4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sadržaje povezane s poviješću hrvatskog jezika</w:t>
            </w:r>
          </w:p>
          <w:p w14:paraId="04E862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razlikovati značajke hrvatskoga standardnog jezika u odnosu na druge idiome hrvatskog jezika</w:t>
            </w:r>
          </w:p>
          <w:p w14:paraId="622412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navesti jezična pravila</w:t>
            </w:r>
          </w:p>
          <w:p w14:paraId="1CD4FE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izdvojiti strukturu jezičnih jedinica na pojedinoj jezičnoj razini</w:t>
            </w:r>
          </w:p>
          <w:p w14:paraId="32299C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utvrditi jezične jedinice na sintagmatskoj razini</w:t>
            </w:r>
          </w:p>
          <w:p w14:paraId="016426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uporabiti jezična pravila hrvatskoga standardnog jezika u skladu s pravopisnom, pravogovornom, fonološkom, morfološkom, tvorbenom, sintaktičkom, leksičko-semantičkom i stilističkom normom</w:t>
            </w:r>
          </w:p>
          <w:p w14:paraId="7A330D5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13940A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sastavljati različite vrste tekstova</w:t>
            </w:r>
          </w:p>
          <w:p w14:paraId="3158C1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oblikovati tekstove koji ispunjavaju različite komunikacijske funkcije</w:t>
            </w:r>
          </w:p>
          <w:p w14:paraId="34F732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planirati sadržaj teksta primjeren komunikacijskoj funkciji i čitatelju uz smjernice ili samostalno</w:t>
            </w:r>
          </w:p>
          <w:p w14:paraId="0A5106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napisati samostalno logički i sadržajno povezan tekst</w:t>
            </w:r>
          </w:p>
          <w:p w14:paraId="6161A0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rabiti različite postupke u oblikovanju teksta s obzirom na vrstu i komunikacijsku funkciju teksta</w:t>
            </w:r>
          </w:p>
        </w:tc>
      </w:tr>
      <w:tr w:rsidR="006917D9" w:rsidRPr="006917D9" w14:paraId="0313DB5D" w14:textId="77777777" w:rsidTr="00096465">
        <w:tc>
          <w:tcPr>
            <w:tcW w:w="240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7D141"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722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35C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koristiti rječnik primjeren komunikacijskoj funkciji teksta i čitatelju</w:t>
            </w:r>
          </w:p>
          <w:p w14:paraId="0E8F6C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uporabiti jezična pravila hrvatskoga standardnog jezika u skladu s pravopisnom, pravogovornom, fonološkom, morfološkom, tvorbenom, sintaktičkom, leksičko-semantičkom i stilističkom normom</w:t>
            </w:r>
          </w:p>
          <w:p w14:paraId="2F32C9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provjeriti napisani tekst samostalno s obzirom na sadržajnu, strukturnu te jezičnu točnost i primjerenost</w:t>
            </w:r>
          </w:p>
          <w:p w14:paraId="4A7006C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Analiza književnih tekstova</w:t>
            </w:r>
          </w:p>
          <w:p w14:paraId="46C1EA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odrediti književne tekstove prema vanjskim odrednicama</w:t>
            </w:r>
          </w:p>
          <w:p w14:paraId="1850C5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književnoteorijske pojmove na prototipnim primjerima</w:t>
            </w:r>
          </w:p>
          <w:p w14:paraId="6DC0E6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utvrditi na književnim tekstovima strukturna, tematska, sadržajna i stilska obilježja</w:t>
            </w:r>
          </w:p>
          <w:p w14:paraId="1C452F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prikupiti informacije o zadanim književnim tekstovima iz različitih izvora</w:t>
            </w:r>
          </w:p>
          <w:p w14:paraId="253CFC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izdvojiti jezične i stilske pojedinosti u književnim tekstovima</w:t>
            </w:r>
          </w:p>
          <w:p w14:paraId="2FA126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usporediti poznate književne tekstove na strukturnoj, sadržajnoj i jezičnoj razini</w:t>
            </w:r>
          </w:p>
          <w:p w14:paraId="544727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potvrditi argumentima svoj stav o poznatome književnom tekstu</w:t>
            </w:r>
          </w:p>
          <w:p w14:paraId="48B69C9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Analiza neknjiževnih tekstova</w:t>
            </w:r>
          </w:p>
          <w:p w14:paraId="20A27C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tekstove po vrsti i komunikacijskoj funkciji iz tiskanog ili elektroničkog izvora</w:t>
            </w:r>
          </w:p>
          <w:p w14:paraId="149737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identificirati postupke u oblikovanju teksta kojima se ostvaruje komunikacijska funkcija teksta</w:t>
            </w:r>
          </w:p>
          <w:p w14:paraId="084733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razjasniti značenja riječi u kontekstu specifičnom za pojedini tekst</w:t>
            </w:r>
          </w:p>
          <w:p w14:paraId="2E80B5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tumačiti tekstove s grafičkim elementima</w:t>
            </w:r>
          </w:p>
          <w:p w14:paraId="1ACD4F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utvrditi bit teksta i sadržajne pojedinosti – eksplicitno i implicitno</w:t>
            </w:r>
          </w:p>
          <w:p w14:paraId="517488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objasniti namjeru teksta s obzirom na obilježja teksta, očekivanja čitatelja i djelovanje na čitatelja</w:t>
            </w:r>
          </w:p>
          <w:p w14:paraId="7EA120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prikupiti informacije o zadanim neknjiževnim tekstovima iz različitih izvora</w:t>
            </w:r>
          </w:p>
          <w:p w14:paraId="0679BB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izdvojiti jezične pojedinosti u neknjiževnim tekstovima</w:t>
            </w:r>
          </w:p>
          <w:p w14:paraId="0723CA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poduprijeti argumentima stav o neknjiževnom tekstu</w:t>
            </w:r>
          </w:p>
        </w:tc>
      </w:tr>
      <w:tr w:rsidR="006917D9" w:rsidRPr="006917D9" w14:paraId="62BA294D"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D342E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10C50CC0"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CF653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A943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5802B42"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6E48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Slušanje – monološki oblici</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9495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Javni govor</w:t>
            </w:r>
          </w:p>
        </w:tc>
      </w:tr>
      <w:tr w:rsidR="006917D9" w:rsidRPr="006917D9" w14:paraId="4847E505"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085E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Govorenje – monološki oblici</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B2C1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w:t>
            </w:r>
          </w:p>
        </w:tc>
      </w:tr>
      <w:tr w:rsidR="006917D9" w:rsidRPr="006917D9" w14:paraId="282FB63D"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29D4A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Govorenje – dijaloški oblici</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CEAF8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Oluja ideja</w:t>
            </w:r>
          </w:p>
        </w:tc>
      </w:tr>
      <w:tr w:rsidR="006917D9" w:rsidRPr="006917D9" w14:paraId="20A02732"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6F1BD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Funkcija glasova u jeziku</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C3D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Fonem, alofon, fon</w:t>
            </w:r>
          </w:p>
          <w:p w14:paraId="0D30B5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Fonem i grafem</w:t>
            </w:r>
          </w:p>
        </w:tc>
      </w:tr>
      <w:tr w:rsidR="006917D9" w:rsidRPr="006917D9" w14:paraId="6E4767B9"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C7BF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Tvorba i podjela glasova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C5B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glasova prema otvoru</w:t>
            </w:r>
          </w:p>
          <w:p w14:paraId="344343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Slogovi i slogovna struktura</w:t>
            </w:r>
          </w:p>
          <w:p w14:paraId="13921F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glasova prema zvučnosti</w:t>
            </w:r>
          </w:p>
          <w:p w14:paraId="67D194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glasova prema mjestu tvorbe</w:t>
            </w:r>
          </w:p>
        </w:tc>
      </w:tr>
      <w:tr w:rsidR="006917D9" w:rsidRPr="006917D9" w14:paraId="262F36DC"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6314D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Glasovne promjene</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2BC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Jednačenje glasova po zvučnosti</w:t>
            </w:r>
          </w:p>
          <w:p w14:paraId="57B17E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Jednačenje glasova po mjestu tvorbe</w:t>
            </w:r>
          </w:p>
          <w:p w14:paraId="4F5F39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Gubljenje suglasnika</w:t>
            </w:r>
          </w:p>
          <w:p w14:paraId="13289A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Palatalizacija</w:t>
            </w:r>
          </w:p>
          <w:p w14:paraId="17CA41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Sibilarizacija</w:t>
            </w:r>
          </w:p>
          <w:p w14:paraId="452E09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Jotacija</w:t>
            </w:r>
          </w:p>
          <w:p w14:paraId="1226D1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Vokalizacija</w:t>
            </w:r>
          </w:p>
          <w:p w14:paraId="763339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Nepostojano a</w:t>
            </w:r>
          </w:p>
        </w:tc>
      </w:tr>
      <w:tr w:rsidR="006917D9" w:rsidRPr="006917D9" w14:paraId="6C73BD5E"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8602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Pravogovorna i pravopisna norma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E78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Pravogovor ili ortoepija</w:t>
            </w:r>
          </w:p>
          <w:p w14:paraId="5A0E3A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Naglasni sustav hrvatskoga standardnog jezika</w:t>
            </w:r>
          </w:p>
          <w:p w14:paraId="6EF557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Vrjednote govornog jezika</w:t>
            </w:r>
          </w:p>
          <w:p w14:paraId="553CD8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Pravopis ili ortografija</w:t>
            </w:r>
          </w:p>
          <w:p w14:paraId="1A5AE4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Pisanje velikog i malog slova</w:t>
            </w:r>
          </w:p>
          <w:p w14:paraId="2BFBD0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Pravopisni i rečenični znakovi</w:t>
            </w:r>
          </w:p>
          <w:p w14:paraId="7684F5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Pisanje glasova č/ć, dž/đ,</w:t>
            </w:r>
          </w:p>
          <w:p w14:paraId="65BBB0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Alternacije ije/je/e/i</w:t>
            </w:r>
          </w:p>
        </w:tc>
      </w:tr>
      <w:tr w:rsidR="006917D9" w:rsidRPr="006917D9" w14:paraId="765277A8"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4B7C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Hrvatski jezik od prvih pisanih spomenika do kraja 15. stoljeća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B5E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Jezik – temelj narodne kulture: trojezičnost i tropismenost hrvatske srednjovjekovne književnosti</w:t>
            </w:r>
          </w:p>
          <w:p w14:paraId="5BE835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Izvori hrvatskoga književnog jezika (spomenici pismenosti, historiografski spisi, zakonici)</w:t>
            </w:r>
          </w:p>
        </w:tc>
      </w:tr>
      <w:tr w:rsidR="006917D9" w:rsidRPr="006917D9" w14:paraId="46D18E3F"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C5654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Pisanje – opisivanje</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C7C8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Opisivanje kao postupak</w:t>
            </w:r>
          </w:p>
        </w:tc>
      </w:tr>
      <w:tr w:rsidR="006917D9" w:rsidRPr="006917D9" w14:paraId="52597035"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AECD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Pisanje – pripovijedanje</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6DBC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Pripovijedanje kao postupak</w:t>
            </w:r>
          </w:p>
          <w:p w14:paraId="5DDD53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Priča</w:t>
            </w:r>
          </w:p>
          <w:p w14:paraId="0ECDB0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Tehničko izvješće</w:t>
            </w:r>
          </w:p>
          <w:p w14:paraId="03E8E6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Obavijest</w:t>
            </w:r>
          </w:p>
          <w:p w14:paraId="18D8F0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Životopis</w:t>
            </w:r>
          </w:p>
          <w:p w14:paraId="557DB3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Molba</w:t>
            </w:r>
          </w:p>
        </w:tc>
      </w:tr>
      <w:tr w:rsidR="006917D9" w:rsidRPr="006917D9" w14:paraId="1B2FA928"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3274A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Priča i novela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1E48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dva djela s popisa. Prvo je djelo na popisu obvezno. Valja odabrati još jedno cjelovito djelo po izboru nastavnika i/ili čitateljskim interesima polaznika.</w:t>
            </w:r>
          </w:p>
          <w:p w14:paraId="3198581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Ranko Marinković, </w:t>
            </w:r>
            <w:r w:rsidRPr="006917D9">
              <w:rPr>
                <w:rFonts w:ascii="Minion Pro" w:eastAsia="Times New Roman" w:hAnsi="Minion Pro" w:cs="Times New Roman"/>
                <w:i/>
                <w:iCs/>
                <w:color w:val="231F20"/>
                <w:sz w:val="16"/>
                <w:szCs w:val="16"/>
                <w:bdr w:val="none" w:sz="0" w:space="0" w:color="auto" w:frame="1"/>
                <w:lang w:eastAsia="hr-HR"/>
              </w:rPr>
              <w:t>Prah</w:t>
            </w:r>
          </w:p>
          <w:p w14:paraId="3C7971A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Giovanni Boccaccio, </w:t>
            </w:r>
            <w:r w:rsidRPr="006917D9">
              <w:rPr>
                <w:rFonts w:ascii="Minion Pro" w:eastAsia="Times New Roman" w:hAnsi="Minion Pro" w:cs="Times New Roman"/>
                <w:i/>
                <w:iCs/>
                <w:color w:val="231F20"/>
                <w:sz w:val="16"/>
                <w:szCs w:val="16"/>
                <w:bdr w:val="none" w:sz="0" w:space="0" w:color="auto" w:frame="1"/>
                <w:lang w:eastAsia="hr-HR"/>
              </w:rPr>
              <w:t>Chichibio</w:t>
            </w:r>
          </w:p>
          <w:p w14:paraId="1A091B9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 Aralica, </w:t>
            </w:r>
            <w:r w:rsidRPr="006917D9">
              <w:rPr>
                <w:rFonts w:ascii="Minion Pro" w:eastAsia="Times New Roman" w:hAnsi="Minion Pro" w:cs="Times New Roman"/>
                <w:i/>
                <w:iCs/>
                <w:color w:val="231F20"/>
                <w:sz w:val="16"/>
                <w:szCs w:val="16"/>
                <w:bdr w:val="none" w:sz="0" w:space="0" w:color="auto" w:frame="1"/>
                <w:lang w:eastAsia="hr-HR"/>
              </w:rPr>
              <w:t>Svemu ima vrijeme </w:t>
            </w:r>
            <w:r w:rsidRPr="006917D9">
              <w:rPr>
                <w:rFonts w:ascii="Times New Roman" w:eastAsia="Times New Roman" w:hAnsi="Times New Roman" w:cs="Times New Roman"/>
                <w:color w:val="231F20"/>
                <w:sz w:val="20"/>
                <w:szCs w:val="20"/>
                <w:lang w:eastAsia="hr-HR"/>
              </w:rPr>
              <w:t>ili </w:t>
            </w:r>
            <w:r w:rsidRPr="006917D9">
              <w:rPr>
                <w:rFonts w:ascii="Minion Pro" w:eastAsia="Times New Roman" w:hAnsi="Minion Pro" w:cs="Times New Roman"/>
                <w:i/>
                <w:iCs/>
                <w:color w:val="231F20"/>
                <w:sz w:val="16"/>
                <w:szCs w:val="16"/>
                <w:bdr w:val="none" w:sz="0" w:space="0" w:color="auto" w:frame="1"/>
                <w:lang w:eastAsia="hr-HR"/>
              </w:rPr>
              <w:t>Školjka</w:t>
            </w:r>
          </w:p>
          <w:p w14:paraId="6A73104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Miro Gavran, </w:t>
            </w:r>
            <w:r w:rsidRPr="006917D9">
              <w:rPr>
                <w:rFonts w:ascii="Minion Pro" w:eastAsia="Times New Roman" w:hAnsi="Minion Pro" w:cs="Times New Roman"/>
                <w:i/>
                <w:iCs/>
                <w:color w:val="231F20"/>
                <w:sz w:val="16"/>
                <w:szCs w:val="16"/>
                <w:bdr w:val="none" w:sz="0" w:space="0" w:color="auto" w:frame="1"/>
                <w:lang w:eastAsia="hr-HR"/>
              </w:rPr>
              <w:t>Mali neobični ljudi </w:t>
            </w:r>
            <w:r w:rsidRPr="006917D9">
              <w:rPr>
                <w:rFonts w:ascii="Times New Roman" w:eastAsia="Times New Roman" w:hAnsi="Times New Roman" w:cs="Times New Roman"/>
                <w:color w:val="231F20"/>
                <w:sz w:val="20"/>
                <w:szCs w:val="20"/>
                <w:lang w:eastAsia="hr-HR"/>
              </w:rPr>
              <w:t>ili </w:t>
            </w:r>
            <w:r w:rsidRPr="006917D9">
              <w:rPr>
                <w:rFonts w:ascii="Minion Pro" w:eastAsia="Times New Roman" w:hAnsi="Minion Pro" w:cs="Times New Roman"/>
                <w:i/>
                <w:iCs/>
                <w:color w:val="231F20"/>
                <w:sz w:val="16"/>
                <w:szCs w:val="16"/>
                <w:bdr w:val="none" w:sz="0" w:space="0" w:color="auto" w:frame="1"/>
                <w:lang w:eastAsia="hr-HR"/>
              </w:rPr>
              <w:t>Obiteljske priče</w:t>
            </w:r>
          </w:p>
          <w:p w14:paraId="5B44004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Antun Šoljan, </w:t>
            </w:r>
            <w:r w:rsidRPr="006917D9">
              <w:rPr>
                <w:rFonts w:ascii="Minion Pro" w:eastAsia="Times New Roman" w:hAnsi="Minion Pro" w:cs="Times New Roman"/>
                <w:i/>
                <w:iCs/>
                <w:color w:val="231F20"/>
                <w:sz w:val="16"/>
                <w:szCs w:val="16"/>
                <w:bdr w:val="none" w:sz="0" w:space="0" w:color="auto" w:frame="1"/>
                <w:lang w:eastAsia="hr-HR"/>
              </w:rPr>
              <w:t>Dobri čovjek s Kaprija</w:t>
            </w:r>
          </w:p>
          <w:p w14:paraId="5ACC96F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Ivo Andrić, </w:t>
            </w:r>
            <w:r w:rsidRPr="006917D9">
              <w:rPr>
                <w:rFonts w:ascii="Minion Pro" w:eastAsia="Times New Roman" w:hAnsi="Minion Pro" w:cs="Times New Roman"/>
                <w:i/>
                <w:iCs/>
                <w:color w:val="231F20"/>
                <w:sz w:val="16"/>
                <w:szCs w:val="16"/>
                <w:bdr w:val="none" w:sz="0" w:space="0" w:color="auto" w:frame="1"/>
                <w:lang w:eastAsia="hr-HR"/>
              </w:rPr>
              <w:t>Put Alije Đerzeleza</w:t>
            </w:r>
          </w:p>
          <w:p w14:paraId="75C93B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Dubravko Horvatić, </w:t>
            </w:r>
            <w:r w:rsidRPr="006917D9">
              <w:rPr>
                <w:rFonts w:ascii="Minion Pro" w:eastAsia="Times New Roman" w:hAnsi="Minion Pro" w:cs="Times New Roman"/>
                <w:i/>
                <w:iCs/>
                <w:color w:val="231F20"/>
                <w:sz w:val="16"/>
                <w:szCs w:val="16"/>
                <w:bdr w:val="none" w:sz="0" w:space="0" w:color="auto" w:frame="1"/>
                <w:lang w:eastAsia="hr-HR"/>
              </w:rPr>
              <w:t>Đavo u podne</w:t>
            </w:r>
          </w:p>
          <w:p w14:paraId="440BFE8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Vjekoslav Kaleb, </w:t>
            </w:r>
            <w:r w:rsidRPr="006917D9">
              <w:rPr>
                <w:rFonts w:ascii="Minion Pro" w:eastAsia="Times New Roman" w:hAnsi="Minion Pro" w:cs="Times New Roman"/>
                <w:i/>
                <w:iCs/>
                <w:color w:val="231F20"/>
                <w:sz w:val="16"/>
                <w:szCs w:val="16"/>
                <w:bdr w:val="none" w:sz="0" w:space="0" w:color="auto" w:frame="1"/>
                <w:lang w:eastAsia="hr-HR"/>
              </w:rPr>
              <w:t>Gost</w:t>
            </w:r>
          </w:p>
        </w:tc>
      </w:tr>
      <w:tr w:rsidR="006917D9" w:rsidRPr="006917D9" w14:paraId="4D5458DB"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9148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Roman</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59DA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dva djela s popisa. Prvo je djelo na popisu obvezno. Valja odabrati još jedno cjelovito djelo po izboru nastavnika i/ili čitateljskim interesima polaznika.</w:t>
            </w:r>
          </w:p>
          <w:p w14:paraId="164E710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Pavao Pavličić, </w:t>
            </w:r>
            <w:r w:rsidRPr="006917D9">
              <w:rPr>
                <w:rFonts w:ascii="Minion Pro" w:eastAsia="Times New Roman" w:hAnsi="Minion Pro" w:cs="Times New Roman"/>
                <w:i/>
                <w:iCs/>
                <w:color w:val="231F20"/>
                <w:sz w:val="16"/>
                <w:szCs w:val="16"/>
                <w:bdr w:val="none" w:sz="0" w:space="0" w:color="auto" w:frame="1"/>
                <w:lang w:eastAsia="hr-HR"/>
              </w:rPr>
              <w:t>Večernji akt</w:t>
            </w:r>
          </w:p>
          <w:p w14:paraId="5A53E7F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Marija Jurić Zagorka, </w:t>
            </w:r>
            <w:r w:rsidRPr="006917D9">
              <w:rPr>
                <w:rFonts w:ascii="Minion Pro" w:eastAsia="Times New Roman" w:hAnsi="Minion Pro" w:cs="Times New Roman"/>
                <w:i/>
                <w:iCs/>
                <w:color w:val="231F20"/>
                <w:sz w:val="16"/>
                <w:szCs w:val="16"/>
                <w:bdr w:val="none" w:sz="0" w:space="0" w:color="auto" w:frame="1"/>
                <w:lang w:eastAsia="hr-HR"/>
              </w:rPr>
              <w:t>Vitez slavonske ravni</w:t>
            </w:r>
          </w:p>
          <w:p w14:paraId="5FF6222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Ivana Simić Bodrožić, </w:t>
            </w:r>
            <w:r w:rsidRPr="006917D9">
              <w:rPr>
                <w:rFonts w:ascii="Minion Pro" w:eastAsia="Times New Roman" w:hAnsi="Minion Pro" w:cs="Times New Roman"/>
                <w:i/>
                <w:iCs/>
                <w:color w:val="231F20"/>
                <w:sz w:val="16"/>
                <w:szCs w:val="16"/>
                <w:bdr w:val="none" w:sz="0" w:space="0" w:color="auto" w:frame="1"/>
                <w:lang w:eastAsia="hr-HR"/>
              </w:rPr>
              <w:t>Hotel Zagorje</w:t>
            </w:r>
          </w:p>
          <w:p w14:paraId="008919F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Victoria Hislop, </w:t>
            </w:r>
            <w:r w:rsidRPr="006917D9">
              <w:rPr>
                <w:rFonts w:ascii="Minion Pro" w:eastAsia="Times New Roman" w:hAnsi="Minion Pro" w:cs="Times New Roman"/>
                <w:i/>
                <w:iCs/>
                <w:color w:val="231F20"/>
                <w:sz w:val="16"/>
                <w:szCs w:val="16"/>
                <w:bdr w:val="none" w:sz="0" w:space="0" w:color="auto" w:frame="1"/>
                <w:lang w:eastAsia="hr-HR"/>
              </w:rPr>
              <w:t>Otok</w:t>
            </w:r>
          </w:p>
          <w:p w14:paraId="26B5225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Khaled Hosseini, </w:t>
            </w:r>
            <w:r w:rsidRPr="006917D9">
              <w:rPr>
                <w:rFonts w:ascii="Minion Pro" w:eastAsia="Times New Roman" w:hAnsi="Minion Pro" w:cs="Times New Roman"/>
                <w:i/>
                <w:iCs/>
                <w:color w:val="231F20"/>
                <w:sz w:val="16"/>
                <w:szCs w:val="16"/>
                <w:bdr w:val="none" w:sz="0" w:space="0" w:color="auto" w:frame="1"/>
                <w:lang w:eastAsia="hr-HR"/>
              </w:rPr>
              <w:t>Gonič zmajeva</w:t>
            </w:r>
          </w:p>
          <w:p w14:paraId="0DF3641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John Ronald Reuel Tolkien, </w:t>
            </w:r>
            <w:r w:rsidRPr="006917D9">
              <w:rPr>
                <w:rFonts w:ascii="Minion Pro" w:eastAsia="Times New Roman" w:hAnsi="Minion Pro" w:cs="Times New Roman"/>
                <w:i/>
                <w:iCs/>
                <w:color w:val="231F20"/>
                <w:sz w:val="16"/>
                <w:szCs w:val="16"/>
                <w:bdr w:val="none" w:sz="0" w:space="0" w:color="auto" w:frame="1"/>
                <w:lang w:eastAsia="hr-HR"/>
              </w:rPr>
              <w:t>Hobbit</w:t>
            </w:r>
          </w:p>
        </w:tc>
      </w:tr>
      <w:tr w:rsidR="006917D9" w:rsidRPr="006917D9" w14:paraId="1BD719F4"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1A11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Drama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EA5B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dva djela s popisa. Prvo je djelo na popisu obvezno. Valja odabrati još jedno cjelovito djelo po izboru nastavnika i/ili čitateljskim interesima polaznika.</w:t>
            </w:r>
          </w:p>
          <w:p w14:paraId="0F57F83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Miro Gavran, </w:t>
            </w:r>
            <w:r w:rsidRPr="006917D9">
              <w:rPr>
                <w:rFonts w:ascii="Minion Pro" w:eastAsia="Times New Roman" w:hAnsi="Minion Pro" w:cs="Times New Roman"/>
                <w:i/>
                <w:iCs/>
                <w:color w:val="231F20"/>
                <w:sz w:val="16"/>
                <w:szCs w:val="16"/>
                <w:bdr w:val="none" w:sz="0" w:space="0" w:color="auto" w:frame="1"/>
                <w:lang w:eastAsia="hr-HR"/>
              </w:rPr>
              <w:t>Ljubavi Georgea Washingtona</w:t>
            </w:r>
          </w:p>
          <w:p w14:paraId="3CDAC35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Plaut, </w:t>
            </w:r>
            <w:r w:rsidRPr="006917D9">
              <w:rPr>
                <w:rFonts w:ascii="Minion Pro" w:eastAsia="Times New Roman" w:hAnsi="Minion Pro" w:cs="Times New Roman"/>
                <w:i/>
                <w:iCs/>
                <w:color w:val="231F20"/>
                <w:sz w:val="16"/>
                <w:szCs w:val="16"/>
                <w:bdr w:val="none" w:sz="0" w:space="0" w:color="auto" w:frame="1"/>
                <w:lang w:eastAsia="hr-HR"/>
              </w:rPr>
              <w:t>Škrtac</w:t>
            </w:r>
          </w:p>
          <w:p w14:paraId="2F853E5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Pero Budak, </w:t>
            </w:r>
            <w:r w:rsidRPr="006917D9">
              <w:rPr>
                <w:rFonts w:ascii="Minion Pro" w:eastAsia="Times New Roman" w:hAnsi="Minion Pro" w:cs="Times New Roman"/>
                <w:i/>
                <w:iCs/>
                <w:color w:val="231F20"/>
                <w:sz w:val="16"/>
                <w:szCs w:val="16"/>
                <w:bdr w:val="none" w:sz="0" w:space="0" w:color="auto" w:frame="1"/>
                <w:lang w:eastAsia="hr-HR"/>
              </w:rPr>
              <w:t>Mećava</w:t>
            </w:r>
          </w:p>
          <w:p w14:paraId="25B4957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Carlo Goldoni, </w:t>
            </w:r>
            <w:r w:rsidRPr="006917D9">
              <w:rPr>
                <w:rFonts w:ascii="Minion Pro" w:eastAsia="Times New Roman" w:hAnsi="Minion Pro" w:cs="Times New Roman"/>
                <w:i/>
                <w:iCs/>
                <w:color w:val="231F20"/>
                <w:sz w:val="16"/>
                <w:szCs w:val="16"/>
                <w:bdr w:val="none" w:sz="0" w:space="0" w:color="auto" w:frame="1"/>
                <w:lang w:eastAsia="hr-HR"/>
              </w:rPr>
              <w:t>Gostioničarka Mirandolina</w:t>
            </w:r>
          </w:p>
        </w:tc>
      </w:tr>
      <w:tr w:rsidR="006917D9" w:rsidRPr="006917D9" w14:paraId="6C22124C"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B54B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Lirika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BD0D3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šest pjesama: dvije pjesme vezanog stiha, dvije pjesme slobodnog stiha i dvije pjesme u prozi.</w:t>
            </w:r>
          </w:p>
          <w:p w14:paraId="3EB043E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Vezani stih: </w:t>
            </w:r>
            <w:r w:rsidRPr="006917D9">
              <w:rPr>
                <w:rFonts w:ascii="Times New Roman" w:eastAsia="Times New Roman" w:hAnsi="Times New Roman" w:cs="Times New Roman"/>
                <w:color w:val="231F20"/>
                <w:sz w:val="20"/>
                <w:szCs w:val="20"/>
                <w:lang w:eastAsia="hr-HR"/>
              </w:rPr>
              <w:t>Antun Gustav Matoš, Tin Ujević, Vladimir Nazor, Dobriša Cesarić, Vesna Parun, Jacques Prevert, Francesco Petrarca</w:t>
            </w:r>
          </w:p>
          <w:p w14:paraId="0B28ED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Slobodni stih: </w:t>
            </w:r>
            <w:r w:rsidRPr="006917D9">
              <w:rPr>
                <w:rFonts w:ascii="Times New Roman" w:eastAsia="Times New Roman" w:hAnsi="Times New Roman" w:cs="Times New Roman"/>
                <w:color w:val="231F20"/>
                <w:sz w:val="20"/>
                <w:szCs w:val="20"/>
                <w:lang w:eastAsia="hr-HR"/>
              </w:rPr>
              <w:t>Antun Branko Šimić, Dragutin Tadijanović, Nikola Miličević, Mak Dizdar, Nikola Šop, Josip Pupačić, Reiner Maria Rilke</w:t>
            </w:r>
          </w:p>
          <w:p w14:paraId="3C217F6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Pjesma u prozi: </w:t>
            </w:r>
            <w:r w:rsidRPr="006917D9">
              <w:rPr>
                <w:rFonts w:ascii="Times New Roman" w:eastAsia="Times New Roman" w:hAnsi="Times New Roman" w:cs="Times New Roman"/>
                <w:color w:val="231F20"/>
                <w:sz w:val="20"/>
                <w:szCs w:val="20"/>
                <w:lang w:eastAsia="hr-HR"/>
              </w:rPr>
              <w:t>Miroslav Krleža, Danijel Dragojević</w:t>
            </w:r>
          </w:p>
        </w:tc>
      </w:tr>
      <w:tr w:rsidR="006917D9" w:rsidRPr="006917D9" w14:paraId="70443BED"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4D30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Ep</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C1E48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pet pjevanja.</w:t>
            </w:r>
          </w:p>
          <w:p w14:paraId="6E69EA0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Dante Alighieri, </w:t>
            </w:r>
            <w:r w:rsidRPr="006917D9">
              <w:rPr>
                <w:rFonts w:ascii="Minion Pro" w:eastAsia="Times New Roman" w:hAnsi="Minion Pro" w:cs="Times New Roman"/>
                <w:i/>
                <w:iCs/>
                <w:color w:val="231F20"/>
                <w:sz w:val="16"/>
                <w:szCs w:val="16"/>
                <w:bdr w:val="none" w:sz="0" w:space="0" w:color="auto" w:frame="1"/>
                <w:lang w:eastAsia="hr-HR"/>
              </w:rPr>
              <w:t>Pakao </w:t>
            </w:r>
            <w:r w:rsidRPr="006917D9">
              <w:rPr>
                <w:rFonts w:ascii="Times New Roman" w:eastAsia="Times New Roman" w:hAnsi="Times New Roman" w:cs="Times New Roman"/>
                <w:color w:val="231F20"/>
                <w:sz w:val="20"/>
                <w:szCs w:val="20"/>
                <w:lang w:eastAsia="hr-HR"/>
              </w:rPr>
              <w:t>(od I. do V. pjevanja)</w:t>
            </w:r>
          </w:p>
        </w:tc>
      </w:tr>
      <w:tr w:rsidR="006917D9" w:rsidRPr="006917D9" w14:paraId="6FC45B40"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BD93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Čitanje – opisivački tekstovi</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894FB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Postupak opisivanja u različitim vrstama tekstova</w:t>
            </w:r>
          </w:p>
        </w:tc>
      </w:tr>
      <w:tr w:rsidR="006917D9" w:rsidRPr="006917D9" w14:paraId="2E01E4D7"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D876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Čitanje – pripovjedački tekstovi</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177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Postupak pripovijedanja u različitim vrstama tekstova</w:t>
            </w:r>
          </w:p>
          <w:p w14:paraId="4CFF83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Molba</w:t>
            </w:r>
          </w:p>
          <w:p w14:paraId="0154D1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Životopis</w:t>
            </w:r>
          </w:p>
        </w:tc>
      </w:tr>
      <w:tr w:rsidR="006917D9" w:rsidRPr="006917D9" w14:paraId="1052DE42"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4E28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6218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Polaznici tijekom nastavne godine pišu dvije školske zadaće.</w:t>
            </w:r>
          </w:p>
          <w:p w14:paraId="0D40F7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Obvezne su četiri domaće zadaće u mjesecu.</w:t>
            </w:r>
          </w:p>
        </w:tc>
      </w:tr>
      <w:tr w:rsidR="006917D9" w:rsidRPr="006917D9" w14:paraId="6D62E06E"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3B5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1AF9487"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48DC0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D494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glavne (metode govorenja, čitanja, pisanja) i pomoćne (metode pokazivanja, praktičnog rada i ilustriranja).</w:t>
            </w:r>
          </w:p>
          <w:p w14:paraId="7F6077F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w:t>
            </w:r>
          </w:p>
          <w:p w14:paraId="32E621E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7C316388"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1D15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27D4D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pisanje, govorenje i slušanje, hrvatski jezik, književni tekstovi, neknjiževni tekstovi.</w:t>
            </w:r>
          </w:p>
          <w:p w14:paraId="7C1CE95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3FFE30A0"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C4550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3EB588D" w14:textId="77777777" w:rsidTr="00096465">
        <w:tc>
          <w:tcPr>
            <w:tcW w:w="2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9C507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836C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6B0D9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98CAA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487EA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D2AB5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A74C7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HRVATSKI JEZIK</w:t>
      </w:r>
    </w:p>
    <w:p w14:paraId="4D22D30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424570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58FA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65B02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Ishodi učenja navedeni za prvi razred ostvaruju se u sva četiri razreda.</w:t>
            </w:r>
          </w:p>
        </w:tc>
      </w:tr>
      <w:tr w:rsidR="006917D9" w:rsidRPr="006917D9" w14:paraId="366F924A"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BBFF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00C40B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BDF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DCBB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EF6522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B3FD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Slušanje – monološki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BE32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Predavanje</w:t>
            </w:r>
          </w:p>
        </w:tc>
      </w:tr>
      <w:tr w:rsidR="006917D9" w:rsidRPr="006917D9" w14:paraId="685397F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A1C6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Slušanje – dijaloški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04F6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Intervju</w:t>
            </w:r>
          </w:p>
        </w:tc>
      </w:tr>
      <w:tr w:rsidR="006917D9" w:rsidRPr="006917D9" w14:paraId="6AFF282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F974F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Govorenje – monološki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09BF5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Predavanje</w:t>
            </w:r>
          </w:p>
        </w:tc>
      </w:tr>
      <w:tr w:rsidR="006917D9" w:rsidRPr="006917D9" w14:paraId="4A090E4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34F8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Govorenje – dijaloški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FFE53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Anketa</w:t>
            </w:r>
          </w:p>
        </w:tc>
      </w:tr>
      <w:tr w:rsidR="006917D9" w:rsidRPr="006917D9" w14:paraId="48C434F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676F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Morfem i morfologija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BEB7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Morfem, alomorf, morfologija</w:t>
            </w:r>
          </w:p>
          <w:p w14:paraId="568509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morfema</w:t>
            </w:r>
          </w:p>
        </w:tc>
      </w:tr>
      <w:tr w:rsidR="006917D9" w:rsidRPr="006917D9" w14:paraId="3EEBB06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30797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Gramatičke kategorije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18C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Kategorije vrsta riječi</w:t>
            </w:r>
          </w:p>
          <w:p w14:paraId="565967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Kategorije oblika riječi</w:t>
            </w:r>
          </w:p>
        </w:tc>
      </w:tr>
      <w:tr w:rsidR="006917D9" w:rsidRPr="006917D9" w14:paraId="31BC186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AC3E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Promjenjive riječi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AF5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Imenice</w:t>
            </w:r>
          </w:p>
          <w:p w14:paraId="4CBC7A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Imenice i pravopis</w:t>
            </w:r>
          </w:p>
          <w:p w14:paraId="75C44C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Zamjenice</w:t>
            </w:r>
          </w:p>
          <w:p w14:paraId="06B227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Zamjenice i pravopis</w:t>
            </w:r>
          </w:p>
          <w:p w14:paraId="7BAB27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Pridjevi</w:t>
            </w:r>
          </w:p>
          <w:p w14:paraId="701EAD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Pridjevi i pravopis</w:t>
            </w:r>
          </w:p>
          <w:p w14:paraId="63F9DA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Brojevi</w:t>
            </w:r>
          </w:p>
          <w:p w14:paraId="03320F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Brojevi i pravopis</w:t>
            </w:r>
          </w:p>
          <w:p w14:paraId="329560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Glagoli</w:t>
            </w:r>
          </w:p>
          <w:p w14:paraId="27A9A2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Glagoli i pravopis</w:t>
            </w:r>
          </w:p>
        </w:tc>
      </w:tr>
      <w:tr w:rsidR="006917D9" w:rsidRPr="006917D9" w14:paraId="0DF9BCE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135A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Nepromjenjive riječi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358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Prilozi</w:t>
            </w:r>
          </w:p>
          <w:p w14:paraId="410D65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Prijedlozi</w:t>
            </w:r>
          </w:p>
          <w:p w14:paraId="39F2CF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Veznici</w:t>
            </w:r>
          </w:p>
          <w:p w14:paraId="3313FD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Čestice</w:t>
            </w:r>
          </w:p>
          <w:p w14:paraId="210312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Usklici</w:t>
            </w:r>
          </w:p>
        </w:tc>
      </w:tr>
      <w:tr w:rsidR="006917D9" w:rsidRPr="006917D9" w14:paraId="5EF66EE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BE1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Hrvatski jezik od 16. do kraja 18. stoljeća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766B1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Najvažnija jezikoslovna djela (Bartol Kašić, Juraj Habdelić, Jakov Mikalja, Ardelio Della Bella, Ivan Belostenec)</w:t>
            </w:r>
          </w:p>
        </w:tc>
      </w:tr>
      <w:tr w:rsidR="006917D9" w:rsidRPr="006917D9" w14:paraId="30AAAAC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0953D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Pisanje – izlaganje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1E9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Izlaganje kao postupak</w:t>
            </w:r>
          </w:p>
          <w:p w14:paraId="5CD6D6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Definicije</w:t>
            </w:r>
          </w:p>
          <w:p w14:paraId="38DD8A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Sažetak</w:t>
            </w:r>
          </w:p>
          <w:p w14:paraId="260CE2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Bilješke i natuknice. Zapisnik</w:t>
            </w:r>
          </w:p>
          <w:p w14:paraId="57569B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Stručno izvješće</w:t>
            </w:r>
          </w:p>
        </w:tc>
      </w:tr>
      <w:tr w:rsidR="006917D9" w:rsidRPr="006917D9" w14:paraId="6ECC0DF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554E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Cijeli se svijet igra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77E56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tri djela s popisa. Prvo je djelo na popisu obvezno. Valja odabrati još jedno cjelovito djelo i jedan ulomak po izboru nastavnika i/ili čitateljskim interesima polaznika.</w:t>
            </w:r>
          </w:p>
          <w:p w14:paraId="02A7BFE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Molière, </w:t>
            </w:r>
            <w:r w:rsidRPr="006917D9">
              <w:rPr>
                <w:rFonts w:ascii="Minion Pro" w:eastAsia="Times New Roman" w:hAnsi="Minion Pro" w:cs="Times New Roman"/>
                <w:i/>
                <w:iCs/>
                <w:color w:val="231F20"/>
                <w:sz w:val="16"/>
                <w:szCs w:val="16"/>
                <w:bdr w:val="none" w:sz="0" w:space="0" w:color="auto" w:frame="1"/>
                <w:lang w:eastAsia="hr-HR"/>
              </w:rPr>
              <w:t>Škrtac</w:t>
            </w:r>
          </w:p>
          <w:p w14:paraId="787A294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Pedro Calderón de la Barca, </w:t>
            </w:r>
            <w:r w:rsidRPr="006917D9">
              <w:rPr>
                <w:rFonts w:ascii="Minion Pro" w:eastAsia="Times New Roman" w:hAnsi="Minion Pro" w:cs="Times New Roman"/>
                <w:i/>
                <w:iCs/>
                <w:color w:val="231F20"/>
                <w:sz w:val="16"/>
                <w:szCs w:val="16"/>
                <w:bdr w:val="none" w:sz="0" w:space="0" w:color="auto" w:frame="1"/>
                <w:lang w:eastAsia="hr-HR"/>
              </w:rPr>
              <w:t>Život je san</w:t>
            </w:r>
          </w:p>
          <w:p w14:paraId="018E8E9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William Shakespeare, </w:t>
            </w:r>
            <w:r w:rsidRPr="006917D9">
              <w:rPr>
                <w:rFonts w:ascii="Minion Pro" w:eastAsia="Times New Roman" w:hAnsi="Minion Pro" w:cs="Times New Roman"/>
                <w:i/>
                <w:iCs/>
                <w:color w:val="231F20"/>
                <w:sz w:val="16"/>
                <w:szCs w:val="16"/>
                <w:bdr w:val="none" w:sz="0" w:space="0" w:color="auto" w:frame="1"/>
                <w:lang w:eastAsia="hr-HR"/>
              </w:rPr>
              <w:t>San ljetne noći</w:t>
            </w:r>
          </w:p>
          <w:p w14:paraId="55021DB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William Shakespeare, </w:t>
            </w:r>
            <w:r w:rsidRPr="006917D9">
              <w:rPr>
                <w:rFonts w:ascii="Minion Pro" w:eastAsia="Times New Roman" w:hAnsi="Minion Pro" w:cs="Times New Roman"/>
                <w:i/>
                <w:iCs/>
                <w:color w:val="231F20"/>
                <w:sz w:val="16"/>
                <w:szCs w:val="16"/>
                <w:bdr w:val="none" w:sz="0" w:space="0" w:color="auto" w:frame="1"/>
                <w:lang w:eastAsia="hr-HR"/>
              </w:rPr>
              <w:t>Romeo i Julija</w:t>
            </w:r>
          </w:p>
          <w:p w14:paraId="4D39BE0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Tennessee Williams, </w:t>
            </w:r>
            <w:r w:rsidRPr="006917D9">
              <w:rPr>
                <w:rFonts w:ascii="Minion Pro" w:eastAsia="Times New Roman" w:hAnsi="Minion Pro" w:cs="Times New Roman"/>
                <w:i/>
                <w:iCs/>
                <w:color w:val="231F20"/>
                <w:sz w:val="16"/>
                <w:szCs w:val="16"/>
                <w:bdr w:val="none" w:sz="0" w:space="0" w:color="auto" w:frame="1"/>
                <w:lang w:eastAsia="hr-HR"/>
              </w:rPr>
              <w:t>Tramvaj zvan žudnja</w:t>
            </w:r>
          </w:p>
          <w:p w14:paraId="3B3D119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Elvis Bošnjak, </w:t>
            </w:r>
            <w:r w:rsidRPr="006917D9">
              <w:rPr>
                <w:rFonts w:ascii="Minion Pro" w:eastAsia="Times New Roman" w:hAnsi="Minion Pro" w:cs="Times New Roman"/>
                <w:i/>
                <w:iCs/>
                <w:color w:val="231F20"/>
                <w:sz w:val="16"/>
                <w:szCs w:val="16"/>
                <w:bdr w:val="none" w:sz="0" w:space="0" w:color="auto" w:frame="1"/>
                <w:lang w:eastAsia="hr-HR"/>
              </w:rPr>
              <w:t>Nosi nas rijeka</w:t>
            </w:r>
          </w:p>
          <w:p w14:paraId="30D8233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Tena Štivičić, </w:t>
            </w:r>
            <w:r w:rsidRPr="006917D9">
              <w:rPr>
                <w:rFonts w:ascii="Minion Pro" w:eastAsia="Times New Roman" w:hAnsi="Minion Pro" w:cs="Times New Roman"/>
                <w:i/>
                <w:iCs/>
                <w:color w:val="231F20"/>
                <w:sz w:val="16"/>
                <w:szCs w:val="16"/>
                <w:bdr w:val="none" w:sz="0" w:space="0" w:color="auto" w:frame="1"/>
                <w:lang w:eastAsia="hr-HR"/>
              </w:rPr>
              <w:t>Fragile</w:t>
            </w:r>
          </w:p>
        </w:tc>
      </w:tr>
      <w:tr w:rsidR="006917D9" w:rsidRPr="006917D9" w14:paraId="587A580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4152F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Prometeji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7ABA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tri djela s popisa. Prvo je djelo na popisu obvezno. Valja odabrati još jedno cjelovito epsko ili dramsko djelo te ulomak ili pjesmu po izboru nastavnika i/ili čitateljskim interesima polaznika.</w:t>
            </w:r>
          </w:p>
          <w:p w14:paraId="6521508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Eshil, </w:t>
            </w:r>
            <w:r w:rsidRPr="006917D9">
              <w:rPr>
                <w:rFonts w:ascii="Minion Pro" w:eastAsia="Times New Roman" w:hAnsi="Minion Pro" w:cs="Times New Roman"/>
                <w:i/>
                <w:iCs/>
                <w:color w:val="231F20"/>
                <w:sz w:val="16"/>
                <w:szCs w:val="16"/>
                <w:bdr w:val="none" w:sz="0" w:space="0" w:color="auto" w:frame="1"/>
                <w:lang w:eastAsia="hr-HR"/>
              </w:rPr>
              <w:t>Okovani Prometej</w:t>
            </w:r>
          </w:p>
          <w:p w14:paraId="4A1A441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Miguel de Cervantes Saavedra, </w:t>
            </w:r>
            <w:r w:rsidRPr="006917D9">
              <w:rPr>
                <w:rFonts w:ascii="Minion Pro" w:eastAsia="Times New Roman" w:hAnsi="Minion Pro" w:cs="Times New Roman"/>
                <w:i/>
                <w:iCs/>
                <w:color w:val="231F20"/>
                <w:sz w:val="16"/>
                <w:szCs w:val="16"/>
                <w:bdr w:val="none" w:sz="0" w:space="0" w:color="auto" w:frame="1"/>
                <w:lang w:eastAsia="hr-HR"/>
              </w:rPr>
              <w:t>Don Quijote</w:t>
            </w:r>
          </w:p>
          <w:p w14:paraId="6CB347C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Johann Wolfgang Goethe, </w:t>
            </w:r>
            <w:r w:rsidRPr="006917D9">
              <w:rPr>
                <w:rFonts w:ascii="Minion Pro" w:eastAsia="Times New Roman" w:hAnsi="Minion Pro" w:cs="Times New Roman"/>
                <w:i/>
                <w:iCs/>
                <w:color w:val="231F20"/>
                <w:sz w:val="16"/>
                <w:szCs w:val="16"/>
                <w:bdr w:val="none" w:sz="0" w:space="0" w:color="auto" w:frame="1"/>
                <w:lang w:eastAsia="hr-HR"/>
              </w:rPr>
              <w:t>Prometej</w:t>
            </w:r>
          </w:p>
          <w:p w14:paraId="34D4745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Alfred Victor de Vigny, </w:t>
            </w:r>
            <w:r w:rsidRPr="006917D9">
              <w:rPr>
                <w:rFonts w:ascii="Minion Pro" w:eastAsia="Times New Roman" w:hAnsi="Minion Pro" w:cs="Times New Roman"/>
                <w:i/>
                <w:iCs/>
                <w:color w:val="231F20"/>
                <w:sz w:val="16"/>
                <w:szCs w:val="16"/>
                <w:bdr w:val="none" w:sz="0" w:space="0" w:color="auto" w:frame="1"/>
                <w:lang w:eastAsia="hr-HR"/>
              </w:rPr>
              <w:t>Smrt vuka</w:t>
            </w:r>
          </w:p>
          <w:p w14:paraId="557FA3C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 Mažuranić, </w:t>
            </w:r>
            <w:r w:rsidRPr="006917D9">
              <w:rPr>
                <w:rFonts w:ascii="Minion Pro" w:eastAsia="Times New Roman" w:hAnsi="Minion Pro" w:cs="Times New Roman"/>
                <w:i/>
                <w:iCs/>
                <w:color w:val="231F20"/>
                <w:sz w:val="16"/>
                <w:szCs w:val="16"/>
                <w:bdr w:val="none" w:sz="0" w:space="0" w:color="auto" w:frame="1"/>
                <w:lang w:eastAsia="hr-HR"/>
              </w:rPr>
              <w:t>Smrt Smail-age Čengića</w:t>
            </w:r>
          </w:p>
          <w:p w14:paraId="1CBB5E1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Mihail Jurjevič Ljermontov, </w:t>
            </w:r>
            <w:r w:rsidRPr="006917D9">
              <w:rPr>
                <w:rFonts w:ascii="Minion Pro" w:eastAsia="Times New Roman" w:hAnsi="Minion Pro" w:cs="Times New Roman"/>
                <w:i/>
                <w:iCs/>
                <w:color w:val="231F20"/>
                <w:sz w:val="16"/>
                <w:szCs w:val="16"/>
                <w:bdr w:val="none" w:sz="0" w:space="0" w:color="auto" w:frame="1"/>
                <w:lang w:eastAsia="hr-HR"/>
              </w:rPr>
              <w:t>Junak našeg doba</w:t>
            </w:r>
          </w:p>
          <w:p w14:paraId="5B156CC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Tin Ujević, </w:t>
            </w:r>
            <w:r w:rsidRPr="006917D9">
              <w:rPr>
                <w:rFonts w:ascii="Minion Pro" w:eastAsia="Times New Roman" w:hAnsi="Minion Pro" w:cs="Times New Roman"/>
                <w:i/>
                <w:iCs/>
                <w:color w:val="231F20"/>
                <w:sz w:val="16"/>
                <w:szCs w:val="16"/>
                <w:bdr w:val="none" w:sz="0" w:space="0" w:color="auto" w:frame="1"/>
                <w:lang w:eastAsia="hr-HR"/>
              </w:rPr>
              <w:t>Visoki jablani</w:t>
            </w:r>
          </w:p>
          <w:p w14:paraId="5FFBC32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George Gordon Byron, </w:t>
            </w:r>
            <w:r w:rsidRPr="006917D9">
              <w:rPr>
                <w:rFonts w:ascii="Minion Pro" w:eastAsia="Times New Roman" w:hAnsi="Minion Pro" w:cs="Times New Roman"/>
                <w:i/>
                <w:iCs/>
                <w:color w:val="231F20"/>
                <w:sz w:val="16"/>
                <w:szCs w:val="16"/>
                <w:bdr w:val="none" w:sz="0" w:space="0" w:color="auto" w:frame="1"/>
                <w:lang w:eastAsia="hr-HR"/>
              </w:rPr>
              <w:t>Hodočašće Childea Harolda</w:t>
            </w:r>
          </w:p>
        </w:tc>
      </w:tr>
      <w:tr w:rsidR="006917D9" w:rsidRPr="006917D9" w14:paraId="4D9B7E3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EF7F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Žena u književnom djelu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C14F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četiri djela s popisa. Prvo je djelo na popisu obvetno. Valja odabrati još jedno cjelovito epsko ili dramsko djelo i dvije pjesme po izboru nastavnika i/ili čitateljskim interesima polaznika.</w:t>
            </w:r>
          </w:p>
          <w:p w14:paraId="634C940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Milan Begović, </w:t>
            </w:r>
            <w:r w:rsidRPr="006917D9">
              <w:rPr>
                <w:rFonts w:ascii="Minion Pro" w:eastAsia="Times New Roman" w:hAnsi="Minion Pro" w:cs="Times New Roman"/>
                <w:i/>
                <w:iCs/>
                <w:color w:val="231F20"/>
                <w:sz w:val="16"/>
                <w:szCs w:val="16"/>
                <w:bdr w:val="none" w:sz="0" w:space="0" w:color="auto" w:frame="1"/>
                <w:lang w:eastAsia="hr-HR"/>
              </w:rPr>
              <w:t>Bez trećega</w:t>
            </w:r>
          </w:p>
          <w:p w14:paraId="0BD7C40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Vesna Parun, </w:t>
            </w:r>
            <w:r w:rsidRPr="006917D9">
              <w:rPr>
                <w:rFonts w:ascii="Minion Pro" w:eastAsia="Times New Roman" w:hAnsi="Minion Pro" w:cs="Times New Roman"/>
                <w:i/>
                <w:iCs/>
                <w:color w:val="231F20"/>
                <w:sz w:val="16"/>
                <w:szCs w:val="16"/>
                <w:bdr w:val="none" w:sz="0" w:space="0" w:color="auto" w:frame="1"/>
                <w:lang w:eastAsia="hr-HR"/>
              </w:rPr>
              <w:t>Ti koja imaš nevinije ruke</w:t>
            </w:r>
          </w:p>
          <w:p w14:paraId="6F87570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Biblija, </w:t>
            </w:r>
            <w:r w:rsidRPr="006917D9">
              <w:rPr>
                <w:rFonts w:ascii="Minion Pro" w:eastAsia="Times New Roman" w:hAnsi="Minion Pro" w:cs="Times New Roman"/>
                <w:i/>
                <w:iCs/>
                <w:color w:val="231F20"/>
                <w:sz w:val="16"/>
                <w:szCs w:val="16"/>
                <w:bdr w:val="none" w:sz="0" w:space="0" w:color="auto" w:frame="1"/>
                <w:lang w:eastAsia="hr-HR"/>
              </w:rPr>
              <w:t>Pjesma nad pjesmama</w:t>
            </w:r>
          </w:p>
          <w:p w14:paraId="3623246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 Slamnig, </w:t>
            </w:r>
            <w:r w:rsidRPr="006917D9">
              <w:rPr>
                <w:rFonts w:ascii="Minion Pro" w:eastAsia="Times New Roman" w:hAnsi="Minion Pro" w:cs="Times New Roman"/>
                <w:i/>
                <w:iCs/>
                <w:color w:val="231F20"/>
                <w:sz w:val="16"/>
                <w:szCs w:val="16"/>
                <w:bdr w:val="none" w:sz="0" w:space="0" w:color="auto" w:frame="1"/>
                <w:lang w:eastAsia="hr-HR"/>
              </w:rPr>
              <w:t>Barbara</w:t>
            </w:r>
          </w:p>
          <w:p w14:paraId="7D3944E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Horacije, </w:t>
            </w:r>
            <w:r w:rsidRPr="006917D9">
              <w:rPr>
                <w:rFonts w:ascii="Minion Pro" w:eastAsia="Times New Roman" w:hAnsi="Minion Pro" w:cs="Times New Roman"/>
                <w:i/>
                <w:iCs/>
                <w:color w:val="231F20"/>
                <w:sz w:val="16"/>
                <w:szCs w:val="16"/>
                <w:bdr w:val="none" w:sz="0" w:space="0" w:color="auto" w:frame="1"/>
                <w:lang w:eastAsia="hr-HR"/>
              </w:rPr>
              <w:t>Lidiji</w:t>
            </w:r>
          </w:p>
          <w:p w14:paraId="19166EC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Josip Kozarac, </w:t>
            </w:r>
            <w:r w:rsidRPr="006917D9">
              <w:rPr>
                <w:rFonts w:ascii="Minion Pro" w:eastAsia="Times New Roman" w:hAnsi="Minion Pro" w:cs="Times New Roman"/>
                <w:i/>
                <w:iCs/>
                <w:color w:val="231F20"/>
                <w:sz w:val="16"/>
                <w:szCs w:val="16"/>
                <w:bdr w:val="none" w:sz="0" w:space="0" w:color="auto" w:frame="1"/>
                <w:lang w:eastAsia="hr-HR"/>
              </w:rPr>
              <w:t>Tena</w:t>
            </w:r>
          </w:p>
          <w:p w14:paraId="0CA475C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Dinko Šimunović, </w:t>
            </w:r>
            <w:r w:rsidRPr="006917D9">
              <w:rPr>
                <w:rFonts w:ascii="Minion Pro" w:eastAsia="Times New Roman" w:hAnsi="Minion Pro" w:cs="Times New Roman"/>
                <w:i/>
                <w:iCs/>
                <w:color w:val="231F20"/>
                <w:sz w:val="16"/>
                <w:szCs w:val="16"/>
                <w:bdr w:val="none" w:sz="0" w:space="0" w:color="auto" w:frame="1"/>
                <w:lang w:eastAsia="hr-HR"/>
              </w:rPr>
              <w:t>Muljika</w:t>
            </w:r>
          </w:p>
          <w:p w14:paraId="1C47109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Dubravka Ugrešić, </w:t>
            </w:r>
            <w:r w:rsidRPr="006917D9">
              <w:rPr>
                <w:rFonts w:ascii="Minion Pro" w:eastAsia="Times New Roman" w:hAnsi="Minion Pro" w:cs="Times New Roman"/>
                <w:i/>
                <w:iCs/>
                <w:color w:val="231F20"/>
                <w:sz w:val="16"/>
                <w:szCs w:val="16"/>
                <w:bdr w:val="none" w:sz="0" w:space="0" w:color="auto" w:frame="1"/>
                <w:lang w:eastAsia="hr-HR"/>
              </w:rPr>
              <w:t>Štefica Cvek u raljama života</w:t>
            </w:r>
          </w:p>
          <w:p w14:paraId="6D54144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Sofoklo, </w:t>
            </w:r>
            <w:r w:rsidRPr="006917D9">
              <w:rPr>
                <w:rFonts w:ascii="Minion Pro" w:eastAsia="Times New Roman" w:hAnsi="Minion Pro" w:cs="Times New Roman"/>
                <w:i/>
                <w:iCs/>
                <w:color w:val="231F20"/>
                <w:sz w:val="16"/>
                <w:szCs w:val="16"/>
                <w:bdr w:val="none" w:sz="0" w:space="0" w:color="auto" w:frame="1"/>
                <w:lang w:eastAsia="hr-HR"/>
              </w:rPr>
              <w:t>Antigona</w:t>
            </w:r>
          </w:p>
        </w:tc>
      </w:tr>
      <w:tr w:rsidR="006917D9" w:rsidRPr="006917D9" w14:paraId="5172D5D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46500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Čitanje – izlagački tekstovi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84D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Postupak izlaganja u različitim vrstama tekstova</w:t>
            </w:r>
          </w:p>
          <w:p w14:paraId="5F5022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Sažetak</w:t>
            </w:r>
          </w:p>
          <w:p w14:paraId="203A15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Stručno izvješće</w:t>
            </w:r>
          </w:p>
          <w:p w14:paraId="6F6003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Popularno-znanstveni članak</w:t>
            </w:r>
          </w:p>
        </w:tc>
      </w:tr>
      <w:tr w:rsidR="006917D9" w:rsidRPr="006917D9" w14:paraId="4F8C392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823D4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65C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Polaznici tijekom nastavne godine pišu dvije školske zadaće.</w:t>
            </w:r>
          </w:p>
          <w:p w14:paraId="7FBB4D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Obvezne su četiri domaće zadaće u mjesecu.</w:t>
            </w:r>
          </w:p>
        </w:tc>
      </w:tr>
      <w:tr w:rsidR="006917D9" w:rsidRPr="006917D9" w14:paraId="3002F609"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9281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0456159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A5734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44A45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glavne (metode govorenja, čitanja, pisanja) i pomoćne (metode pokazivanja, praktičnog rada i ilustriranja).</w:t>
            </w:r>
          </w:p>
          <w:p w14:paraId="4E60876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w:t>
            </w:r>
          </w:p>
          <w:p w14:paraId="6836408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34FA66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86410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7A86B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pisanje, govorenje i slušanje, hrvatski jezik, književni tekstovi, neknjiževni tekstovi.</w:t>
            </w:r>
          </w:p>
          <w:p w14:paraId="098EB8A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2B24AFC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AFAA4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5360094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919E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E4536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651D7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CC1F4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7D8F0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HRVATSKI JEZIK</w:t>
      </w:r>
    </w:p>
    <w:p w14:paraId="4882E5C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437064A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618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48D6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Ishodi učenja navedeni za prvi razred ostvaruju se u sva četiri razreda.</w:t>
            </w:r>
          </w:p>
        </w:tc>
      </w:tr>
      <w:tr w:rsidR="006917D9" w:rsidRPr="006917D9" w14:paraId="7FDBC57C"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D15CA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6139BCC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411F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139F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DF98A9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0B13E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Slušanje – monološki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074BF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Izvješće</w:t>
            </w:r>
          </w:p>
        </w:tc>
      </w:tr>
      <w:tr w:rsidR="006917D9" w:rsidRPr="006917D9" w14:paraId="1E058F7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75AA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Slušanje – dijaloški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6D027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Razgovor na temu</w:t>
            </w:r>
          </w:p>
        </w:tc>
      </w:tr>
      <w:tr w:rsidR="006917D9" w:rsidRPr="006917D9" w14:paraId="6E6A459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D8D1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Govorenje – monološki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FA826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Izvješće</w:t>
            </w:r>
          </w:p>
        </w:tc>
      </w:tr>
      <w:tr w:rsidR="006917D9" w:rsidRPr="006917D9" w14:paraId="1F7309F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FDBD2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Govorenje – dijaloški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F4E1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Službeni razgovor</w:t>
            </w:r>
          </w:p>
        </w:tc>
      </w:tr>
      <w:tr w:rsidR="006917D9" w:rsidRPr="006917D9" w14:paraId="239FDA8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5130A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Sintaksa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34E4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Sintaksa</w:t>
            </w:r>
          </w:p>
        </w:tc>
      </w:tr>
      <w:tr w:rsidR="006917D9" w:rsidRPr="006917D9" w14:paraId="592B454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059B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Spojevi riječi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EC36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Tipovi odnosa među sastavnicama spojeva riječi</w:t>
            </w:r>
          </w:p>
        </w:tc>
      </w:tr>
      <w:tr w:rsidR="006917D9" w:rsidRPr="006917D9" w14:paraId="6A26AAB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0D55C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Ustrojstvo rečenice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FF0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Obavijesno ustrojstvo rečenice</w:t>
            </w:r>
          </w:p>
          <w:p w14:paraId="50E131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Gramatičko ustrojstvo rečenice</w:t>
            </w:r>
          </w:p>
        </w:tc>
      </w:tr>
      <w:tr w:rsidR="006917D9" w:rsidRPr="006917D9" w14:paraId="0B4EB83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70CFC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Rečenice po sastavu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DFEB3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Jednostavne i složene rečenice</w:t>
            </w:r>
          </w:p>
        </w:tc>
      </w:tr>
      <w:tr w:rsidR="006917D9" w:rsidRPr="006917D9" w14:paraId="244799D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D70F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Nezavisno složena rečenica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397E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Sastavna, rastavna, suprotna, isključna i zaključna rečenica</w:t>
            </w:r>
          </w:p>
        </w:tc>
      </w:tr>
      <w:tr w:rsidR="006917D9" w:rsidRPr="006917D9" w14:paraId="6C594E4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6936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Zavisno složena rečenica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24B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Subjektna, predikatna, objektna, atributna rečenica</w:t>
            </w:r>
          </w:p>
          <w:p w14:paraId="4C04B9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Priložne rečenice: vremenske, načinske, mjesne, pogodbene, uzročne, posljedične, namjerne, dopusne</w:t>
            </w:r>
          </w:p>
        </w:tc>
      </w:tr>
      <w:tr w:rsidR="006917D9" w:rsidRPr="006917D9" w14:paraId="0A72BD3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C10D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Povezivanje rečenica u tekstu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E0FD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Red riječi u rečenici</w:t>
            </w:r>
          </w:p>
        </w:tc>
      </w:tr>
      <w:tr w:rsidR="006917D9" w:rsidRPr="006917D9" w14:paraId="1A9C2C9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1C87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Pravopisna pravila u sintaksi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043CC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Uporaba razgodaka i pravopisnih znakova</w:t>
            </w:r>
          </w:p>
        </w:tc>
      </w:tr>
      <w:tr w:rsidR="006917D9" w:rsidRPr="006917D9" w14:paraId="3A59942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68046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Hrvatski jezik u 19. stoljeću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7D134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Ljudevit Gaj, </w:t>
            </w:r>
            <w:r w:rsidRPr="006917D9">
              <w:rPr>
                <w:rFonts w:ascii="Minion Pro" w:eastAsia="Times New Roman" w:hAnsi="Minion Pro" w:cs="Times New Roman"/>
                <w:i/>
                <w:iCs/>
                <w:color w:val="231F20"/>
                <w:sz w:val="18"/>
                <w:szCs w:val="18"/>
                <w:bdr w:val="none" w:sz="0" w:space="0" w:color="auto" w:frame="1"/>
                <w:lang w:eastAsia="hr-HR"/>
              </w:rPr>
              <w:t>Kratka osnova horvatsko-slavenskoga pravopisanja</w:t>
            </w:r>
          </w:p>
        </w:tc>
      </w:tr>
      <w:tr w:rsidR="006917D9" w:rsidRPr="006917D9" w14:paraId="67BE4E5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4DA8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Pisanje – dokazivanje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9068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Dokazivanje kao postupak</w:t>
            </w:r>
          </w:p>
          <w:p w14:paraId="050F63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Pismo za iskazivanje interesa</w:t>
            </w:r>
          </w:p>
          <w:p w14:paraId="3A6205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Prikaz</w:t>
            </w:r>
          </w:p>
          <w:p w14:paraId="5D6889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Problemski članak (na teme iz strukovne kvalifikacije i sadržaja predmeta Hrvatski jezik)</w:t>
            </w:r>
          </w:p>
          <w:p w14:paraId="0E6C31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Školski esej</w:t>
            </w:r>
          </w:p>
        </w:tc>
      </w:tr>
      <w:tr w:rsidR="006917D9" w:rsidRPr="006917D9" w14:paraId="2E86E86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088D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Jureći vlak braće Lumière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F92F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tri djela s popisa. Prvo je djelo na popisu obvezno. Valja odabrati još jedno cjelovito epsko ili dramsko djelo i jednu pjesmu po izboru nastavnika i/ili čitateljskim interesima polaznika.</w:t>
            </w:r>
          </w:p>
          <w:p w14:paraId="3F57457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Janko Polić Kamov, </w:t>
            </w:r>
            <w:r w:rsidRPr="006917D9">
              <w:rPr>
                <w:rFonts w:ascii="Minion Pro" w:eastAsia="Times New Roman" w:hAnsi="Minion Pro" w:cs="Times New Roman"/>
                <w:i/>
                <w:iCs/>
                <w:color w:val="231F20"/>
                <w:sz w:val="16"/>
                <w:szCs w:val="16"/>
                <w:bdr w:val="none" w:sz="0" w:space="0" w:color="auto" w:frame="1"/>
                <w:lang w:eastAsia="hr-HR"/>
              </w:rPr>
              <w:t>Brada</w:t>
            </w:r>
          </w:p>
          <w:p w14:paraId="121181D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Antun Gustav Matoš, </w:t>
            </w:r>
            <w:r w:rsidRPr="006917D9">
              <w:rPr>
                <w:rFonts w:ascii="Minion Pro" w:eastAsia="Times New Roman" w:hAnsi="Minion Pro" w:cs="Times New Roman"/>
                <w:i/>
                <w:iCs/>
                <w:color w:val="231F20"/>
                <w:sz w:val="16"/>
                <w:szCs w:val="16"/>
                <w:bdr w:val="none" w:sz="0" w:space="0" w:color="auto" w:frame="1"/>
                <w:lang w:eastAsia="hr-HR"/>
              </w:rPr>
              <w:t>Cvijet sa raskršća</w:t>
            </w:r>
          </w:p>
          <w:p w14:paraId="44AEB5C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Antun Gustav Matoš, </w:t>
            </w:r>
            <w:r w:rsidRPr="006917D9">
              <w:rPr>
                <w:rFonts w:ascii="Minion Pro" w:eastAsia="Times New Roman" w:hAnsi="Minion Pro" w:cs="Times New Roman"/>
                <w:i/>
                <w:iCs/>
                <w:color w:val="231F20"/>
                <w:sz w:val="16"/>
                <w:szCs w:val="16"/>
                <w:bdr w:val="none" w:sz="0" w:space="0" w:color="auto" w:frame="1"/>
                <w:lang w:eastAsia="hr-HR"/>
              </w:rPr>
              <w:t>Notturno</w:t>
            </w:r>
          </w:p>
          <w:p w14:paraId="7D804E4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Milan Begović, </w:t>
            </w:r>
            <w:r w:rsidRPr="006917D9">
              <w:rPr>
                <w:rFonts w:ascii="Minion Pro" w:eastAsia="Times New Roman" w:hAnsi="Minion Pro" w:cs="Times New Roman"/>
                <w:i/>
                <w:iCs/>
                <w:color w:val="231F20"/>
                <w:sz w:val="16"/>
                <w:szCs w:val="16"/>
                <w:bdr w:val="none" w:sz="0" w:space="0" w:color="auto" w:frame="1"/>
                <w:lang w:eastAsia="hr-HR"/>
              </w:rPr>
              <w:t>Kvartet</w:t>
            </w:r>
          </w:p>
          <w:p w14:paraId="3E47384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Vladimir Vidrić, </w:t>
            </w:r>
            <w:r w:rsidRPr="006917D9">
              <w:rPr>
                <w:rFonts w:ascii="Minion Pro" w:eastAsia="Times New Roman" w:hAnsi="Minion Pro" w:cs="Times New Roman"/>
                <w:i/>
                <w:iCs/>
                <w:color w:val="231F20"/>
                <w:sz w:val="16"/>
                <w:szCs w:val="16"/>
                <w:bdr w:val="none" w:sz="0" w:space="0" w:color="auto" w:frame="1"/>
                <w:lang w:eastAsia="hr-HR"/>
              </w:rPr>
              <w:t>Pejzaž II.</w:t>
            </w:r>
          </w:p>
          <w:p w14:paraId="4D47EBC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Charles Baudelaire, </w:t>
            </w:r>
            <w:r w:rsidRPr="006917D9">
              <w:rPr>
                <w:rFonts w:ascii="Minion Pro" w:eastAsia="Times New Roman" w:hAnsi="Minion Pro" w:cs="Times New Roman"/>
                <w:i/>
                <w:iCs/>
                <w:color w:val="231F20"/>
                <w:sz w:val="16"/>
                <w:szCs w:val="16"/>
                <w:bdr w:val="none" w:sz="0" w:space="0" w:color="auto" w:frame="1"/>
                <w:lang w:eastAsia="hr-HR"/>
              </w:rPr>
              <w:t>Cvjetovi zla</w:t>
            </w:r>
          </w:p>
          <w:p w14:paraId="5B2C997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Konstantinos Kavafis, </w:t>
            </w:r>
            <w:r w:rsidRPr="006917D9">
              <w:rPr>
                <w:rFonts w:ascii="Minion Pro" w:eastAsia="Times New Roman" w:hAnsi="Minion Pro" w:cs="Times New Roman"/>
                <w:i/>
                <w:iCs/>
                <w:color w:val="231F20"/>
                <w:sz w:val="16"/>
                <w:szCs w:val="16"/>
                <w:bdr w:val="none" w:sz="0" w:space="0" w:color="auto" w:frame="1"/>
                <w:lang w:eastAsia="hr-HR"/>
              </w:rPr>
              <w:t>Čekajući barbare</w:t>
            </w:r>
          </w:p>
          <w:p w14:paraId="59084D3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Arthur Schnitzler, </w:t>
            </w:r>
            <w:r w:rsidRPr="006917D9">
              <w:rPr>
                <w:rFonts w:ascii="Minion Pro" w:eastAsia="Times New Roman" w:hAnsi="Minion Pro" w:cs="Times New Roman"/>
                <w:i/>
                <w:iCs/>
                <w:color w:val="231F20"/>
                <w:sz w:val="16"/>
                <w:szCs w:val="16"/>
                <w:bdr w:val="none" w:sz="0" w:space="0" w:color="auto" w:frame="1"/>
                <w:lang w:eastAsia="hr-HR"/>
              </w:rPr>
              <w:t>Novela o snu</w:t>
            </w:r>
          </w:p>
        </w:tc>
      </w:tr>
      <w:tr w:rsidR="006917D9" w:rsidRPr="006917D9" w14:paraId="32F7706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FBFA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Društveni angažman</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8D8B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tri djela s popisa. Prva su dva djela na popisu obvezna. Valja odabrati još jedno cjelovito djelo po izboru nastavnika i/ili čitateljskim interesima polaznika.</w:t>
            </w:r>
          </w:p>
          <w:p w14:paraId="075DC26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August Šenoa, </w:t>
            </w:r>
            <w:r w:rsidRPr="006917D9">
              <w:rPr>
                <w:rFonts w:ascii="Minion Pro" w:eastAsia="Times New Roman" w:hAnsi="Minion Pro" w:cs="Times New Roman"/>
                <w:i/>
                <w:iCs/>
                <w:color w:val="231F20"/>
                <w:sz w:val="16"/>
                <w:szCs w:val="16"/>
                <w:bdr w:val="none" w:sz="0" w:space="0" w:color="auto" w:frame="1"/>
                <w:lang w:eastAsia="hr-HR"/>
              </w:rPr>
              <w:t>Prijan Lovro</w:t>
            </w:r>
          </w:p>
          <w:p w14:paraId="32F8144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Fjodor Mihajlovič Dostojevski, </w:t>
            </w:r>
            <w:r w:rsidRPr="006917D9">
              <w:rPr>
                <w:rFonts w:ascii="Minion Pro" w:eastAsia="Times New Roman" w:hAnsi="Minion Pro" w:cs="Times New Roman"/>
                <w:i/>
                <w:iCs/>
                <w:color w:val="231F20"/>
                <w:sz w:val="16"/>
                <w:szCs w:val="16"/>
                <w:bdr w:val="none" w:sz="0" w:space="0" w:color="auto" w:frame="1"/>
                <w:lang w:eastAsia="hr-HR"/>
              </w:rPr>
              <w:t>Zločin i kazna</w:t>
            </w:r>
          </w:p>
          <w:p w14:paraId="722DE0D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Silvije Strahimir Kranjčević, </w:t>
            </w:r>
            <w:r w:rsidRPr="006917D9">
              <w:rPr>
                <w:rFonts w:ascii="Minion Pro" w:eastAsia="Times New Roman" w:hAnsi="Minion Pro" w:cs="Times New Roman"/>
                <w:i/>
                <w:iCs/>
                <w:color w:val="231F20"/>
                <w:sz w:val="16"/>
                <w:szCs w:val="16"/>
                <w:bdr w:val="none" w:sz="0" w:space="0" w:color="auto" w:frame="1"/>
                <w:lang w:eastAsia="hr-HR"/>
              </w:rPr>
              <w:t>Gospodskom Kastoru</w:t>
            </w:r>
          </w:p>
          <w:p w14:paraId="6517B9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Antun Gustav Matoš, </w:t>
            </w:r>
            <w:r w:rsidRPr="006917D9">
              <w:rPr>
                <w:rFonts w:ascii="Minion Pro" w:eastAsia="Times New Roman" w:hAnsi="Minion Pro" w:cs="Times New Roman"/>
                <w:i/>
                <w:iCs/>
                <w:color w:val="231F20"/>
                <w:sz w:val="16"/>
                <w:szCs w:val="16"/>
                <w:bdr w:val="none" w:sz="0" w:space="0" w:color="auto" w:frame="1"/>
                <w:lang w:eastAsia="hr-HR"/>
              </w:rPr>
              <w:t>Kip domovine leta 188*</w:t>
            </w:r>
          </w:p>
          <w:p w14:paraId="5A3447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Vjenceslav Novak, </w:t>
            </w:r>
            <w:r w:rsidRPr="006917D9">
              <w:rPr>
                <w:rFonts w:ascii="Minion Pro" w:eastAsia="Times New Roman" w:hAnsi="Minion Pro" w:cs="Times New Roman"/>
                <w:i/>
                <w:iCs/>
                <w:color w:val="231F20"/>
                <w:sz w:val="16"/>
                <w:szCs w:val="16"/>
                <w:bdr w:val="none" w:sz="0" w:space="0" w:color="auto" w:frame="1"/>
                <w:lang w:eastAsia="hr-HR"/>
              </w:rPr>
              <w:t>Posljednji Stipančići</w:t>
            </w:r>
          </w:p>
          <w:p w14:paraId="229D733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 Goran Kovačić, </w:t>
            </w:r>
            <w:r w:rsidRPr="006917D9">
              <w:rPr>
                <w:rFonts w:ascii="Minion Pro" w:eastAsia="Times New Roman" w:hAnsi="Minion Pro" w:cs="Times New Roman"/>
                <w:i/>
                <w:iCs/>
                <w:color w:val="231F20"/>
                <w:sz w:val="16"/>
                <w:szCs w:val="16"/>
                <w:bdr w:val="none" w:sz="0" w:space="0" w:color="auto" w:frame="1"/>
                <w:lang w:eastAsia="hr-HR"/>
              </w:rPr>
              <w:t>Dani gnjeva</w:t>
            </w:r>
          </w:p>
          <w:p w14:paraId="0D598AC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Honoré de Balzac, </w:t>
            </w:r>
            <w:r w:rsidRPr="006917D9">
              <w:rPr>
                <w:rFonts w:ascii="Minion Pro" w:eastAsia="Times New Roman" w:hAnsi="Minion Pro" w:cs="Times New Roman"/>
                <w:i/>
                <w:iCs/>
                <w:color w:val="231F20"/>
                <w:sz w:val="16"/>
                <w:szCs w:val="16"/>
                <w:bdr w:val="none" w:sz="0" w:space="0" w:color="auto" w:frame="1"/>
                <w:lang w:eastAsia="hr-HR"/>
              </w:rPr>
              <w:t>Otac Goriot</w:t>
            </w:r>
          </w:p>
          <w:p w14:paraId="3F2CC11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Charles Dickens, </w:t>
            </w:r>
            <w:r w:rsidRPr="006917D9">
              <w:rPr>
                <w:rFonts w:ascii="Minion Pro" w:eastAsia="Times New Roman" w:hAnsi="Minion Pro" w:cs="Times New Roman"/>
                <w:i/>
                <w:iCs/>
                <w:color w:val="231F20"/>
                <w:sz w:val="16"/>
                <w:szCs w:val="16"/>
                <w:bdr w:val="none" w:sz="0" w:space="0" w:color="auto" w:frame="1"/>
                <w:lang w:eastAsia="hr-HR"/>
              </w:rPr>
              <w:t>Velika očekivanja</w:t>
            </w:r>
          </w:p>
        </w:tc>
      </w:tr>
      <w:tr w:rsidR="006917D9" w:rsidRPr="006917D9" w14:paraId="7DED083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A1223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Unutarnji svijet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A9CA2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četiri djela s popisa. Prva su dva djela na popisu obvezna. Valja odabrati još jedno cjelovito epsko ili dramsko djelo i jednu pjesmu po izboru nastavnika i/ili čitateljskim interesima polaznika.</w:t>
            </w:r>
          </w:p>
          <w:p w14:paraId="2DBC386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William Shakespeare, </w:t>
            </w:r>
            <w:r w:rsidRPr="006917D9">
              <w:rPr>
                <w:rFonts w:ascii="Minion Pro" w:eastAsia="Times New Roman" w:hAnsi="Minion Pro" w:cs="Times New Roman"/>
                <w:i/>
                <w:iCs/>
                <w:color w:val="231F20"/>
                <w:sz w:val="16"/>
                <w:szCs w:val="16"/>
                <w:bdr w:val="none" w:sz="0" w:space="0" w:color="auto" w:frame="1"/>
                <w:lang w:eastAsia="hr-HR"/>
              </w:rPr>
              <w:t>Hamlet</w:t>
            </w:r>
          </w:p>
          <w:p w14:paraId="28CC3D7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Janko Leskovar, </w:t>
            </w:r>
            <w:r w:rsidRPr="006917D9">
              <w:rPr>
                <w:rFonts w:ascii="Minion Pro" w:eastAsia="Times New Roman" w:hAnsi="Minion Pro" w:cs="Times New Roman"/>
                <w:i/>
                <w:iCs/>
                <w:color w:val="231F20"/>
                <w:sz w:val="16"/>
                <w:szCs w:val="16"/>
                <w:bdr w:val="none" w:sz="0" w:space="0" w:color="auto" w:frame="1"/>
                <w:lang w:eastAsia="hr-HR"/>
              </w:rPr>
              <w:t>Misao na vječnost</w:t>
            </w:r>
          </w:p>
          <w:p w14:paraId="3E5E5EE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Henrik Ibsen, </w:t>
            </w:r>
            <w:r w:rsidRPr="006917D9">
              <w:rPr>
                <w:rFonts w:ascii="Minion Pro" w:eastAsia="Times New Roman" w:hAnsi="Minion Pro" w:cs="Times New Roman"/>
                <w:i/>
                <w:iCs/>
                <w:color w:val="231F20"/>
                <w:sz w:val="16"/>
                <w:szCs w:val="16"/>
                <w:bdr w:val="none" w:sz="0" w:space="0" w:color="auto" w:frame="1"/>
                <w:lang w:eastAsia="hr-HR"/>
              </w:rPr>
              <w:t>Nora</w:t>
            </w:r>
          </w:p>
          <w:p w14:paraId="456BED5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Petar Preradović, </w:t>
            </w:r>
            <w:r w:rsidRPr="006917D9">
              <w:rPr>
                <w:rFonts w:ascii="Minion Pro" w:eastAsia="Times New Roman" w:hAnsi="Minion Pro" w:cs="Times New Roman"/>
                <w:i/>
                <w:iCs/>
                <w:color w:val="231F20"/>
                <w:sz w:val="16"/>
                <w:szCs w:val="16"/>
                <w:bdr w:val="none" w:sz="0" w:space="0" w:color="auto" w:frame="1"/>
                <w:lang w:eastAsia="hr-HR"/>
              </w:rPr>
              <w:t>Ljudsko srce</w:t>
            </w:r>
          </w:p>
          <w:p w14:paraId="587CA3C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Ralph Waldo Emerson, </w:t>
            </w:r>
            <w:r w:rsidRPr="006917D9">
              <w:rPr>
                <w:rFonts w:ascii="Minion Pro" w:eastAsia="Times New Roman" w:hAnsi="Minion Pro" w:cs="Times New Roman"/>
                <w:i/>
                <w:iCs/>
                <w:color w:val="231F20"/>
                <w:sz w:val="16"/>
                <w:szCs w:val="16"/>
                <w:bdr w:val="none" w:sz="0" w:space="0" w:color="auto" w:frame="1"/>
                <w:lang w:eastAsia="hr-HR"/>
              </w:rPr>
              <w:t>Ljubav</w:t>
            </w:r>
          </w:p>
          <w:p w14:paraId="40A4EC1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Milutin Cihlar Nehajev, </w:t>
            </w:r>
            <w:r w:rsidRPr="006917D9">
              <w:rPr>
                <w:rFonts w:ascii="Minion Pro" w:eastAsia="Times New Roman" w:hAnsi="Minion Pro" w:cs="Times New Roman"/>
                <w:i/>
                <w:iCs/>
                <w:color w:val="231F20"/>
                <w:sz w:val="16"/>
                <w:szCs w:val="16"/>
                <w:bdr w:val="none" w:sz="0" w:space="0" w:color="auto" w:frame="1"/>
                <w:lang w:eastAsia="hr-HR"/>
              </w:rPr>
              <w:t>Bijeg</w:t>
            </w:r>
          </w:p>
          <w:p w14:paraId="120197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Ranko Marinković, </w:t>
            </w:r>
            <w:r w:rsidRPr="006917D9">
              <w:rPr>
                <w:rFonts w:ascii="Minion Pro" w:eastAsia="Times New Roman" w:hAnsi="Minion Pro" w:cs="Times New Roman"/>
                <w:i/>
                <w:iCs/>
                <w:color w:val="231F20"/>
                <w:sz w:val="16"/>
                <w:szCs w:val="16"/>
                <w:bdr w:val="none" w:sz="0" w:space="0" w:color="auto" w:frame="1"/>
                <w:lang w:eastAsia="hr-HR"/>
              </w:rPr>
              <w:t>Ruke</w:t>
            </w:r>
          </w:p>
          <w:p w14:paraId="622699F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Franz Kafka, </w:t>
            </w:r>
            <w:r w:rsidRPr="006917D9">
              <w:rPr>
                <w:rFonts w:ascii="Minion Pro" w:eastAsia="Times New Roman" w:hAnsi="Minion Pro" w:cs="Times New Roman"/>
                <w:i/>
                <w:iCs/>
                <w:color w:val="231F20"/>
                <w:sz w:val="16"/>
                <w:szCs w:val="16"/>
                <w:bdr w:val="none" w:sz="0" w:space="0" w:color="auto" w:frame="1"/>
                <w:lang w:eastAsia="hr-HR"/>
              </w:rPr>
              <w:t>Preobrazba</w:t>
            </w:r>
          </w:p>
        </w:tc>
      </w:tr>
      <w:tr w:rsidR="006917D9" w:rsidRPr="006917D9" w14:paraId="0D8F94B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2343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Čitanje – dokazivački tekstovi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A58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Postupak dokazivanja u različitim vrstama tekstova</w:t>
            </w:r>
          </w:p>
          <w:p w14:paraId="4BAAD8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Prikaz</w:t>
            </w:r>
          </w:p>
          <w:p w14:paraId="744437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Pismo za iskazivanje interesa</w:t>
            </w:r>
          </w:p>
          <w:p w14:paraId="7805B2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Problemski članak</w:t>
            </w:r>
          </w:p>
        </w:tc>
      </w:tr>
      <w:tr w:rsidR="006917D9" w:rsidRPr="006917D9" w14:paraId="1D82B91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8627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F6DF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Polaznici tijekom nastavne godine pišu dvije školske zadaće.</w:t>
            </w:r>
          </w:p>
          <w:p w14:paraId="78DBA6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Obvezne su četiri domaće zadaće u mjesecu.</w:t>
            </w:r>
          </w:p>
        </w:tc>
      </w:tr>
      <w:tr w:rsidR="006917D9" w:rsidRPr="006917D9" w14:paraId="01CA964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31F0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295EF83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F30A5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167F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glavne (metode govorenja, čitanja, pisanja) i pomoćne (metode pokazivanja, praktičnog rada i ilustriranja).</w:t>
            </w:r>
          </w:p>
          <w:p w14:paraId="3B5DE82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w:t>
            </w:r>
          </w:p>
          <w:p w14:paraId="1C9F612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986B7B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5817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58FF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pisanje, govorenje i slušanje, hrvatski jezik, književni tekstovi, neknjiževni tekstovi.</w:t>
            </w:r>
          </w:p>
          <w:p w14:paraId="7C11FF9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3F52122E"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42D78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FD525D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904FE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5CE3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F1A82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702B7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E3808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lastRenderedPageBreak/>
        <w:t>Naziv nastavnog predmeta: HRVATSKI JEZIK</w:t>
      </w:r>
    </w:p>
    <w:p w14:paraId="369C10E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796545E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276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6040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Ishodi učenja navedeni za prvi razred ostvaruju se u sva četiri razreda.</w:t>
            </w:r>
          </w:p>
        </w:tc>
      </w:tr>
      <w:tr w:rsidR="006917D9" w:rsidRPr="006917D9" w14:paraId="3A29F1BE"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8769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4D6B908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2BE80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7144D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86D4D9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548E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Slušanje – monološki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1A1A3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Komentar</w:t>
            </w:r>
          </w:p>
        </w:tc>
      </w:tr>
      <w:tr w:rsidR="006917D9" w:rsidRPr="006917D9" w14:paraId="35FC9E8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71D0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Slušanje – dijaloški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31A11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Debata</w:t>
            </w:r>
          </w:p>
        </w:tc>
      </w:tr>
      <w:tr w:rsidR="006917D9" w:rsidRPr="006917D9" w14:paraId="7B4E715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A985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Govorenje – monološki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92AEF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Komentar</w:t>
            </w:r>
          </w:p>
        </w:tc>
      </w:tr>
      <w:tr w:rsidR="006917D9" w:rsidRPr="006917D9" w14:paraId="1AF9465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F51B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Govorenje – dijaloški oblici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E2F4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Razgovor na temu</w:t>
            </w:r>
          </w:p>
        </w:tc>
      </w:tr>
      <w:tr w:rsidR="006917D9" w:rsidRPr="006917D9" w14:paraId="19705A7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C0E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Leksikologija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4C6E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Uvod u leksikologiju</w:t>
            </w:r>
          </w:p>
        </w:tc>
      </w:tr>
      <w:tr w:rsidR="006917D9" w:rsidRPr="006917D9" w14:paraId="0F73133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BAEC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Jezični sustav i jezični znak</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7C9B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Struktura jezičnog znaka</w:t>
            </w:r>
          </w:p>
          <w:p w14:paraId="6756FE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Jednoznačnost i višeznačnost leksema</w:t>
            </w:r>
          </w:p>
        </w:tc>
      </w:tr>
      <w:tr w:rsidR="006917D9" w:rsidRPr="006917D9" w14:paraId="1AEADD1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B5360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Leksičko-semantički odnosi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710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Sinonimija</w:t>
            </w:r>
          </w:p>
          <w:p w14:paraId="617683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Antonimija</w:t>
            </w:r>
          </w:p>
          <w:p w14:paraId="1A932B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Homonimija</w:t>
            </w:r>
          </w:p>
        </w:tc>
      </w:tr>
      <w:tr w:rsidR="006917D9" w:rsidRPr="006917D9" w14:paraId="28191B9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0B37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Raslojenost leksika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1BC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Vremenska raslojenost leksika</w:t>
            </w:r>
          </w:p>
          <w:p w14:paraId="228CB6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Područna raslojenost leksika</w:t>
            </w:r>
          </w:p>
          <w:p w14:paraId="0B53C7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Funkcionalna raslojenost leksika</w:t>
            </w:r>
          </w:p>
        </w:tc>
      </w:tr>
      <w:tr w:rsidR="006917D9" w:rsidRPr="006917D9" w14:paraId="08776F3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4627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Međujezični dodiri i leksičko posuđivanje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378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Posuđenice</w:t>
            </w:r>
          </w:p>
          <w:p w14:paraId="16B3BD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posuđenica</w:t>
            </w:r>
          </w:p>
        </w:tc>
      </w:tr>
      <w:tr w:rsidR="006917D9" w:rsidRPr="006917D9" w14:paraId="388CBC8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18E2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Jezična norma i jezični purizam</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768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Jezična norma</w:t>
            </w:r>
          </w:p>
          <w:p w14:paraId="69AD4D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Jezični purizam</w:t>
            </w:r>
          </w:p>
        </w:tc>
      </w:tr>
      <w:tr w:rsidR="006917D9" w:rsidRPr="006917D9" w14:paraId="5075741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A6C7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Frazeologija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8F61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Frazem i frazeologija</w:t>
            </w:r>
          </w:p>
          <w:p w14:paraId="4FAD8F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Frazemske istoznačnice i frazemski antonimi</w:t>
            </w:r>
          </w:p>
        </w:tc>
      </w:tr>
      <w:tr w:rsidR="006917D9" w:rsidRPr="006917D9" w14:paraId="22E4025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38FE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Leksikografija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3E9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rječnika</w:t>
            </w:r>
          </w:p>
          <w:p w14:paraId="187385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Leksikografski (rječnički) članak</w:t>
            </w:r>
          </w:p>
        </w:tc>
      </w:tr>
      <w:tr w:rsidR="006917D9" w:rsidRPr="006917D9" w14:paraId="436E89F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3AE29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Hrvatski jezik u 20. i 21. stoljeću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418B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Deklaracija o položaju i nazivu hrvatskoga književnog jezika </w:t>
            </w:r>
            <w:r w:rsidRPr="006917D9">
              <w:rPr>
                <w:rFonts w:ascii="Times New Roman" w:eastAsia="Times New Roman" w:hAnsi="Times New Roman" w:cs="Times New Roman"/>
                <w:color w:val="231F20"/>
                <w:sz w:val="20"/>
                <w:szCs w:val="20"/>
                <w:lang w:eastAsia="hr-HR"/>
              </w:rPr>
              <w:t>kao izraz samobitnosti hrvatskoga jezika</w:t>
            </w:r>
          </w:p>
          <w:p w14:paraId="34051E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Hrvatski jezik – službeni jezik Europske unije</w:t>
            </w:r>
          </w:p>
        </w:tc>
      </w:tr>
      <w:tr w:rsidR="006917D9" w:rsidRPr="006917D9" w14:paraId="5983D6F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B0385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Pisanje – dokazivanje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EAA3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Školski esej</w:t>
            </w:r>
          </w:p>
        </w:tc>
      </w:tr>
      <w:tr w:rsidR="006917D9" w:rsidRPr="006917D9" w14:paraId="7C772B8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D9D4C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Pisanje – upućivanje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4F8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Upućivanje kao postupak</w:t>
            </w:r>
          </w:p>
          <w:p w14:paraId="7B8A1C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Tehnička uputa</w:t>
            </w:r>
          </w:p>
        </w:tc>
      </w:tr>
      <w:tr w:rsidR="006917D9" w:rsidRPr="006917D9" w14:paraId="277B303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D210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Stoljeće nemira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78B45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tri djela s popisa. Prva su dva djela na popisu obvezna. Valja odabrati još jedno cjelovito djelo po izboru nastavnika i/ili čitateljskim interesima polaznika.</w:t>
            </w:r>
          </w:p>
          <w:p w14:paraId="3BAAC97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Slavko Mihalić, </w:t>
            </w:r>
            <w:r w:rsidRPr="006917D9">
              <w:rPr>
                <w:rFonts w:ascii="Minion Pro" w:eastAsia="Times New Roman" w:hAnsi="Minion Pro" w:cs="Times New Roman"/>
                <w:i/>
                <w:iCs/>
                <w:color w:val="231F20"/>
                <w:sz w:val="16"/>
                <w:szCs w:val="16"/>
                <w:bdr w:val="none" w:sz="0" w:space="0" w:color="auto" w:frame="1"/>
                <w:lang w:eastAsia="hr-HR"/>
              </w:rPr>
              <w:t>Majstore, ugasi svijeću</w:t>
            </w:r>
          </w:p>
          <w:p w14:paraId="2200C27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Miroslav Krleža, </w:t>
            </w:r>
            <w:r w:rsidRPr="006917D9">
              <w:rPr>
                <w:rFonts w:ascii="Minion Pro" w:eastAsia="Times New Roman" w:hAnsi="Minion Pro" w:cs="Times New Roman"/>
                <w:i/>
                <w:iCs/>
                <w:color w:val="231F20"/>
                <w:sz w:val="16"/>
                <w:szCs w:val="16"/>
                <w:bdr w:val="none" w:sz="0" w:space="0" w:color="auto" w:frame="1"/>
                <w:lang w:eastAsia="hr-HR"/>
              </w:rPr>
              <w:t>Gospoda Glembajevi</w:t>
            </w:r>
          </w:p>
          <w:p w14:paraId="1231F57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Ranko Marinković, </w:t>
            </w:r>
            <w:r w:rsidRPr="006917D9">
              <w:rPr>
                <w:rFonts w:ascii="Minion Pro" w:eastAsia="Times New Roman" w:hAnsi="Minion Pro" w:cs="Times New Roman"/>
                <w:i/>
                <w:iCs/>
                <w:color w:val="231F20"/>
                <w:sz w:val="16"/>
                <w:szCs w:val="16"/>
                <w:bdr w:val="none" w:sz="0" w:space="0" w:color="auto" w:frame="1"/>
                <w:lang w:eastAsia="hr-HR"/>
              </w:rPr>
              <w:t>Kiklop</w:t>
            </w:r>
          </w:p>
          <w:p w14:paraId="21A3086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 Goran Kovačić, </w:t>
            </w:r>
            <w:r w:rsidRPr="006917D9">
              <w:rPr>
                <w:rFonts w:ascii="Minion Pro" w:eastAsia="Times New Roman" w:hAnsi="Minion Pro" w:cs="Times New Roman"/>
                <w:i/>
                <w:iCs/>
                <w:color w:val="231F20"/>
                <w:sz w:val="16"/>
                <w:szCs w:val="16"/>
                <w:bdr w:val="none" w:sz="0" w:space="0" w:color="auto" w:frame="1"/>
                <w:lang w:eastAsia="hr-HR"/>
              </w:rPr>
              <w:t>Jama</w:t>
            </w:r>
          </w:p>
          <w:p w14:paraId="06867BB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Miljenko Jergović, </w:t>
            </w:r>
            <w:r w:rsidRPr="006917D9">
              <w:rPr>
                <w:rFonts w:ascii="Minion Pro" w:eastAsia="Times New Roman" w:hAnsi="Minion Pro" w:cs="Times New Roman"/>
                <w:i/>
                <w:iCs/>
                <w:color w:val="231F20"/>
                <w:sz w:val="16"/>
                <w:szCs w:val="16"/>
                <w:bdr w:val="none" w:sz="0" w:space="0" w:color="auto" w:frame="1"/>
                <w:lang w:eastAsia="hr-HR"/>
              </w:rPr>
              <w:t>Sarajevski Marlboro</w:t>
            </w:r>
          </w:p>
          <w:p w14:paraId="7045C21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Eugène Ionesco, </w:t>
            </w:r>
            <w:r w:rsidRPr="006917D9">
              <w:rPr>
                <w:rFonts w:ascii="Minion Pro" w:eastAsia="Times New Roman" w:hAnsi="Minion Pro" w:cs="Times New Roman"/>
                <w:i/>
                <w:iCs/>
                <w:color w:val="231F20"/>
                <w:sz w:val="16"/>
                <w:szCs w:val="16"/>
                <w:bdr w:val="none" w:sz="0" w:space="0" w:color="auto" w:frame="1"/>
                <w:lang w:eastAsia="hr-HR"/>
              </w:rPr>
              <w:t>Ćelava pjevačica</w:t>
            </w:r>
          </w:p>
          <w:p w14:paraId="3F341B0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William Golding, </w:t>
            </w:r>
            <w:r w:rsidRPr="006917D9">
              <w:rPr>
                <w:rFonts w:ascii="Minion Pro" w:eastAsia="Times New Roman" w:hAnsi="Minion Pro" w:cs="Times New Roman"/>
                <w:i/>
                <w:iCs/>
                <w:color w:val="231F20"/>
                <w:sz w:val="16"/>
                <w:szCs w:val="16"/>
                <w:bdr w:val="none" w:sz="0" w:space="0" w:color="auto" w:frame="1"/>
                <w:lang w:eastAsia="hr-HR"/>
              </w:rPr>
              <w:t>Gospodar muha</w:t>
            </w:r>
          </w:p>
          <w:p w14:paraId="4CFD2B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Orhan Pamuk, Snijeg</w:t>
            </w:r>
          </w:p>
        </w:tc>
      </w:tr>
      <w:tr w:rsidR="006917D9" w:rsidRPr="006917D9" w14:paraId="2495B9E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63A0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Globalno selo</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BE16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tri djela s popisa. Prva su dva djela na popisu obvezna. Valja odabrati još jedno cjelovito djelo po izboru nastavnika i/ili čitateljskim interesima polaznika.</w:t>
            </w:r>
          </w:p>
          <w:p w14:paraId="78A3DAC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Albert Camus, </w:t>
            </w:r>
            <w:r w:rsidRPr="006917D9">
              <w:rPr>
                <w:rFonts w:ascii="Minion Pro" w:eastAsia="Times New Roman" w:hAnsi="Minion Pro" w:cs="Times New Roman"/>
                <w:i/>
                <w:iCs/>
                <w:color w:val="231F20"/>
                <w:sz w:val="16"/>
                <w:szCs w:val="16"/>
                <w:bdr w:val="none" w:sz="0" w:space="0" w:color="auto" w:frame="1"/>
                <w:lang w:eastAsia="hr-HR"/>
              </w:rPr>
              <w:t>Stranac</w:t>
            </w:r>
          </w:p>
          <w:p w14:paraId="410BF4F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Miroslav Krleža, </w:t>
            </w:r>
            <w:r w:rsidRPr="006917D9">
              <w:rPr>
                <w:rFonts w:ascii="Minion Pro" w:eastAsia="Times New Roman" w:hAnsi="Minion Pro" w:cs="Times New Roman"/>
                <w:i/>
                <w:iCs/>
                <w:color w:val="231F20"/>
                <w:sz w:val="16"/>
                <w:szCs w:val="16"/>
                <w:bdr w:val="none" w:sz="0" w:space="0" w:color="auto" w:frame="1"/>
                <w:lang w:eastAsia="hr-HR"/>
              </w:rPr>
              <w:t>Cvrčak pod vodopadom</w:t>
            </w:r>
          </w:p>
          <w:p w14:paraId="02C1229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Antun Šoljan, </w:t>
            </w:r>
            <w:r w:rsidRPr="006917D9">
              <w:rPr>
                <w:rFonts w:ascii="Minion Pro" w:eastAsia="Times New Roman" w:hAnsi="Minion Pro" w:cs="Times New Roman"/>
                <w:i/>
                <w:iCs/>
                <w:color w:val="231F20"/>
                <w:sz w:val="16"/>
                <w:szCs w:val="16"/>
                <w:bdr w:val="none" w:sz="0" w:space="0" w:color="auto" w:frame="1"/>
                <w:lang w:eastAsia="hr-HR"/>
              </w:rPr>
              <w:t>Luka</w:t>
            </w:r>
          </w:p>
          <w:p w14:paraId="4657B3B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Nikolaj Vasiljevič Gogolj, </w:t>
            </w:r>
            <w:r w:rsidRPr="006917D9">
              <w:rPr>
                <w:rFonts w:ascii="Minion Pro" w:eastAsia="Times New Roman" w:hAnsi="Minion Pro" w:cs="Times New Roman"/>
                <w:i/>
                <w:iCs/>
                <w:color w:val="231F20"/>
                <w:sz w:val="16"/>
                <w:szCs w:val="16"/>
                <w:bdr w:val="none" w:sz="0" w:space="0" w:color="auto" w:frame="1"/>
                <w:lang w:eastAsia="hr-HR"/>
              </w:rPr>
              <w:t>Kabanica</w:t>
            </w:r>
          </w:p>
          <w:p w14:paraId="2D95952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Gabriel García Marquez, </w:t>
            </w:r>
            <w:r w:rsidRPr="006917D9">
              <w:rPr>
                <w:rFonts w:ascii="Minion Pro" w:eastAsia="Times New Roman" w:hAnsi="Minion Pro" w:cs="Times New Roman"/>
                <w:i/>
                <w:iCs/>
                <w:color w:val="231F20"/>
                <w:sz w:val="16"/>
                <w:szCs w:val="16"/>
                <w:bdr w:val="none" w:sz="0" w:space="0" w:color="auto" w:frame="1"/>
                <w:lang w:eastAsia="hr-HR"/>
              </w:rPr>
              <w:t>Sto godina samoće</w:t>
            </w:r>
          </w:p>
          <w:p w14:paraId="5E87A95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Raymond Carver, </w:t>
            </w:r>
            <w:r w:rsidRPr="006917D9">
              <w:rPr>
                <w:rFonts w:ascii="Minion Pro" w:eastAsia="Times New Roman" w:hAnsi="Minion Pro" w:cs="Times New Roman"/>
                <w:i/>
                <w:iCs/>
                <w:color w:val="231F20"/>
                <w:sz w:val="16"/>
                <w:szCs w:val="16"/>
                <w:bdr w:val="none" w:sz="0" w:space="0" w:color="auto" w:frame="1"/>
                <w:lang w:eastAsia="hr-HR"/>
              </w:rPr>
              <w:t>Katedrala</w:t>
            </w:r>
          </w:p>
          <w:p w14:paraId="15788D4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Aldous Huxley, </w:t>
            </w:r>
            <w:r w:rsidRPr="006917D9">
              <w:rPr>
                <w:rFonts w:ascii="Minion Pro" w:eastAsia="Times New Roman" w:hAnsi="Minion Pro" w:cs="Times New Roman"/>
                <w:i/>
                <w:iCs/>
                <w:color w:val="231F20"/>
                <w:sz w:val="16"/>
                <w:szCs w:val="16"/>
                <w:bdr w:val="none" w:sz="0" w:space="0" w:color="auto" w:frame="1"/>
                <w:lang w:eastAsia="hr-HR"/>
              </w:rPr>
              <w:t>Divni novi svijet</w:t>
            </w:r>
          </w:p>
          <w:p w14:paraId="4CD1B83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William Gibson, </w:t>
            </w:r>
            <w:r w:rsidRPr="006917D9">
              <w:rPr>
                <w:rFonts w:ascii="Minion Pro" w:eastAsia="Times New Roman" w:hAnsi="Minion Pro" w:cs="Times New Roman"/>
                <w:i/>
                <w:iCs/>
                <w:color w:val="231F20"/>
                <w:sz w:val="16"/>
                <w:szCs w:val="16"/>
                <w:bdr w:val="none" w:sz="0" w:space="0" w:color="auto" w:frame="1"/>
                <w:lang w:eastAsia="hr-HR"/>
              </w:rPr>
              <w:t>Neuromancer</w:t>
            </w:r>
          </w:p>
        </w:tc>
      </w:tr>
      <w:tr w:rsidR="006917D9" w:rsidRPr="006917D9" w14:paraId="1263B41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09A02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Hrvatska književna baština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5275E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Polaznici čitaju pet djela s popisa. Prva su četiri djela na popisu obvezna. Valja odabrati još jedan ulomak ili pjesmu po izboru nastavnika i/ili čitateljskim interesima polaznika.</w:t>
            </w:r>
          </w:p>
          <w:p w14:paraId="2980ED9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Marko Marulić, </w:t>
            </w:r>
            <w:r w:rsidRPr="006917D9">
              <w:rPr>
                <w:rFonts w:ascii="Minion Pro" w:eastAsia="Times New Roman" w:hAnsi="Minion Pro" w:cs="Times New Roman"/>
                <w:i/>
                <w:iCs/>
                <w:color w:val="231F20"/>
                <w:sz w:val="16"/>
                <w:szCs w:val="16"/>
                <w:bdr w:val="none" w:sz="0" w:space="0" w:color="auto" w:frame="1"/>
                <w:lang w:eastAsia="hr-HR"/>
              </w:rPr>
              <w:t>Judita </w:t>
            </w:r>
            <w:r w:rsidRPr="006917D9">
              <w:rPr>
                <w:rFonts w:ascii="Times New Roman" w:eastAsia="Times New Roman" w:hAnsi="Times New Roman" w:cs="Times New Roman"/>
                <w:color w:val="231F20"/>
                <w:sz w:val="20"/>
                <w:szCs w:val="20"/>
                <w:lang w:eastAsia="hr-HR"/>
              </w:rPr>
              <w:t>(ulomci)</w:t>
            </w:r>
          </w:p>
          <w:p w14:paraId="5226895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Hanibal Lucić, </w:t>
            </w:r>
            <w:r w:rsidRPr="006917D9">
              <w:rPr>
                <w:rFonts w:ascii="Minion Pro" w:eastAsia="Times New Roman" w:hAnsi="Minion Pro" w:cs="Times New Roman"/>
                <w:i/>
                <w:iCs/>
                <w:color w:val="231F20"/>
                <w:sz w:val="16"/>
                <w:szCs w:val="16"/>
                <w:bdr w:val="none" w:sz="0" w:space="0" w:color="auto" w:frame="1"/>
                <w:lang w:eastAsia="hr-HR"/>
              </w:rPr>
              <w:t>Jur ni jedna na svit vila</w:t>
            </w:r>
          </w:p>
          <w:p w14:paraId="2B6F111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Marin Držić, </w:t>
            </w:r>
            <w:r w:rsidRPr="006917D9">
              <w:rPr>
                <w:rFonts w:ascii="Minion Pro" w:eastAsia="Times New Roman" w:hAnsi="Minion Pro" w:cs="Times New Roman"/>
                <w:i/>
                <w:iCs/>
                <w:color w:val="231F20"/>
                <w:sz w:val="16"/>
                <w:szCs w:val="16"/>
                <w:bdr w:val="none" w:sz="0" w:space="0" w:color="auto" w:frame="1"/>
                <w:lang w:eastAsia="hr-HR"/>
              </w:rPr>
              <w:t>Dundo Maroje</w:t>
            </w:r>
          </w:p>
          <w:p w14:paraId="5EEF745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 Gundulić, </w:t>
            </w:r>
            <w:r w:rsidRPr="006917D9">
              <w:rPr>
                <w:rFonts w:ascii="Minion Pro" w:eastAsia="Times New Roman" w:hAnsi="Minion Pro" w:cs="Times New Roman"/>
                <w:i/>
                <w:iCs/>
                <w:color w:val="231F20"/>
                <w:sz w:val="16"/>
                <w:szCs w:val="16"/>
                <w:bdr w:val="none" w:sz="0" w:space="0" w:color="auto" w:frame="1"/>
                <w:lang w:eastAsia="hr-HR"/>
              </w:rPr>
              <w:t>Osman </w:t>
            </w:r>
            <w:r w:rsidRPr="006917D9">
              <w:rPr>
                <w:rFonts w:ascii="Times New Roman" w:eastAsia="Times New Roman" w:hAnsi="Times New Roman" w:cs="Times New Roman"/>
                <w:color w:val="231F20"/>
                <w:sz w:val="20"/>
                <w:szCs w:val="20"/>
                <w:lang w:eastAsia="hr-HR"/>
              </w:rPr>
              <w:t>(1. pjevanje)</w:t>
            </w:r>
          </w:p>
          <w:p w14:paraId="234E6D3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Ivan Bunić Vučić, </w:t>
            </w:r>
            <w:r w:rsidRPr="006917D9">
              <w:rPr>
                <w:rFonts w:ascii="Minion Pro" w:eastAsia="Times New Roman" w:hAnsi="Minion Pro" w:cs="Times New Roman"/>
                <w:i/>
                <w:iCs/>
                <w:color w:val="231F20"/>
                <w:sz w:val="16"/>
                <w:szCs w:val="16"/>
                <w:bdr w:val="none" w:sz="0" w:space="0" w:color="auto" w:frame="1"/>
                <w:lang w:eastAsia="hr-HR"/>
              </w:rPr>
              <w:t>Nemoj, nemoj ma Ljubice</w:t>
            </w:r>
          </w:p>
          <w:p w14:paraId="12C1BC3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Fran Krsto Frankopan, </w:t>
            </w:r>
            <w:r w:rsidRPr="006917D9">
              <w:rPr>
                <w:rFonts w:ascii="Minion Pro" w:eastAsia="Times New Roman" w:hAnsi="Minion Pro" w:cs="Times New Roman"/>
                <w:i/>
                <w:iCs/>
                <w:color w:val="231F20"/>
                <w:sz w:val="16"/>
                <w:szCs w:val="16"/>
                <w:bdr w:val="none" w:sz="0" w:space="0" w:color="auto" w:frame="1"/>
                <w:lang w:eastAsia="hr-HR"/>
              </w:rPr>
              <w:t>Cvitja razmišlenje i žalostno protuženje</w:t>
            </w:r>
          </w:p>
          <w:p w14:paraId="2D5F4C6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Tituš Brezovački, </w:t>
            </w:r>
            <w:r w:rsidRPr="006917D9">
              <w:rPr>
                <w:rFonts w:ascii="Minion Pro" w:eastAsia="Times New Roman" w:hAnsi="Minion Pro" w:cs="Times New Roman"/>
                <w:i/>
                <w:iCs/>
                <w:color w:val="231F20"/>
                <w:sz w:val="16"/>
                <w:szCs w:val="16"/>
                <w:bdr w:val="none" w:sz="0" w:space="0" w:color="auto" w:frame="1"/>
                <w:lang w:eastAsia="hr-HR"/>
              </w:rPr>
              <w:t>Matijaš grabancijaš dijak</w:t>
            </w:r>
          </w:p>
          <w:p w14:paraId="3C02AF8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Matija Antun Reljković, </w:t>
            </w:r>
            <w:r w:rsidRPr="006917D9">
              <w:rPr>
                <w:rFonts w:ascii="Minion Pro" w:eastAsia="Times New Roman" w:hAnsi="Minion Pro" w:cs="Times New Roman"/>
                <w:i/>
                <w:iCs/>
                <w:color w:val="231F20"/>
                <w:sz w:val="16"/>
                <w:szCs w:val="16"/>
                <w:bdr w:val="none" w:sz="0" w:space="0" w:color="auto" w:frame="1"/>
                <w:lang w:eastAsia="hr-HR"/>
              </w:rPr>
              <w:t>Satir iliti divji čovik</w:t>
            </w:r>
          </w:p>
          <w:p w14:paraId="4E14E36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Andrija Kačić Miošić, </w:t>
            </w:r>
            <w:r w:rsidRPr="006917D9">
              <w:rPr>
                <w:rFonts w:ascii="Minion Pro" w:eastAsia="Times New Roman" w:hAnsi="Minion Pro" w:cs="Times New Roman"/>
                <w:i/>
                <w:iCs/>
                <w:color w:val="231F20"/>
                <w:sz w:val="16"/>
                <w:szCs w:val="16"/>
                <w:bdr w:val="none" w:sz="0" w:space="0" w:color="auto" w:frame="1"/>
                <w:lang w:eastAsia="hr-HR"/>
              </w:rPr>
              <w:t>Razgovor ugodni naroda slovinskoga</w:t>
            </w:r>
          </w:p>
        </w:tc>
      </w:tr>
      <w:tr w:rsidR="006917D9" w:rsidRPr="006917D9" w14:paraId="5C8CDCF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00A48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Čitanje – dokazivački tekstovi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B3D4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Kritika</w:t>
            </w:r>
          </w:p>
          <w:p w14:paraId="5AD947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Komentar</w:t>
            </w:r>
          </w:p>
        </w:tc>
      </w:tr>
      <w:tr w:rsidR="006917D9" w:rsidRPr="006917D9" w14:paraId="4FE9BB6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507F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Čitanje – upućivački tekstovi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0F05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Postupak upućivanja u različitim vrstama tekstova</w:t>
            </w:r>
          </w:p>
          <w:p w14:paraId="4261C5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Tehnička uputa</w:t>
            </w:r>
          </w:p>
          <w:p w14:paraId="3BD0AF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Zakoni</w:t>
            </w:r>
          </w:p>
        </w:tc>
      </w:tr>
      <w:tr w:rsidR="006917D9" w:rsidRPr="006917D9" w14:paraId="2ED433A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C772E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90C8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Polaznici tijekom nastavne godine pišu dvije školske zadaće.</w:t>
            </w:r>
          </w:p>
          <w:p w14:paraId="076453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Obvezne su četiri domaće zadaće u mjesecu.</w:t>
            </w:r>
          </w:p>
        </w:tc>
      </w:tr>
      <w:tr w:rsidR="006917D9" w:rsidRPr="006917D9" w14:paraId="1A30422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E9B8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62AD146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676AD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79811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glavne (metode govorenja, čitanja, pisanja) i pomoćne (metode pokazivanja, praktičnog rada i ilustriranja).</w:t>
            </w:r>
          </w:p>
          <w:p w14:paraId="4A59670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w:t>
            </w:r>
          </w:p>
          <w:p w14:paraId="62D363E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80EDE0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F55C3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F497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pisanje, govorenje i slušanje, hrvatski jezik, književni tekstovi, neknjiževni tekstovi.</w:t>
            </w:r>
          </w:p>
          <w:p w14:paraId="5811A5B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7DEF789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67B0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FA6DB7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F1EE8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7A6C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F3D57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F44D8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F3DBF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EFAF1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ENGLESKI JEZIK</w:t>
      </w:r>
    </w:p>
    <w:tbl>
      <w:tblPr>
        <w:tblW w:w="9631" w:type="dxa"/>
        <w:tblCellMar>
          <w:left w:w="0" w:type="dxa"/>
          <w:right w:w="0" w:type="dxa"/>
        </w:tblCellMar>
        <w:tblLook w:val="04A0" w:firstRow="1" w:lastRow="0" w:firstColumn="1" w:lastColumn="0" w:noHBand="0" w:noVBand="1"/>
      </w:tblPr>
      <w:tblGrid>
        <w:gridCol w:w="1530"/>
        <w:gridCol w:w="8101"/>
      </w:tblGrid>
      <w:tr w:rsidR="006917D9" w:rsidRPr="006917D9" w14:paraId="03774BBC" w14:textId="77777777" w:rsidTr="00096465">
        <w:tc>
          <w:tcPr>
            <w:tcW w:w="13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0420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2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18F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razlikovati i primijeniti jezične zakonitosti i vokabular u razvijanju jezičnih vještina na odgovarajućoj razini radi ostvarivanja pisane i usmene komunikacije</w:t>
            </w:r>
          </w:p>
          <w:p w14:paraId="7E2AAC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čitati kraće tekstove koji su pisani standardnim jezikom ili jezikom struke</w:t>
            </w:r>
          </w:p>
          <w:p w14:paraId="461BD5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razumjeti opis događaja u osobnim pismima</w:t>
            </w:r>
          </w:p>
          <w:p w14:paraId="34D0B3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identificirati glavne misli jasnoga standardnog razgovora o poznatim temama s kojima se polaznici redovito susreću u školi i u slobodno vrijeme</w:t>
            </w:r>
          </w:p>
          <w:p w14:paraId="458F42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napisati jednostavan vezani tekst prema osobnom interesu</w:t>
            </w:r>
          </w:p>
          <w:p w14:paraId="23EE60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komunicirati u jednostavnim uobičajenim situacijama o poznatim temama i aktivnostima te sudjelovati u kraćim razgovorima bez pripreme</w:t>
            </w:r>
          </w:p>
          <w:p w14:paraId="0AE9BC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jednostavno povezivati rečenice kako bi polaznici opisali događaje i svoje doživljaje</w:t>
            </w:r>
          </w:p>
          <w:p w14:paraId="43E333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sociokulturna orijentacijska znanja o zemlji/zemljama jezika koji se uči u svim jezičnim djelatnostima</w:t>
            </w:r>
          </w:p>
          <w:p w14:paraId="7E37C2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znanje o različitim uzrocima nerazumijevanja među osobama iz različitih kultura</w:t>
            </w:r>
          </w:p>
          <w:p w14:paraId="3C1DFE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prepoznati sličnosti i razlike između kulture vlastite zemlje i zemlje ciljnog jezika</w:t>
            </w:r>
          </w:p>
          <w:p w14:paraId="65A99D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uočiti potrebu tolerantnog ophođenja s osobama iz drugih kultura</w:t>
            </w:r>
          </w:p>
          <w:p w14:paraId="370986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ostvariti komunikaciju i suradnju s različitim osobama i skupinama u poznatim uvjetima uz uvažavanje različitosti</w:t>
            </w:r>
          </w:p>
        </w:tc>
      </w:tr>
      <w:tr w:rsidR="006917D9" w:rsidRPr="006917D9" w14:paraId="4A4D864C"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124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2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4F8D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Nastavom engleskog jezika, uz korištenje kombiniranih metoda i oblika rada, usvajaju se obrasci usmene i pisane komunikacije na tom jeziku. Pri određivanju razina jezične kompetencije koje bi polaznici trebali postići na kraju pojedinih odgojno-obrazovnih razdoblja, odnosno ciklusa srednjoškolskog obrazovanja, uzete su u obzir smjernice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učenje, poučavanje, vrednovanje, Europskog jezičnog portfolia </w:t>
            </w:r>
            <w:r w:rsidRPr="006917D9">
              <w:rPr>
                <w:rFonts w:ascii="Times New Roman" w:eastAsia="Times New Roman" w:hAnsi="Times New Roman" w:cs="Times New Roman"/>
                <w:color w:val="231F20"/>
                <w:sz w:val="20"/>
                <w:szCs w:val="20"/>
                <w:lang w:eastAsia="hr-HR"/>
              </w:rPr>
              <w:t>i </w:t>
            </w:r>
            <w:r w:rsidRPr="006917D9">
              <w:rPr>
                <w:rFonts w:ascii="Minion Pro" w:eastAsia="Times New Roman" w:hAnsi="Minion Pro" w:cs="Times New Roman"/>
                <w:i/>
                <w:iCs/>
                <w:color w:val="231F20"/>
                <w:sz w:val="16"/>
                <w:szCs w:val="16"/>
                <w:bdr w:val="none" w:sz="0" w:space="0" w:color="auto" w:frame="1"/>
                <w:lang w:eastAsia="hr-HR"/>
              </w:rPr>
              <w:t>Nacionalnoga okvirnog kurikuluma za predškolski odgoj i obrazovanje te opće obvezno i srednjoškolsko obrazovanje, </w:t>
            </w:r>
            <w:r w:rsidRPr="006917D9">
              <w:rPr>
                <w:rFonts w:ascii="Times New Roman" w:eastAsia="Times New Roman" w:hAnsi="Times New Roman" w:cs="Times New Roman"/>
                <w:color w:val="231F20"/>
                <w:sz w:val="20"/>
                <w:szCs w:val="20"/>
                <w:lang w:eastAsia="hr-HR"/>
              </w:rPr>
              <w:t>kao i činjenica da je riječ o nastavku učenja prvoga stranog jezika u kontinuitetu od 1. razreda osnovne škole. Po završetku četverogodišnjeg obrazovanja, očekuje se da će polaznici doseći razinu A2+, prije svega u području receptivnih jezičnih vještina. Premda bi polaznici, u skladu s </w:t>
            </w:r>
            <w:r w:rsidRPr="006917D9">
              <w:rPr>
                <w:rFonts w:ascii="Minion Pro" w:eastAsia="Times New Roman" w:hAnsi="Minion Pro" w:cs="Times New Roman"/>
                <w:i/>
                <w:iCs/>
                <w:color w:val="231F20"/>
                <w:sz w:val="16"/>
                <w:szCs w:val="16"/>
                <w:bdr w:val="none" w:sz="0" w:space="0" w:color="auto" w:frame="1"/>
                <w:lang w:eastAsia="hr-HR"/>
              </w:rPr>
              <w:t>Nastavnim planom i programom za osnovnu školu </w:t>
            </w:r>
            <w:r w:rsidRPr="006917D9">
              <w:rPr>
                <w:rFonts w:ascii="Times New Roman" w:eastAsia="Times New Roman" w:hAnsi="Times New Roman" w:cs="Times New Roman"/>
                <w:color w:val="231F20"/>
                <w:sz w:val="20"/>
                <w:szCs w:val="20"/>
                <w:lang w:eastAsia="hr-HR"/>
              </w:rPr>
              <w:t>i </w:t>
            </w:r>
            <w:r w:rsidRPr="006917D9">
              <w:rPr>
                <w:rFonts w:ascii="Minion Pro" w:eastAsia="Times New Roman" w:hAnsi="Minion Pro" w:cs="Times New Roman"/>
                <w:i/>
                <w:iCs/>
                <w:color w:val="231F20"/>
                <w:sz w:val="16"/>
                <w:szCs w:val="16"/>
                <w:bdr w:val="none" w:sz="0" w:space="0" w:color="auto" w:frame="1"/>
                <w:lang w:eastAsia="hr-HR"/>
              </w:rPr>
              <w:t>Nacionalnim okvirnim kurikulumom za predškolski odgoj i obrazovanje te opće obvezno i srednjoškolsko obrazovanje, </w:t>
            </w:r>
            <w:r w:rsidRPr="006917D9">
              <w:rPr>
                <w:rFonts w:ascii="Times New Roman" w:eastAsia="Times New Roman" w:hAnsi="Times New Roman" w:cs="Times New Roman"/>
                <w:color w:val="231F20"/>
                <w:sz w:val="20"/>
                <w:szCs w:val="20"/>
                <w:lang w:eastAsia="hr-HR"/>
              </w:rPr>
              <w:t>nakon osam godina učenja prvoga stranog jezika već trebali dosegnuti razinu A2, realno je očekivati heterogenost znanja polaznika iz osnovne škole, uz manja proširenja gradiva povezanih s novim kontekstom i strukom.</w:t>
            </w:r>
          </w:p>
          <w:p w14:paraId="7E9C394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Nastavnik odlučuje o udjelu i postotku nastavnih sadržaja iz područja struke. Postotak može varirati od 10 do 20%, ovisno o razini i razredu, uvažavajući činjenicu da se u završnim razredima povećava udio stručnih predmeta/modula i/ili sadržaja.</w:t>
            </w:r>
          </w:p>
        </w:tc>
      </w:tr>
    </w:tbl>
    <w:p w14:paraId="1B25EC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8DD6B6B"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016EA0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ENGLESKI JEZIK</w:t>
      </w:r>
    </w:p>
    <w:p w14:paraId="0C082E7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1BB29A6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B878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B853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72F2B3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razviti jezične strukture osnovne razine i vokabular povezan uz jezična područja vezana za predstavljanje sebe i drugih, za obitelj, školu, okoliš, stanovanje, slobodno vrijeme i sport, medije, hranu, kupovinu, tijelo, zdravlje i higijenu, zanimanje i posao, promet te javne i privatne uslužne djelatnosti, kulturu i civilizaciju u usmenome i pisanome izričaju uz progresiju jezika struke</w:t>
            </w:r>
          </w:p>
          <w:p w14:paraId="63EAE07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44B295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izdvojiti globalan smisao tekstova jednostavnog raspona vokabulara i jednostavnih jezičnih struktura pisanih standardnim jezikom</w:t>
            </w:r>
          </w:p>
          <w:p w14:paraId="12180F7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4015E8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upotrijebiti osnovne i složenije jezične strukture i vokabular</w:t>
            </w:r>
          </w:p>
          <w:p w14:paraId="237502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identificirati globalno značenje i glavnu misao u snimljenom i/ili izgovorenom tekstu o poznatoj temi</w:t>
            </w:r>
          </w:p>
          <w:p w14:paraId="5AE66FA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555579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svrstati osnovne i složenije jezične strukture te osnovni i složeniji vokabular u pisanom izričaju</w:t>
            </w:r>
          </w:p>
          <w:p w14:paraId="4B1035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izraziti svojim riječima osjećaje povezane sa svakodnevnim i poznatim situacijama</w:t>
            </w:r>
          </w:p>
          <w:p w14:paraId="47EC6E1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544804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koristiti odgovarajuće jezične strukture i vokabular u usmenom izričaju</w:t>
            </w:r>
          </w:p>
          <w:p w14:paraId="69DFB4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koristiti jednostavne fraze u društvenim situacijama</w:t>
            </w:r>
          </w:p>
          <w:p w14:paraId="46189A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38E16F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ponoviti posebnosti kulture zemlje (ili zemalja) ciljnog jezika</w:t>
            </w:r>
          </w:p>
          <w:p w14:paraId="3B7F3F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interpretirati sličnosti i razlike između kulture vlastite zemlje i zemlje (ili zemalja) ciljnog jezika</w:t>
            </w:r>
          </w:p>
        </w:tc>
      </w:tr>
      <w:tr w:rsidR="006917D9" w:rsidRPr="006917D9" w14:paraId="10D670E0"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D99FD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63856A4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4EC7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02F5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581CB96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B3D3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Ja i svijet oko 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7891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Predstavljanje sebe i drugoga (osobni podatci, izgled, osobine...)</w:t>
            </w:r>
          </w:p>
          <w:p w14:paraId="7967DF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Članovi uže i šire obitelji</w:t>
            </w:r>
          </w:p>
          <w:p w14:paraId="20EA50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Odnosi u obitelji</w:t>
            </w:r>
          </w:p>
        </w:tc>
      </w:tr>
      <w:tr w:rsidR="006917D9" w:rsidRPr="006917D9" w14:paraId="274635A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22AD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Stanovanje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171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Prostorije u kući/stanu</w:t>
            </w:r>
          </w:p>
          <w:p w14:paraId="22E802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Dijelovi namještaja</w:t>
            </w:r>
          </w:p>
          <w:p w14:paraId="39C3C5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gradu/na selu/u manjem mjestu</w:t>
            </w:r>
          </w:p>
          <w:p w14:paraId="268A6B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stambenih objekata u različitim zemljama svijeta</w:t>
            </w:r>
          </w:p>
        </w:tc>
      </w:tr>
      <w:tr w:rsidR="006917D9" w:rsidRPr="006917D9" w14:paraId="5D366F0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4A06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Slobodno vrijeme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A88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sportskih i rekreativnih aktivnosti</w:t>
            </w:r>
          </w:p>
          <w:p w14:paraId="412C24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Izleti</w:t>
            </w:r>
          </w:p>
          <w:p w14:paraId="557AA5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Igre, kućni ljubimci, zabava, izlasci</w:t>
            </w:r>
          </w:p>
        </w:tc>
      </w:tr>
      <w:tr w:rsidR="006917D9" w:rsidRPr="006917D9" w14:paraId="180F359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F229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Svakodnevica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DA3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Koliko je sati?</w:t>
            </w:r>
          </w:p>
          <w:p w14:paraId="01B230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Dijelovi dana i dani u tjednu</w:t>
            </w:r>
          </w:p>
          <w:p w14:paraId="2BFDE1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Svakodnevne aktivnosti</w:t>
            </w:r>
          </w:p>
          <w:p w14:paraId="45C1AA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Godišnja doba, mjeseci</w:t>
            </w:r>
          </w:p>
          <w:p w14:paraId="31A478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Vremenske prilike</w:t>
            </w:r>
          </w:p>
          <w:p w14:paraId="0DB29B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Obilježavanje važnih datuma (blagdani i praznici)</w:t>
            </w:r>
          </w:p>
        </w:tc>
      </w:tr>
      <w:tr w:rsidR="006917D9" w:rsidRPr="006917D9" w14:paraId="0E57468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87342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Prehrambene navike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877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Hrana i piće</w:t>
            </w:r>
          </w:p>
          <w:p w14:paraId="243511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Obroci</w:t>
            </w:r>
          </w:p>
          <w:p w14:paraId="22EA37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Prehrambene navike (Piramida prehrane)</w:t>
            </w:r>
          </w:p>
        </w:tc>
      </w:tr>
      <w:tr w:rsidR="006917D9" w:rsidRPr="006917D9" w14:paraId="4DCCC29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8A70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Kupovina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D25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valuta</w:t>
            </w:r>
          </w:p>
          <w:p w14:paraId="5B398F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trgovina</w:t>
            </w:r>
          </w:p>
          <w:p w14:paraId="4A3427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Kupovanje u različitim trgovinama</w:t>
            </w:r>
          </w:p>
        </w:tc>
      </w:tr>
      <w:tr w:rsidR="006917D9" w:rsidRPr="006917D9" w14:paraId="6A1C6885"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35148B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0602B2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w:t>
            </w:r>
            <w:r w:rsidRPr="006917D9">
              <w:rPr>
                <w:rFonts w:ascii="Times New Roman" w:eastAsia="Times New Roman" w:hAnsi="Times New Roman" w:cs="Times New Roman"/>
                <w:color w:val="231F20"/>
                <w:sz w:val="20"/>
                <w:szCs w:val="20"/>
                <w:lang w:eastAsia="hr-HR"/>
              </w:rPr>
              <w:t xml:space="preserve">pritom se može očekivati da </w:t>
            </w:r>
            <w:r w:rsidRPr="006917D9">
              <w:rPr>
                <w:rFonts w:ascii="Times New Roman" w:eastAsia="Times New Roman" w:hAnsi="Times New Roman" w:cs="Times New Roman"/>
                <w:color w:val="231F20"/>
                <w:sz w:val="20"/>
                <w:szCs w:val="20"/>
                <w:lang w:eastAsia="hr-HR"/>
              </w:rPr>
              <w:lastRenderedPageBreak/>
              <w:t>će polaznici, ukoliko su dotičnom jeziku više izloženi u svakodnevnom okruženju, navedena postignuća vjerojatno nadmašiti.</w:t>
            </w:r>
          </w:p>
          <w:p w14:paraId="2463CB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Popis potrebnih jezičnih struktura:</w:t>
            </w:r>
          </w:p>
          <w:p w14:paraId="238511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IMENICE: vrste, rod, broj, posvojni oblik, fraza </w:t>
            </w:r>
            <w:r w:rsidRPr="006917D9">
              <w:rPr>
                <w:rFonts w:ascii="Minion Pro" w:eastAsia="Times New Roman" w:hAnsi="Minion Pro" w:cs="Times New Roman"/>
                <w:i/>
                <w:iCs/>
                <w:color w:val="231F20"/>
                <w:sz w:val="16"/>
                <w:szCs w:val="16"/>
                <w:bdr w:val="none" w:sz="0" w:space="0" w:color="auto" w:frame="1"/>
                <w:lang w:eastAsia="hr-HR"/>
              </w:rPr>
              <w:t>of</w:t>
            </w:r>
          </w:p>
          <w:p w14:paraId="4305F2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ČLANOVI: određeni i neodređeni, nulti;</w:t>
            </w:r>
          </w:p>
          <w:p w14:paraId="5628678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ZAMJENICE: osobne, upitne, pokazne, </w:t>
            </w:r>
            <w:r w:rsidRPr="006917D9">
              <w:rPr>
                <w:rFonts w:ascii="Minion Pro" w:eastAsia="Times New Roman" w:hAnsi="Minion Pro" w:cs="Times New Roman"/>
                <w:i/>
                <w:iCs/>
                <w:color w:val="231F20"/>
                <w:sz w:val="16"/>
                <w:szCs w:val="16"/>
                <w:bdr w:val="none" w:sz="0" w:space="0" w:color="auto" w:frame="1"/>
                <w:lang w:eastAsia="hr-HR"/>
              </w:rPr>
              <w:t>it, there is, there are, </w:t>
            </w:r>
            <w:r w:rsidRPr="006917D9">
              <w:rPr>
                <w:rFonts w:ascii="Times New Roman" w:eastAsia="Times New Roman" w:hAnsi="Times New Roman" w:cs="Times New Roman"/>
                <w:color w:val="231F20"/>
                <w:sz w:val="20"/>
                <w:szCs w:val="20"/>
                <w:lang w:eastAsia="hr-HR"/>
              </w:rPr>
              <w:t>relativne,</w:t>
            </w:r>
          </w:p>
          <w:p w14:paraId="6717EB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VEZNICI: and, or, yet, so, when, until, if, although, since, itd.</w:t>
            </w:r>
          </w:p>
          <w:p w14:paraId="1BA4F3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PRIDJEVI: stupnjevanje (pravilno i nepravilno), posvojni, pokazni i opisni, pridjevi neodređene količine</w:t>
            </w:r>
          </w:p>
          <w:p w14:paraId="221DBE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BROJEVI: glavni i redni</w:t>
            </w:r>
          </w:p>
        </w:tc>
      </w:tr>
      <w:tr w:rsidR="006917D9" w:rsidRPr="006917D9" w14:paraId="5B9A0CDE"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2B0BF"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387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PRILOZI: mjesta, određenoga i neodređenoga vremena</w:t>
            </w:r>
          </w:p>
          <w:p w14:paraId="51A332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SINTAKSA: red riječi u rečenici i nezavisno složenoj rečenici; mjesto izravnoga i neizravnoga objekta, mjesto priloga mjesta i vremena</w:t>
            </w:r>
          </w:p>
          <w:p w14:paraId="7CDD949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GLAGOLI: pet osnovnih oblika: osnova </w:t>
            </w:r>
            <w:r w:rsidRPr="006917D9">
              <w:rPr>
                <w:rFonts w:ascii="Minion Pro" w:eastAsia="Times New Roman" w:hAnsi="Minion Pro" w:cs="Times New Roman"/>
                <w:i/>
                <w:iCs/>
                <w:color w:val="231F20"/>
                <w:sz w:val="16"/>
                <w:szCs w:val="16"/>
                <w:bdr w:val="none" w:sz="0" w:space="0" w:color="auto" w:frame="1"/>
                <w:lang w:eastAsia="hr-HR"/>
              </w:rPr>
              <w:t>-s </w:t>
            </w:r>
            <w:r w:rsidRPr="006917D9">
              <w:rPr>
                <w:rFonts w:ascii="Times New Roman" w:eastAsia="Times New Roman" w:hAnsi="Times New Roman" w:cs="Times New Roman"/>
                <w:color w:val="231F20"/>
                <w:sz w:val="20"/>
                <w:szCs w:val="20"/>
                <w:lang w:eastAsia="hr-HR"/>
              </w:rPr>
              <w:t>oblik, </w:t>
            </w:r>
            <w:r w:rsidRPr="006917D9">
              <w:rPr>
                <w:rFonts w:ascii="Minion Pro" w:eastAsia="Times New Roman" w:hAnsi="Minion Pro" w:cs="Times New Roman"/>
                <w:i/>
                <w:iCs/>
                <w:color w:val="231F20"/>
                <w:sz w:val="16"/>
                <w:szCs w:val="16"/>
                <w:bdr w:val="none" w:sz="0" w:space="0" w:color="auto" w:frame="1"/>
                <w:lang w:eastAsia="hr-HR"/>
              </w:rPr>
              <w:t>-ed </w:t>
            </w:r>
            <w:r w:rsidRPr="006917D9">
              <w:rPr>
                <w:rFonts w:ascii="Times New Roman" w:eastAsia="Times New Roman" w:hAnsi="Times New Roman" w:cs="Times New Roman"/>
                <w:color w:val="231F20"/>
                <w:sz w:val="20"/>
                <w:szCs w:val="20"/>
                <w:lang w:eastAsia="hr-HR"/>
              </w:rPr>
              <w:t>oblik, particip s nastavkom -ing, </w:t>
            </w:r>
            <w:r w:rsidRPr="006917D9">
              <w:rPr>
                <w:rFonts w:ascii="Minion Pro" w:eastAsia="Times New Roman" w:hAnsi="Minion Pro" w:cs="Times New Roman"/>
                <w:i/>
                <w:iCs/>
                <w:color w:val="231F20"/>
                <w:sz w:val="16"/>
                <w:szCs w:val="16"/>
                <w:bdr w:val="none" w:sz="0" w:space="0" w:color="auto" w:frame="1"/>
                <w:lang w:eastAsia="hr-HR"/>
              </w:rPr>
              <w:t>-ed. </w:t>
            </w:r>
            <w:r w:rsidRPr="006917D9">
              <w:rPr>
                <w:rFonts w:ascii="Times New Roman" w:eastAsia="Times New Roman" w:hAnsi="Times New Roman" w:cs="Times New Roman"/>
                <w:color w:val="231F20"/>
                <w:sz w:val="20"/>
                <w:szCs w:val="20"/>
                <w:lang w:eastAsia="hr-HR"/>
              </w:rPr>
              <w:t>Osnovna glagolska vremena – ponavljanje; tvorba i uporaba budućih vremena (going </w:t>
            </w:r>
            <w:r w:rsidRPr="006917D9">
              <w:rPr>
                <w:rFonts w:ascii="Minion Pro" w:eastAsia="Times New Roman" w:hAnsi="Minion Pro" w:cs="Times New Roman"/>
                <w:i/>
                <w:iCs/>
                <w:color w:val="231F20"/>
                <w:sz w:val="16"/>
                <w:szCs w:val="16"/>
                <w:bdr w:val="none" w:sz="0" w:space="0" w:color="auto" w:frame="1"/>
                <w:lang w:eastAsia="hr-HR"/>
              </w:rPr>
              <w:t>to + infinitive; shall, will; Present Continuous </w:t>
            </w:r>
            <w:r w:rsidRPr="006917D9">
              <w:rPr>
                <w:rFonts w:ascii="Times New Roman" w:eastAsia="Times New Roman" w:hAnsi="Times New Roman" w:cs="Times New Roman"/>
                <w:color w:val="231F20"/>
                <w:sz w:val="20"/>
                <w:szCs w:val="20"/>
                <w:lang w:eastAsia="hr-HR"/>
              </w:rPr>
              <w:t>za budućnost), pojam aktiva i pasiva.</w:t>
            </w:r>
          </w:p>
        </w:tc>
      </w:tr>
      <w:tr w:rsidR="006917D9" w:rsidRPr="006917D9" w14:paraId="6E23DF14"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C7A7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DF4488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32020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84481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3BCF79B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217C707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8429C2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8FF43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95F5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06EA5EC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52C2D24A"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6E912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4B0949D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A544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FD0C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E62BE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D2DA6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B5BC5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ENGLESKI JEZIK</w:t>
      </w:r>
    </w:p>
    <w:p w14:paraId="5ABB059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1134164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15A5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3FDE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5FB013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odabrati pravilne jezične sadržaje i oblike</w:t>
            </w:r>
          </w:p>
          <w:p w14:paraId="00F4A8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izdvojiti osnove jezičnoga sustava radi ostvarenja komunikacije s različitim osobama u novim uvjetima</w:t>
            </w:r>
          </w:p>
          <w:p w14:paraId="4502F17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1CF6EF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identificirati informacije u kratkom i jednostavnome osobnom pismu</w:t>
            </w:r>
          </w:p>
          <w:p w14:paraId="484166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izdvojiti ključne informacije u svakodnevnim pisanim materijalima na standardnom jeziku</w:t>
            </w:r>
          </w:p>
          <w:p w14:paraId="100963E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534A85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slijediti zahtjevnije upute i naredbe</w:t>
            </w:r>
          </w:p>
          <w:p w14:paraId="6CFD325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488023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napisati kratak i jednostavan opis osobnih iskustava</w:t>
            </w:r>
          </w:p>
          <w:p w14:paraId="76DF73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2. izvijestiti o planovima i zadaćama u kratkom i jednostavnome pisanom obliku</w:t>
            </w:r>
          </w:p>
          <w:p w14:paraId="756EC69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35C5DF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izložiti svoje osjećaje povezane sa svakodnevnim i poznatim situacijama</w:t>
            </w:r>
          </w:p>
          <w:p w14:paraId="0322F9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intervjuirati sugovornika o planovima i zadaćama</w:t>
            </w:r>
          </w:p>
          <w:p w14:paraId="6FB8E4D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233142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izdvojiti pojavnosti koje nose obilježja stereotipa</w:t>
            </w:r>
          </w:p>
          <w:p w14:paraId="33E2C3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navesti uzroke nerazumijevanja među osobama iz različitih kultura</w:t>
            </w:r>
          </w:p>
          <w:p w14:paraId="1D66F0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upotrijebiti osnovna pravila ponašanja u komunikaciji na ciljnom jeziku</w:t>
            </w:r>
          </w:p>
        </w:tc>
      </w:tr>
      <w:tr w:rsidR="006917D9" w:rsidRPr="006917D9" w14:paraId="219D3687"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464A4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066A2F4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1A8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E8B7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D178DB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55E3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Putovanja i praznici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D05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Organizacija putovanja</w:t>
            </w:r>
          </w:p>
          <w:p w14:paraId="2D6EBA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Praznici i kako ih provesti</w:t>
            </w:r>
          </w:p>
          <w:p w14:paraId="0BE44B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Vozni red i prospekti</w:t>
            </w:r>
          </w:p>
          <w:p w14:paraId="50240D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prijevoza</w:t>
            </w:r>
          </w:p>
          <w:p w14:paraId="1225FA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Snalaženje u stranoj zemlji</w:t>
            </w:r>
          </w:p>
          <w:p w14:paraId="55FE6F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Znamenitosti</w:t>
            </w:r>
          </w:p>
        </w:tc>
      </w:tr>
      <w:tr w:rsidR="006917D9" w:rsidRPr="006917D9" w14:paraId="108E28F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38F8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Multikulturnost</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C6DC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Hrvatske kulturne manifestacije</w:t>
            </w:r>
          </w:p>
          <w:p w14:paraId="33FE6C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Kulturne manifestacije zemalja čiji se jezik uči</w:t>
            </w:r>
          </w:p>
          <w:p w14:paraId="42873F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Slavni ljudi i događaji</w:t>
            </w:r>
          </w:p>
          <w:p w14:paraId="599621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Europa jučer i danas</w:t>
            </w:r>
          </w:p>
          <w:p w14:paraId="6F9DB7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Europska unija, Vijeće Europe, europske institucije za mlade</w:t>
            </w:r>
          </w:p>
        </w:tc>
      </w:tr>
      <w:tr w:rsidR="006917D9" w:rsidRPr="006917D9" w14:paraId="77091E7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7634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Mediji i suvremena komunikacija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386D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Tiskani i elektronički mediji</w:t>
            </w:r>
          </w:p>
          <w:p w14:paraId="13D9A8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Radio i televizija</w:t>
            </w:r>
          </w:p>
          <w:p w14:paraId="201A16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TV vodič i programi</w:t>
            </w:r>
          </w:p>
          <w:p w14:paraId="23CB90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Pisana i usmena komunikacija</w:t>
            </w:r>
          </w:p>
          <w:p w14:paraId="536C26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Telefon, SMS, MMS, e-pošta, internet, društvene mreže itd.</w:t>
            </w:r>
          </w:p>
        </w:tc>
      </w:tr>
      <w:tr w:rsidR="006917D9" w:rsidRPr="006917D9" w14:paraId="645A647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3BE0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Škola i obrazovanje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D44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škola</w:t>
            </w:r>
          </w:p>
          <w:p w14:paraId="0946DE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Predmeti</w:t>
            </w:r>
          </w:p>
          <w:p w14:paraId="7ED09C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Ocjene</w:t>
            </w:r>
          </w:p>
          <w:p w14:paraId="2408E4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Školski pribor</w:t>
            </w:r>
          </w:p>
          <w:p w14:paraId="04249B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školi</w:t>
            </w:r>
          </w:p>
          <w:p w14:paraId="0B7360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Školski sustav u Republici Hrvatskoj i drugim zemljama</w:t>
            </w:r>
          </w:p>
        </w:tc>
      </w:tr>
      <w:tr w:rsidR="006917D9" w:rsidRPr="006917D9" w14:paraId="5B9C344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C6F6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Sport i zdravlje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9FA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Važnost bavljenja športom</w:t>
            </w:r>
          </w:p>
          <w:p w14:paraId="385CF9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Istaknuti hrvatski i svjetski sportaši</w:t>
            </w:r>
          </w:p>
          <w:p w14:paraId="61DFBB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Briga o zdravlju i tijelu</w:t>
            </w:r>
          </w:p>
          <w:p w14:paraId="5F1C4B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Posjet liječniku</w:t>
            </w:r>
          </w:p>
        </w:tc>
      </w:tr>
      <w:tr w:rsidR="006917D9" w:rsidRPr="006917D9" w14:paraId="4D5D21C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E5BF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Međuljudski odnosi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9DF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Generacijski jaz</w:t>
            </w:r>
          </w:p>
          <w:p w14:paraId="4AAA5F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Odnosi među spolovima</w:t>
            </w:r>
          </w:p>
          <w:p w14:paraId="0519E4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Formalne i neformalne situacije</w:t>
            </w:r>
          </w:p>
        </w:tc>
      </w:tr>
      <w:tr w:rsidR="006917D9" w:rsidRPr="006917D9" w14:paraId="4BD70F5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E5DCF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B75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Zajedničkoga europskoga referentnog okvira za jezike; pritom se može očekivati da će polaznici, ukoliko su dotičnom jeziku više izloženi u svakodnevnom okruženju, navedena postignuća vjerojatno nadmašiti.</w:t>
            </w:r>
          </w:p>
          <w:p w14:paraId="50B8AE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Popis potrebnih jezičnih struktura:</w:t>
            </w:r>
          </w:p>
          <w:p w14:paraId="581AE5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ponavljanje iz prethodnih godina i proširivanje gradiva:</w:t>
            </w:r>
          </w:p>
          <w:p w14:paraId="1AE91C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ZAMJENICE: posvojne i povratne zamjenice; one kao zamjenica;</w:t>
            </w:r>
          </w:p>
          <w:p w14:paraId="7BFDC6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PRIDJEVI: stupnjevanje (comparison of equality)</w:t>
            </w:r>
          </w:p>
          <w:p w14:paraId="51B9E7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PRIJEDLOZI: vrijeme (on, at, in, by, from), mjesto, pravac (on, at, above, under, into) i uzrok (because, for the sake of)</w:t>
            </w:r>
          </w:p>
          <w:p w14:paraId="63F8D1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TVORBA RIJEČI: compounds</w:t>
            </w:r>
          </w:p>
          <w:p w14:paraId="5B8A01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PRILOZI: tvorba priloga načina – položaj u rečenici</w:t>
            </w:r>
          </w:p>
          <w:p w14:paraId="586A67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SINTAKSA: upravni i neupravni govor; red riječi u rečenici – načelo tvorbe upitnih i negativnih oblika u jednostavnim i složenim vremenima; slaganje vremena</w:t>
            </w:r>
          </w:p>
          <w:p w14:paraId="0505D5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GLAGOLI: tvorba i uporaba glagolskih vremena Present Perfect Tense – Simple Continuous (odnos); Present Perfect Tense – Preterite Tense (odnos).</w:t>
            </w:r>
          </w:p>
        </w:tc>
      </w:tr>
      <w:tr w:rsidR="006917D9" w:rsidRPr="006917D9" w14:paraId="5D7E944C"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4BCE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2E742C8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0C06E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2410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3E34C93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0A16F9A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3493CF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DCD4A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667C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275718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41DC6D74"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5A08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1215D1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5FD22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0D37C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47FD94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64234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4E886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ENGLESKI JEZIK</w:t>
      </w:r>
    </w:p>
    <w:p w14:paraId="378D3EE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50507D16"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0B26FE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187C61F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76C701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osnove jezičnoga sustava na novim sadržajima</w:t>
            </w:r>
          </w:p>
          <w:p w14:paraId="4B84B0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koristiti jezične strukture i vokabular u složenijim opisima i situacijama iz svakodnevice i područja povezanog sa strukom</w:t>
            </w:r>
          </w:p>
          <w:p w14:paraId="3C75FAA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151D7B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izdvojiti ključne informacije u pisanim materijalima na standardnom jeziku</w:t>
            </w:r>
          </w:p>
          <w:p w14:paraId="271AF5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izdvojiti specifične informacije iz jednostavnih izvornih i didaktičkih tekstova</w:t>
            </w:r>
          </w:p>
        </w:tc>
      </w:tr>
      <w:tr w:rsidR="006917D9" w:rsidRPr="006917D9" w14:paraId="60DDA2B3"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BA383"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CAF5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42801C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identificirati globalno značenje i glavnu misao u snimljenom i/ili izgovorenom tekstu o poznatoj temi</w:t>
            </w:r>
          </w:p>
          <w:p w14:paraId="47E2E5B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6693CF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raspraviti složenije informacije u osobnim pismima, razglednicama ili e-pošti</w:t>
            </w:r>
          </w:p>
          <w:p w14:paraId="4F89BE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preoblikovati bilješke nakon čitanja ili slušanja teksta</w:t>
            </w:r>
          </w:p>
          <w:p w14:paraId="725935A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636D0E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protumačiti složenije informacije iz osobnih pisama, razglednica ili e-pošte</w:t>
            </w:r>
          </w:p>
          <w:p w14:paraId="69D8109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2100FD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razlikovati pozitivne svjetonazore i sociokulturne vrijednosti od različitih oblika diskriminacije</w:t>
            </w:r>
          </w:p>
          <w:p w14:paraId="3E1904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različite verbalne i neverbalne strategije za uspostavljanje kontakta s osobom iz različite kulture</w:t>
            </w:r>
          </w:p>
        </w:tc>
      </w:tr>
      <w:tr w:rsidR="006917D9" w:rsidRPr="006917D9" w14:paraId="6CB196CC"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B7A13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4657BDC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F2F0B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08956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5E8D297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8215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Europsko okruženje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484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Mladi i europsko okruženje</w:t>
            </w:r>
          </w:p>
          <w:p w14:paraId="4D17AC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Europsko zajedništvo (valuta itd.)</w:t>
            </w:r>
          </w:p>
          <w:p w14:paraId="2032F9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Gospodarenje vlastitim novcem</w:t>
            </w:r>
          </w:p>
        </w:tc>
      </w:tr>
      <w:tr w:rsidR="006917D9" w:rsidRPr="006917D9" w14:paraId="693929C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7D252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Javne službe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64D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Javno zdravstvo</w:t>
            </w:r>
          </w:p>
          <w:p w14:paraId="20E4E5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Škole i školski sustavi</w:t>
            </w:r>
          </w:p>
          <w:p w14:paraId="083EB8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Javne institucije</w:t>
            </w:r>
          </w:p>
        </w:tc>
      </w:tr>
      <w:tr w:rsidR="006917D9" w:rsidRPr="006917D9" w14:paraId="699DD01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43C8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Mladi i njihov svijet</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349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Obitelj i društvene veze</w:t>
            </w:r>
          </w:p>
          <w:p w14:paraId="6F659C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Mladi na djelu</w:t>
            </w:r>
          </w:p>
          <w:p w14:paraId="281EEC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Problemi mladih</w:t>
            </w:r>
          </w:p>
          <w:p w14:paraId="455DA9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Oblici prihvatljivog i neprikladnog ponašanja</w:t>
            </w:r>
          </w:p>
          <w:p w14:paraId="354D17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Kultura i supkultura mladih (odijevanje, glazba itd.)</w:t>
            </w:r>
          </w:p>
        </w:tc>
      </w:tr>
      <w:tr w:rsidR="006917D9" w:rsidRPr="006917D9" w14:paraId="1BE3E6D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4453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Mobilnost i migracije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020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Mobilnost ljudi i znanja</w:t>
            </w:r>
          </w:p>
          <w:p w14:paraId="3F88E0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Međunarodno tržište rada</w:t>
            </w:r>
          </w:p>
          <w:p w14:paraId="011750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Posjeti i razmjene polaznika</w:t>
            </w:r>
          </w:p>
          <w:p w14:paraId="766500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Stručna praksa i rad u inozemstvu</w:t>
            </w:r>
          </w:p>
        </w:tc>
      </w:tr>
      <w:tr w:rsidR="006917D9" w:rsidRPr="006917D9" w14:paraId="6463B71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ABD8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Društvo i svijet koji nas okružuje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E51F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u kojem živimo – pogled u budućnost</w:t>
            </w:r>
          </w:p>
          <w:p w14:paraId="75F2CA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suvremenome društvu (ovisnosti, problemi u ponašanju ...)</w:t>
            </w:r>
          </w:p>
          <w:p w14:paraId="7E47A6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Problemi čovječanstva – glad, siromaštvo, nezaposlenost</w:t>
            </w:r>
          </w:p>
          <w:p w14:paraId="1DCDE4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Građanski odgoj</w:t>
            </w:r>
          </w:p>
          <w:p w14:paraId="7EBCB0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Socijalni i društveni odnosi</w:t>
            </w:r>
          </w:p>
          <w:p w14:paraId="27CFA7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Duhovne i etičke vrijednosti</w:t>
            </w:r>
          </w:p>
        </w:tc>
      </w:tr>
      <w:tr w:rsidR="006917D9" w:rsidRPr="006917D9" w14:paraId="441B575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3994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Znanost i tehnologija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B8A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Izumi i otkrića</w:t>
            </w:r>
          </w:p>
          <w:p w14:paraId="147E4E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Poznati znanstvenici</w:t>
            </w:r>
          </w:p>
          <w:p w14:paraId="4C8923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Suvremene tehnologije</w:t>
            </w:r>
          </w:p>
        </w:tc>
      </w:tr>
      <w:tr w:rsidR="006917D9" w:rsidRPr="006917D9" w14:paraId="3EDCF8C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F1E0A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Strukovno usmjerene teme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3FD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Povijest struke</w:t>
            </w:r>
          </w:p>
          <w:p w14:paraId="5C5EE0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Zanimljivosti i osobitosti</w:t>
            </w:r>
          </w:p>
        </w:tc>
      </w:tr>
      <w:tr w:rsidR="006917D9" w:rsidRPr="006917D9" w14:paraId="01160B0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1A8A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F0539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w:t>
            </w:r>
            <w:r w:rsidRPr="006917D9">
              <w:rPr>
                <w:rFonts w:ascii="Times New Roman" w:eastAsia="Times New Roman" w:hAnsi="Times New Roman" w:cs="Times New Roman"/>
                <w:color w:val="231F20"/>
                <w:sz w:val="20"/>
                <w:szCs w:val="20"/>
                <w:lang w:eastAsia="hr-HR"/>
              </w:rPr>
              <w:t>pritom se može očekivati da će polaznici, ukoliko su dotičnom jeziku više izloženi u svakodnevnom okruženju, navedena postignuća vjerojatno nadmašiti.</w:t>
            </w:r>
          </w:p>
          <w:p w14:paraId="59C33C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Popis potrebnih jezičnih struktura:</w:t>
            </w:r>
          </w:p>
          <w:p w14:paraId="31E52A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ponavljanje iz prethodnih godina i proširivanje gradiva:</w:t>
            </w:r>
          </w:p>
          <w:p w14:paraId="3FA6E7C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 tenses – </w:t>
            </w:r>
            <w:r w:rsidRPr="006917D9">
              <w:rPr>
                <w:rFonts w:ascii="Times New Roman" w:eastAsia="Times New Roman" w:hAnsi="Times New Roman" w:cs="Times New Roman"/>
                <w:color w:val="231F20"/>
                <w:sz w:val="20"/>
                <w:szCs w:val="20"/>
                <w:lang w:eastAsia="hr-HR"/>
              </w:rPr>
              <w:t>ponavljanje; slaganje vremena; frazalni glagoli; pogodbene rečenice (tip I i II); -ing oblik glagola, pasivne rečenice.</w:t>
            </w:r>
          </w:p>
        </w:tc>
      </w:tr>
      <w:tr w:rsidR="006917D9" w:rsidRPr="006917D9" w14:paraId="4429D108"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B176D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60DA27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4EF8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A6F7A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5E7765B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2585B8C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231E90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1DE38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AF86E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4DD6BD8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3C1EBE57"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C60E4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48D415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8F5D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AD6B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A10A3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B57EA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6D851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3B8CC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ENGLESKI JEZIK</w:t>
      </w:r>
    </w:p>
    <w:p w14:paraId="338313B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00285CB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860F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BFB5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5276AA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iskazati podatke o različitim temama uz povremenu stručnu pomoć u poznatim i novim uvjetima</w:t>
            </w:r>
          </w:p>
          <w:p w14:paraId="2D8809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uočiti osnovne jezične pojave radi izbjegavanja ili ispravljanja vlastitih ili tuđih pogrješaka u govoru i pismu</w:t>
            </w:r>
          </w:p>
          <w:p w14:paraId="56F0F1E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747C34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prepoznati ključne ideje u tekstu pregledno izložene argumentacije</w:t>
            </w:r>
          </w:p>
          <w:p w14:paraId="5BF53F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pisani izričaj od govornog izričaja</w:t>
            </w:r>
          </w:p>
          <w:p w14:paraId="6A989B4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7B8AAF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interpretirati bitne informacije iz kratkih snimljenih i/ili izgovorenih odlomaka, uz uvjet da se govori razgovijetno i na standardnom jeziku</w:t>
            </w:r>
          </w:p>
          <w:p w14:paraId="12794D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važnije pojedinosti iz kratkih snimljenih i/ili izgovorenih tekstova koji se odnose na svakodnevne životne situacije</w:t>
            </w:r>
          </w:p>
          <w:p w14:paraId="528DE52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289E00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klasificirati informacije o razgovoru, tekstu ili vizualnom materijalu</w:t>
            </w:r>
          </w:p>
          <w:p w14:paraId="508288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preoblikovati klasificirane informacije u strukturirani pisani izričaj</w:t>
            </w:r>
          </w:p>
          <w:p w14:paraId="3AC6CCF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77B28E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interpretirati složeniji pročitani ili slušani tekst</w:t>
            </w:r>
          </w:p>
          <w:p w14:paraId="1823E5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prevesti jednostavne upute i naredbe</w:t>
            </w:r>
          </w:p>
          <w:p w14:paraId="3435147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735FDF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koristiti prigodni jezični registar (formalno/neformalno) u različitim skupinama i situacijama u poznatim uvjetima</w:t>
            </w:r>
          </w:p>
          <w:p w14:paraId="401852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provesti složeniju komunikaciju i suradnju u skupini u poznatim uvjetima uz uvažavanje različitosti</w:t>
            </w:r>
          </w:p>
        </w:tc>
      </w:tr>
      <w:tr w:rsidR="006917D9" w:rsidRPr="006917D9" w14:paraId="58ED06F1"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789B5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446131E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3030B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94B7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24C5924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C3652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Posao i obrazovanje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D1A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Zanimanja</w:t>
            </w:r>
          </w:p>
          <w:p w14:paraId="1FAD79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Oglasi</w:t>
            </w:r>
          </w:p>
          <w:p w14:paraId="5D1946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Životopis i europass</w:t>
            </w:r>
          </w:p>
          <w:p w14:paraId="2DAC1A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Molba i razgovor za posao</w:t>
            </w:r>
          </w:p>
          <w:p w14:paraId="3E6E33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Moja budućnost</w:t>
            </w:r>
          </w:p>
        </w:tc>
      </w:tr>
      <w:tr w:rsidR="006917D9" w:rsidRPr="006917D9" w14:paraId="47E52EA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8A0CC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Svijet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91D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Moje zanimanje u suvremenom društvu</w:t>
            </w:r>
          </w:p>
          <w:p w14:paraId="3795AC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Moje zanimanje u europskom okviru</w:t>
            </w:r>
          </w:p>
          <w:p w14:paraId="04122A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 radnom mjestu</w:t>
            </w:r>
          </w:p>
        </w:tc>
      </w:tr>
      <w:tr w:rsidR="006917D9" w:rsidRPr="006917D9" w14:paraId="3B22E00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3BEAB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Potrošačko društvo</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8B9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Reklame i utjecaj na mlade</w:t>
            </w:r>
          </w:p>
          <w:p w14:paraId="32E2A0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Konzumerizam</w:t>
            </w:r>
          </w:p>
        </w:tc>
      </w:tr>
      <w:tr w:rsidR="006917D9" w:rsidRPr="006917D9" w14:paraId="1CFE326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FA179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Mobilnost i migracije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786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Mobilnost ljudi i znanja</w:t>
            </w:r>
          </w:p>
          <w:p w14:paraId="5A9408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Kompetitivnost na međunarodnom tržištu rada</w:t>
            </w:r>
          </w:p>
          <w:p w14:paraId="7C18E1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Posjeti i razmjene polaznika</w:t>
            </w:r>
          </w:p>
          <w:p w14:paraId="6197F0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Stručna praksa i rad u inozemstvu</w:t>
            </w:r>
          </w:p>
        </w:tc>
      </w:tr>
      <w:tr w:rsidR="006917D9" w:rsidRPr="006917D9" w14:paraId="06F2951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0874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Kultura i civilizacija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B1FA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Fenomen globalizacije</w:t>
            </w:r>
          </w:p>
          <w:p w14:paraId="54D536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kao globalno selo</w:t>
            </w:r>
          </w:p>
          <w:p w14:paraId="1298B2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Pitanja kulturnog identiteta i suvereniteta</w:t>
            </w:r>
          </w:p>
        </w:tc>
      </w:tr>
      <w:tr w:rsidR="006917D9" w:rsidRPr="006917D9" w14:paraId="73489CF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4EE92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Znanost, umjetnost i popularna kultura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5252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znanosti i umjetnosti (izložbe, muzeji, koncerti, film)</w:t>
            </w:r>
          </w:p>
          <w:p w14:paraId="62445A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Slavni ljudi i događaji</w:t>
            </w:r>
          </w:p>
        </w:tc>
      </w:tr>
      <w:tr w:rsidR="006917D9" w:rsidRPr="006917D9" w14:paraId="3506A84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A0ED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Društvo i svijet koji nas okružuje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80B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u kojem živimo – pogled u budućnost</w:t>
            </w:r>
          </w:p>
          <w:p w14:paraId="2242B1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suvremenome društvu (ovisnosti, problemi u ponašanju...)</w:t>
            </w:r>
          </w:p>
          <w:p w14:paraId="739F39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Problemi čovječanstva – glad, siromaštvo, nezaposlenost</w:t>
            </w:r>
          </w:p>
          <w:p w14:paraId="3E62A6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Građanski odgoj</w:t>
            </w:r>
          </w:p>
          <w:p w14:paraId="69A147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Socijalni i društveni odnosi</w:t>
            </w:r>
          </w:p>
          <w:p w14:paraId="6B519D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Duhovne i etičke vrijednosti</w:t>
            </w:r>
          </w:p>
        </w:tc>
      </w:tr>
      <w:tr w:rsidR="006917D9" w:rsidRPr="006917D9" w14:paraId="560C0E9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726DC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Solidarnost</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B52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Osjetljivost za druge, za obitelj, za slabe, siromašne i bolesne</w:t>
            </w:r>
          </w:p>
          <w:p w14:paraId="11CE89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Međugeneracijska skrb</w:t>
            </w:r>
          </w:p>
          <w:p w14:paraId="3B8AC7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Ekološka osviještenost</w:t>
            </w:r>
          </w:p>
        </w:tc>
      </w:tr>
      <w:tr w:rsidR="006917D9" w:rsidRPr="006917D9" w14:paraId="2A0286E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987B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Strukovno usmjerene teme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903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Škola i radionica škole</w:t>
            </w:r>
          </w:p>
          <w:p w14:paraId="371954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Povijest struke</w:t>
            </w:r>
          </w:p>
          <w:p w14:paraId="61BE0B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Zanimljivosti i osobitosti</w:t>
            </w:r>
          </w:p>
          <w:p w14:paraId="52CFC5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Sajmovi i izložbe</w:t>
            </w:r>
          </w:p>
          <w:p w14:paraId="07DC50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Tehnika i tehnologija u službi struke</w:t>
            </w:r>
          </w:p>
        </w:tc>
      </w:tr>
      <w:tr w:rsidR="006917D9" w:rsidRPr="006917D9" w14:paraId="55AFCEA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D097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17FD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w:t>
            </w:r>
            <w:r w:rsidRPr="006917D9">
              <w:rPr>
                <w:rFonts w:ascii="Times New Roman" w:eastAsia="Times New Roman" w:hAnsi="Times New Roman" w:cs="Times New Roman"/>
                <w:color w:val="231F20"/>
                <w:sz w:val="20"/>
                <w:szCs w:val="20"/>
                <w:lang w:eastAsia="hr-HR"/>
              </w:rPr>
              <w:t>pritom se može očekivati da će polaznici, ukoliko su dotičnom jeziku više izloženi u svakodnevnom okruženju, navedena postignuća vjerojatno nadmašiti.</w:t>
            </w:r>
          </w:p>
          <w:p w14:paraId="4A7117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Popis potrebnih jezičnih struktura:</w:t>
            </w:r>
          </w:p>
          <w:p w14:paraId="6F8CE7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ponavljanje iz prethodnih godina i proširivanje gradiva</w:t>
            </w:r>
          </w:p>
          <w:p w14:paraId="0B8A5A1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pasivne rečenice bezlični oblici, odnosne rečenice, pogodbene rečenice (tip I i II); -ing oblik glagola; </w:t>
            </w:r>
            <w:r w:rsidRPr="006917D9">
              <w:rPr>
                <w:rFonts w:ascii="Minion Pro" w:eastAsia="Times New Roman" w:hAnsi="Minion Pro" w:cs="Times New Roman"/>
                <w:i/>
                <w:iCs/>
                <w:color w:val="231F20"/>
                <w:sz w:val="16"/>
                <w:szCs w:val="16"/>
                <w:bdr w:val="none" w:sz="0" w:space="0" w:color="auto" w:frame="1"/>
                <w:lang w:eastAsia="hr-HR"/>
              </w:rPr>
              <w:t>causative have.</w:t>
            </w:r>
          </w:p>
        </w:tc>
      </w:tr>
      <w:tr w:rsidR="006917D9" w:rsidRPr="006917D9" w14:paraId="5065C7F5"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76E0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F5C0F7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B4D6A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C681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7251171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2BEF88B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46A175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CA63A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D0D0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10CA855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2E4566CE"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0F7D4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EB0D2D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85C32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C929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0958B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41392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DEBA6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NJEMAČKI JEZIK</w:t>
      </w:r>
    </w:p>
    <w:tbl>
      <w:tblPr>
        <w:tblW w:w="9773" w:type="dxa"/>
        <w:tblCellMar>
          <w:left w:w="0" w:type="dxa"/>
          <w:right w:w="0" w:type="dxa"/>
        </w:tblCellMar>
        <w:tblLook w:val="04A0" w:firstRow="1" w:lastRow="0" w:firstColumn="1" w:lastColumn="0" w:noHBand="0" w:noVBand="1"/>
      </w:tblPr>
      <w:tblGrid>
        <w:gridCol w:w="1530"/>
        <w:gridCol w:w="8243"/>
      </w:tblGrid>
      <w:tr w:rsidR="006917D9" w:rsidRPr="006917D9" w14:paraId="403D6048" w14:textId="77777777" w:rsidTr="00096465">
        <w:tc>
          <w:tcPr>
            <w:tcW w:w="1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61B7F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AFD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razlikovati i primijeniti jezične zakonitosti i vokabular u razvijanju jezičnih vještina na odgovarajućoj razini radi ostvarivanja pisane i usmene komunikacije</w:t>
            </w:r>
          </w:p>
          <w:p w14:paraId="332BE8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čitati kraće tekstove koji su pisani standardnim jezikom ili jezikom struke</w:t>
            </w:r>
          </w:p>
          <w:p w14:paraId="3687D5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razumjeti opis događaja u osobnim pismima</w:t>
            </w:r>
          </w:p>
          <w:p w14:paraId="14065E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identificirati glavne misli jasnoga standardnog razgovora o poznatim temama s kojima se redovito susreću u školi i u slobodno vrijeme</w:t>
            </w:r>
          </w:p>
          <w:p w14:paraId="536D90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napisati jednostavan vezani tekst o temi od osobnog interesa</w:t>
            </w:r>
          </w:p>
          <w:p w14:paraId="2D435F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komunicirati u jednostavnim uobičajenim situacijama o poznatim temama i aktivnostima te sudjelovati u kraćim razgovorima bez pripreme</w:t>
            </w:r>
          </w:p>
          <w:p w14:paraId="0CB7A9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jednostavno povezivati rečenice kako bi opisali događaje i svoje doživljaje</w:t>
            </w:r>
          </w:p>
          <w:p w14:paraId="7CE5FF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sociokulturna orijentacijska znanja o zemlji/zemljama jezika koji se uči kroz sve jezične djelatnosti</w:t>
            </w:r>
          </w:p>
          <w:p w14:paraId="1E7B61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znanje o različitim uzrocima nerazumijevanja među osobama iz različitih kultura</w:t>
            </w:r>
          </w:p>
          <w:p w14:paraId="7E4EB0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prepoznati sličnosti i razlike između kulture vlastite zemlje i zemlje ciljnog jezika</w:t>
            </w:r>
          </w:p>
          <w:p w14:paraId="2BD575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uočiti potrebu tolerantnoga ophođenja s osobama iz drugih kultura</w:t>
            </w:r>
          </w:p>
          <w:p w14:paraId="371874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ostvariti komunikaciju i suradnju s različitim osobama i skupinama u poznatim uvjetima uz uvažavanje različitosti</w:t>
            </w:r>
          </w:p>
        </w:tc>
      </w:tr>
      <w:tr w:rsidR="006917D9" w:rsidRPr="006917D9" w14:paraId="2B5FB1A5"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A3701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F01B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Nastavom njemačkog jezika, uz korištenje kombiniranih metoda i oblika rada, usvajaju se obrasci usmene i pisane komunikacije na tom jeziku. Pri određivanju razina jezične kompetencije koje bi polaznici trebali postići na kraju pojedinih odgojno-obrazovnih razdoblja, odnosno ciklusa srednjoškolskog obrazovanja, uzete su u obzir smjernice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učenje, poučavanje, vrednovanje, Europskog jezičnog portfolia </w:t>
            </w:r>
            <w:r w:rsidRPr="006917D9">
              <w:rPr>
                <w:rFonts w:ascii="Times New Roman" w:eastAsia="Times New Roman" w:hAnsi="Times New Roman" w:cs="Times New Roman"/>
                <w:color w:val="231F20"/>
                <w:sz w:val="20"/>
                <w:szCs w:val="20"/>
                <w:lang w:eastAsia="hr-HR"/>
              </w:rPr>
              <w:t>i </w:t>
            </w:r>
            <w:r w:rsidRPr="006917D9">
              <w:rPr>
                <w:rFonts w:ascii="Minion Pro" w:eastAsia="Times New Roman" w:hAnsi="Minion Pro" w:cs="Times New Roman"/>
                <w:i/>
                <w:iCs/>
                <w:color w:val="231F20"/>
                <w:sz w:val="16"/>
                <w:szCs w:val="16"/>
                <w:bdr w:val="none" w:sz="0" w:space="0" w:color="auto" w:frame="1"/>
                <w:lang w:eastAsia="hr-HR"/>
              </w:rPr>
              <w:t>Nacionalnoga okvirnog kurikuluma za predškolski odgoj i obrazovanje te opće obvezno i srednjoškolsko obrazovanje, </w:t>
            </w:r>
            <w:r w:rsidRPr="006917D9">
              <w:rPr>
                <w:rFonts w:ascii="Times New Roman" w:eastAsia="Times New Roman" w:hAnsi="Times New Roman" w:cs="Times New Roman"/>
                <w:color w:val="231F20"/>
                <w:sz w:val="20"/>
                <w:szCs w:val="20"/>
                <w:lang w:eastAsia="hr-HR"/>
              </w:rPr>
              <w:t>kao i činjenica da je riječ o nastavku učenja prvoga stranog jezika u kontinuitetu od 1. razreda osnovne škole. Po završetku 4. razreda strukovne škole, polaznici bi u osnovnim područjima jezičnih djelatnosti u njemačkom jeziku mogli ostvariti razinu A2+. Premda bi polaznici, sukladno </w:t>
            </w:r>
            <w:r w:rsidRPr="006917D9">
              <w:rPr>
                <w:rFonts w:ascii="Minion Pro" w:eastAsia="Times New Roman" w:hAnsi="Minion Pro" w:cs="Times New Roman"/>
                <w:i/>
                <w:iCs/>
                <w:color w:val="231F20"/>
                <w:sz w:val="16"/>
                <w:szCs w:val="16"/>
                <w:bdr w:val="none" w:sz="0" w:space="0" w:color="auto" w:frame="1"/>
                <w:lang w:eastAsia="hr-HR"/>
              </w:rPr>
              <w:t>Nastavnom planu i programu za osnovnu školu </w:t>
            </w:r>
            <w:r w:rsidRPr="006917D9">
              <w:rPr>
                <w:rFonts w:ascii="Times New Roman" w:eastAsia="Times New Roman" w:hAnsi="Times New Roman" w:cs="Times New Roman"/>
                <w:color w:val="231F20"/>
                <w:sz w:val="20"/>
                <w:szCs w:val="20"/>
                <w:lang w:eastAsia="hr-HR"/>
              </w:rPr>
              <w:t>i </w:t>
            </w:r>
            <w:r w:rsidRPr="006917D9">
              <w:rPr>
                <w:rFonts w:ascii="Minion Pro" w:eastAsia="Times New Roman" w:hAnsi="Minion Pro" w:cs="Times New Roman"/>
                <w:i/>
                <w:iCs/>
                <w:color w:val="231F20"/>
                <w:sz w:val="16"/>
                <w:szCs w:val="16"/>
                <w:bdr w:val="none" w:sz="0" w:space="0" w:color="auto" w:frame="1"/>
                <w:lang w:eastAsia="hr-HR"/>
              </w:rPr>
              <w:t>Nacionalnomu okvirnom kurikulumu za predškolski odgoj i obrazovanje te opće obvezno i srednjoškolsko obrazovanje, </w:t>
            </w:r>
            <w:r w:rsidRPr="006917D9">
              <w:rPr>
                <w:rFonts w:ascii="Times New Roman" w:eastAsia="Times New Roman" w:hAnsi="Times New Roman" w:cs="Times New Roman"/>
                <w:color w:val="231F20"/>
                <w:sz w:val="20"/>
                <w:szCs w:val="20"/>
                <w:lang w:eastAsia="hr-HR"/>
              </w:rPr>
              <w:t>nakon osam godina učenja prvoga stranog jezika već trebali dosegnuti razinu A2, ista je razina jezične kompetencije polaznika predviđena i na završetku 1. razreda strukovne škole jer je u tom razredu realno očekivati heterogenost znanja polaznika iz osnovne škole, uz (manja) proširenja gradiva povezanih s novim kontekstom i strukom.</w:t>
            </w:r>
          </w:p>
          <w:p w14:paraId="24C16C2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Nastavnik odlučuje o udjelu i postotku nastavnih sadržaja iz područja struke. Postotak može varirati od 10 do 20%, ovisno o razini i godini učenja, uvažavajući činjenicu da se u završnim razredima povećava udio stručnih predmeta/modula i/ili sadržaja.</w:t>
            </w:r>
          </w:p>
        </w:tc>
      </w:tr>
    </w:tbl>
    <w:p w14:paraId="112EE2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EBCE6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FF57310"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464C04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NJEMAČKI JEZIK</w:t>
      </w:r>
    </w:p>
    <w:p w14:paraId="6D60299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A520A9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27B9B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CFFC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45BDE5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razviti jezične strukture osnovne razine i vokabular povezan uz jezična područja vezana za predstavljanje sebe i drugih, za obitelj, školu, okoliš, stanovanje, slobodno vrijeme i sport, medije, hranu, kupovinu, tijelo, zdravlje i higijenu, zanimanje i posao, promet te javne i privatne uslužne djelatnosti, kulturu i civilizaciju u usmenom i pisanom izričaju uz progresiju jezika struke</w:t>
            </w:r>
          </w:p>
          <w:p w14:paraId="212638F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52639A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izdvojiti globalan smisao tekstova jednostavnog raspona vokabulara i jednostavnih jezičnih struktura pisanih standardnim jezikom</w:t>
            </w:r>
          </w:p>
          <w:p w14:paraId="52325F0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71746A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razumjeti osnovne i složenije jezične strukture i vokabular</w:t>
            </w:r>
          </w:p>
          <w:p w14:paraId="1A26C4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identificirati globalno značenje i glavnu misao u snimljenom i/ili izgovorenom tekstu o poznatoj temi</w:t>
            </w:r>
          </w:p>
          <w:p w14:paraId="5C46D94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25096D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svrstati osnovne i složenije jezične strukture te osnovni i složeniji vokabular u pisanom izričaju</w:t>
            </w:r>
          </w:p>
          <w:p w14:paraId="75B7CE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izraziti svojim riječima osjećaje povezane sa svakodnevnim i poznatim situacijama</w:t>
            </w:r>
          </w:p>
          <w:p w14:paraId="276BB88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6A930C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koristiti odgovarajuće jezične strukture i vokabular u usmenom izričaju</w:t>
            </w:r>
          </w:p>
          <w:p w14:paraId="265934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koristiti jednostavne fraze u društvenim situacijama</w:t>
            </w:r>
          </w:p>
          <w:p w14:paraId="4750C5F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00C741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ponoviti posebnosti kulture zemlje (ili zemalja) ciljnog jezika</w:t>
            </w:r>
          </w:p>
          <w:p w14:paraId="773B55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interpretirati sličnosti i razlike između kulture vlastite zemlje i zemlje (ili zemalja) ciljnog jezika</w:t>
            </w:r>
          </w:p>
        </w:tc>
      </w:tr>
      <w:tr w:rsidR="006917D9" w:rsidRPr="006917D9" w14:paraId="65C86D6C"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175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044AC6B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ABC2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0D79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1933E9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7449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Ja i svijet oko 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CFE9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Predstavljanje sebe i drugoga (osobni podaci, izgled, osobine...)</w:t>
            </w:r>
          </w:p>
          <w:p w14:paraId="0B3D51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Članovi uže i šire obitelji</w:t>
            </w:r>
          </w:p>
          <w:p w14:paraId="4A7CD2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Odnosi u obitelji</w:t>
            </w:r>
          </w:p>
        </w:tc>
      </w:tr>
      <w:tr w:rsidR="006917D9" w:rsidRPr="006917D9" w14:paraId="3EF01EB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45EE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Stanovanje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A75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Prostorije u kući/stanu</w:t>
            </w:r>
          </w:p>
          <w:p w14:paraId="718C78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Dijelovi namještaja</w:t>
            </w:r>
          </w:p>
          <w:p w14:paraId="3501C9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gradu/na selu/u manjem mjestu</w:t>
            </w:r>
          </w:p>
          <w:p w14:paraId="208F92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stambenih objekata u različitim zemljama svijeta</w:t>
            </w:r>
          </w:p>
        </w:tc>
      </w:tr>
      <w:tr w:rsidR="006917D9" w:rsidRPr="006917D9" w14:paraId="37D44BB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7D74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Slobodno vrijeme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6BB0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sportskih i rekreativnih aktivnosti</w:t>
            </w:r>
          </w:p>
          <w:p w14:paraId="0158CD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Izleti</w:t>
            </w:r>
          </w:p>
          <w:p w14:paraId="46DA17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Igre, kućni ljubimci, zabava, izlasci</w:t>
            </w:r>
          </w:p>
        </w:tc>
      </w:tr>
      <w:tr w:rsidR="006917D9" w:rsidRPr="006917D9" w14:paraId="042FC7C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68A8E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Svakodnevica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3A8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Koliko je sati?</w:t>
            </w:r>
          </w:p>
          <w:p w14:paraId="6B14D9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Dijelovi dana i dani u tjednu</w:t>
            </w:r>
          </w:p>
          <w:p w14:paraId="19F931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Svakodnevne aktivnosti</w:t>
            </w:r>
          </w:p>
          <w:p w14:paraId="07F315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Godišnja doba, mjeseci</w:t>
            </w:r>
          </w:p>
          <w:p w14:paraId="138172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Vremenske prilike</w:t>
            </w:r>
          </w:p>
          <w:p w14:paraId="68223A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Obilježavanje važnih datuma (blagdani i praznici)</w:t>
            </w:r>
          </w:p>
        </w:tc>
      </w:tr>
      <w:tr w:rsidR="006917D9" w:rsidRPr="006917D9" w14:paraId="767BEB6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0F9A8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Prehrambene navike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7C4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Hrana i piće</w:t>
            </w:r>
          </w:p>
          <w:p w14:paraId="44386F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Obroci</w:t>
            </w:r>
          </w:p>
          <w:p w14:paraId="442264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Prehrambene navike (Piramida prehrane)</w:t>
            </w:r>
          </w:p>
        </w:tc>
      </w:tr>
      <w:tr w:rsidR="006917D9" w:rsidRPr="006917D9" w14:paraId="77FD952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1AF2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Kupovina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80B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valuta</w:t>
            </w:r>
          </w:p>
          <w:p w14:paraId="7BD9CB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trgovina</w:t>
            </w:r>
          </w:p>
          <w:p w14:paraId="6D7336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Kupovanje u različitim trgovinama</w:t>
            </w:r>
          </w:p>
        </w:tc>
      </w:tr>
      <w:tr w:rsidR="006917D9" w:rsidRPr="006917D9" w14:paraId="49A432B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FC0E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A724C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w:t>
            </w:r>
            <w:r w:rsidRPr="006917D9">
              <w:rPr>
                <w:rFonts w:ascii="Times New Roman" w:eastAsia="Times New Roman" w:hAnsi="Times New Roman" w:cs="Times New Roman"/>
                <w:color w:val="231F20"/>
                <w:sz w:val="20"/>
                <w:szCs w:val="20"/>
                <w:lang w:eastAsia="hr-HR"/>
              </w:rPr>
              <w:t>pritom se može očekivati da će polaznici, ukoliko su dotičnom jeziku više izloženi u svakodnevnom okruženju, navedena postignuća vjerojatno nadmašiti.</w:t>
            </w:r>
          </w:p>
          <w:p w14:paraId="433A79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Popis potrebnih jezičnih struktura:</w:t>
            </w:r>
          </w:p>
          <w:p w14:paraId="355E83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IMENICE: vrste, rod, broj</w:t>
            </w:r>
          </w:p>
          <w:p w14:paraId="05E61A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ČLANOVI: određeni, neodređeni</w:t>
            </w:r>
          </w:p>
          <w:p w14:paraId="67895DD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ZAMJENICE: osobne, pokazne i posvojne, deklinacija zamjenice, bezlična </w:t>
            </w:r>
            <w:r w:rsidRPr="006917D9">
              <w:rPr>
                <w:rFonts w:ascii="Minion Pro" w:eastAsia="Times New Roman" w:hAnsi="Minion Pro" w:cs="Times New Roman"/>
                <w:i/>
                <w:iCs/>
                <w:color w:val="231F20"/>
                <w:sz w:val="16"/>
                <w:szCs w:val="16"/>
                <w:bdr w:val="none" w:sz="0" w:space="0" w:color="auto" w:frame="1"/>
                <w:lang w:eastAsia="hr-HR"/>
              </w:rPr>
              <w:t>man</w:t>
            </w:r>
          </w:p>
          <w:p w14:paraId="1BE2E0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PRIDJEVI: komparacija, predikatna uporaba, osnove deklinacije pridjeva</w:t>
            </w:r>
          </w:p>
          <w:p w14:paraId="69DD63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PRIJEDLOZI: osnovni prijedlozi s dativom, akuzativom i genitivom</w:t>
            </w:r>
          </w:p>
          <w:p w14:paraId="6D389A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PRILOZI: upitne riječi (Was? Wer? Wieviel? Wie? Wo? Wohin? Wann?)</w:t>
            </w:r>
          </w:p>
          <w:p w14:paraId="2F8D276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SINTAKSA: red riječi u izjavnoj, upitnoj i niječnoj rečenici, red riječi u zavisnoj objektivnoj, vremenskoj, odnosnoj i uzročnoj rečenici (dass, </w:t>
            </w:r>
            <w:r w:rsidRPr="006917D9">
              <w:rPr>
                <w:rFonts w:ascii="Minion Pro" w:eastAsia="Times New Roman" w:hAnsi="Minion Pro" w:cs="Times New Roman"/>
                <w:i/>
                <w:iCs/>
                <w:color w:val="231F20"/>
                <w:sz w:val="16"/>
                <w:szCs w:val="16"/>
                <w:bdr w:val="none" w:sz="0" w:space="0" w:color="auto" w:frame="1"/>
                <w:lang w:eastAsia="hr-HR"/>
              </w:rPr>
              <w:t>weil, wenn, denn….)</w:t>
            </w:r>
          </w:p>
          <w:p w14:paraId="552D65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GLAGOLI: pomoćni, modalni, djeljivi i nedjeljivi u prezentu; povratni glagoli; preterit pomoćnih glagola, perfekt, imperativ.</w:t>
            </w:r>
          </w:p>
        </w:tc>
      </w:tr>
      <w:tr w:rsidR="006917D9" w:rsidRPr="006917D9" w14:paraId="6D75498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B4F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F90D45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9390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E5A5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244C449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1CF073A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1B60B71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2FA45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06C0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08FE35C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39FC3701"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C5A2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B4FFAA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7063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6588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64ED1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8C4FB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7ED1F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NJEMAČKI JEZIK</w:t>
      </w:r>
    </w:p>
    <w:p w14:paraId="2EDA270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681302E"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218205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29E946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48B046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odabrati pravilne jezične sadržaje i oblike</w:t>
            </w:r>
          </w:p>
          <w:p w14:paraId="2D9EE2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izdvojiti osnove jezičnoga sustava radi ostvarenja komunikacije s različitim osobama u novim uvjetima</w:t>
            </w:r>
          </w:p>
          <w:p w14:paraId="4353A7C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7B5946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identificirati informacije u kratkom i jednostavnome osobnom pismu</w:t>
            </w:r>
          </w:p>
          <w:p w14:paraId="2AF0A7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2. izdvojiti ključne informacije u svakodnevnim pisanim materijalima na standardnom jeziku</w:t>
            </w:r>
          </w:p>
          <w:p w14:paraId="6D68375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522026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slijediti zahtjevnije upute i naredbe</w:t>
            </w:r>
          </w:p>
        </w:tc>
      </w:tr>
      <w:tr w:rsidR="006917D9" w:rsidRPr="006917D9" w14:paraId="1805AF7E"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21A66"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B6BA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463EED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napisati kratak i jednostavan opis osobnih iskustava</w:t>
            </w:r>
          </w:p>
          <w:p w14:paraId="773D05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izvijestiti o planovima i zadaćama u kratkom i jednostavnome pisanom obliku</w:t>
            </w:r>
          </w:p>
          <w:p w14:paraId="7B14BC8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65924B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izložiti svoje osjećaje povezane sa svakodnevnim i poznatim situacijama</w:t>
            </w:r>
          </w:p>
          <w:p w14:paraId="3874FA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intervjuirati sugovornika o planovima i zadaćama</w:t>
            </w:r>
          </w:p>
          <w:p w14:paraId="7AB2814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2D1795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izdvojiti pojavnosti koje nose obilježja stereotipa</w:t>
            </w:r>
          </w:p>
          <w:p w14:paraId="7CD9EA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navesti uzroke nerazumijevanja među osobama različitih kultura</w:t>
            </w:r>
          </w:p>
          <w:p w14:paraId="4F0BF0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upotrijebiti osnovna pravila ponašanja u komunikaciji na ciljnom jeziku</w:t>
            </w:r>
          </w:p>
        </w:tc>
      </w:tr>
      <w:tr w:rsidR="006917D9" w:rsidRPr="006917D9" w14:paraId="4878ECD7"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A3D2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573BA2E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2CE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5D6D6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303F3F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5234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Putovanja i praznici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821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Organizacija putovanja</w:t>
            </w:r>
          </w:p>
          <w:p w14:paraId="1B7383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Praznici i kako ih provesti</w:t>
            </w:r>
          </w:p>
          <w:p w14:paraId="399B26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Vozni red i prospekti</w:t>
            </w:r>
          </w:p>
          <w:p w14:paraId="102783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prijevoza</w:t>
            </w:r>
          </w:p>
          <w:p w14:paraId="56E513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Snalaženje u stranoj zemlji</w:t>
            </w:r>
          </w:p>
          <w:p w14:paraId="2D2E44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Znamenitosti</w:t>
            </w:r>
          </w:p>
        </w:tc>
      </w:tr>
      <w:tr w:rsidR="006917D9" w:rsidRPr="006917D9" w14:paraId="20F9AD9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454C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Multikulturnost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539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Hrvatske kulturne manifestacije</w:t>
            </w:r>
          </w:p>
          <w:p w14:paraId="5D2169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Kulturne manifestacije zemalja čiji se jezik uči</w:t>
            </w:r>
          </w:p>
          <w:p w14:paraId="65DCF9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Slavni ljudi i događaji</w:t>
            </w:r>
          </w:p>
          <w:p w14:paraId="696386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Europa jučer i danas</w:t>
            </w:r>
          </w:p>
          <w:p w14:paraId="2A1920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Europska unija, Vijeće Europe, europske institucije za mlade</w:t>
            </w:r>
          </w:p>
        </w:tc>
      </w:tr>
      <w:tr w:rsidR="006917D9" w:rsidRPr="006917D9" w14:paraId="074B513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5AF2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Mediji i suvremena komunikacija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E67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Tiskani i elektronički mediji</w:t>
            </w:r>
          </w:p>
          <w:p w14:paraId="1BF2BA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Radio i televizija</w:t>
            </w:r>
          </w:p>
          <w:p w14:paraId="49DB75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TV vodič i programi</w:t>
            </w:r>
          </w:p>
          <w:p w14:paraId="033D76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Pisana i usmena komunikacija</w:t>
            </w:r>
          </w:p>
          <w:p w14:paraId="67FA45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Telefon, SMS, MMS, e-pošta, internet, društvene mreže itd.</w:t>
            </w:r>
          </w:p>
        </w:tc>
      </w:tr>
      <w:tr w:rsidR="006917D9" w:rsidRPr="006917D9" w14:paraId="21B6A4A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7D31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Škola i obrazovanje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EB16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škola</w:t>
            </w:r>
          </w:p>
          <w:p w14:paraId="6FD71F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Predmeti</w:t>
            </w:r>
          </w:p>
          <w:p w14:paraId="2AE327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Ocjene</w:t>
            </w:r>
          </w:p>
          <w:p w14:paraId="676DCA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Školski pribor</w:t>
            </w:r>
          </w:p>
          <w:p w14:paraId="7A0950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školi</w:t>
            </w:r>
          </w:p>
          <w:p w14:paraId="5265AD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Školski sustav u Republici Hrvatskoj i drugim zemljama</w:t>
            </w:r>
          </w:p>
        </w:tc>
      </w:tr>
      <w:tr w:rsidR="006917D9" w:rsidRPr="006917D9" w14:paraId="41BC9ED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7D5F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Sport i zdravlje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928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Važnost bavljenja sportom</w:t>
            </w:r>
          </w:p>
          <w:p w14:paraId="18D924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Istaknuti hrvatski i svjetski sportaši</w:t>
            </w:r>
          </w:p>
          <w:p w14:paraId="5D6489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Briga o zdravlju i tijelu</w:t>
            </w:r>
          </w:p>
          <w:p w14:paraId="7507A7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Posjet liječniku</w:t>
            </w:r>
          </w:p>
        </w:tc>
      </w:tr>
      <w:tr w:rsidR="006917D9" w:rsidRPr="006917D9" w14:paraId="66A688B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6694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Međuljudski odnosi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0E9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Generacijski jaz</w:t>
            </w:r>
          </w:p>
          <w:p w14:paraId="003B51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Odnosi među spolovima</w:t>
            </w:r>
          </w:p>
          <w:p w14:paraId="7EB0FB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Formalne i neformalne situacije</w:t>
            </w:r>
          </w:p>
        </w:tc>
      </w:tr>
      <w:tr w:rsidR="006917D9" w:rsidRPr="006917D9" w14:paraId="1568301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82D4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CB66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w:t>
            </w:r>
            <w:r w:rsidRPr="006917D9">
              <w:rPr>
                <w:rFonts w:ascii="Times New Roman" w:eastAsia="Times New Roman" w:hAnsi="Times New Roman" w:cs="Times New Roman"/>
                <w:color w:val="231F20"/>
                <w:sz w:val="20"/>
                <w:szCs w:val="20"/>
                <w:lang w:eastAsia="hr-HR"/>
              </w:rPr>
              <w:t>pritom se može očekivati da će polaznici, ukoliko su dotičnom jeziku više izloženi u svakodnevnom okruženju, navedena postignuća vjerojatno nadmašiti.</w:t>
            </w:r>
          </w:p>
          <w:p w14:paraId="5EFDA8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Popis potrebnih jezičnih struktura:</w:t>
            </w:r>
          </w:p>
          <w:p w14:paraId="44246A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ponavljanje i proširivanje</w:t>
            </w:r>
          </w:p>
          <w:p w14:paraId="441DC0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IMENICE: složenice</w:t>
            </w:r>
          </w:p>
          <w:p w14:paraId="44774A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PRIDJEVI: komparacija, deklinacija pridjeva</w:t>
            </w:r>
          </w:p>
          <w:p w14:paraId="2F6F33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PRIJEDLOZI: prijedlozi s dativom, akuzativom i genitivom</w:t>
            </w:r>
          </w:p>
          <w:p w14:paraId="58270B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SINTAKSA: red riječi u zavisnim rečenicama</w:t>
            </w:r>
          </w:p>
          <w:p w14:paraId="6CFF338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GLAGOLI: pregled konjugacije u prezentu, preterit modalnih glagola, konjunktiv II. modalnih i pomoćnih glagola i uporaba </w:t>
            </w:r>
            <w:r w:rsidRPr="006917D9">
              <w:rPr>
                <w:rFonts w:ascii="Minion Pro" w:eastAsia="Times New Roman" w:hAnsi="Minion Pro" w:cs="Times New Roman"/>
                <w:i/>
                <w:iCs/>
                <w:color w:val="231F20"/>
                <w:sz w:val="16"/>
                <w:szCs w:val="16"/>
                <w:bdr w:val="none" w:sz="0" w:space="0" w:color="auto" w:frame="1"/>
                <w:lang w:eastAsia="hr-HR"/>
              </w:rPr>
              <w:t>haben </w:t>
            </w:r>
            <w:r w:rsidRPr="006917D9">
              <w:rPr>
                <w:rFonts w:ascii="Times New Roman" w:eastAsia="Times New Roman" w:hAnsi="Times New Roman" w:cs="Times New Roman"/>
                <w:color w:val="231F20"/>
                <w:sz w:val="20"/>
                <w:szCs w:val="20"/>
                <w:lang w:eastAsia="hr-HR"/>
              </w:rPr>
              <w:t>i </w:t>
            </w:r>
            <w:r w:rsidRPr="006917D9">
              <w:rPr>
                <w:rFonts w:ascii="Minion Pro" w:eastAsia="Times New Roman" w:hAnsi="Minion Pro" w:cs="Times New Roman"/>
                <w:i/>
                <w:iCs/>
                <w:color w:val="231F20"/>
                <w:sz w:val="16"/>
                <w:szCs w:val="16"/>
                <w:bdr w:val="none" w:sz="0" w:space="0" w:color="auto" w:frame="1"/>
                <w:lang w:eastAsia="hr-HR"/>
              </w:rPr>
              <w:t>mögen </w:t>
            </w:r>
            <w:r w:rsidRPr="006917D9">
              <w:rPr>
                <w:rFonts w:ascii="Times New Roman" w:eastAsia="Times New Roman" w:hAnsi="Times New Roman" w:cs="Times New Roman"/>
                <w:color w:val="231F20"/>
                <w:sz w:val="20"/>
                <w:szCs w:val="20"/>
                <w:lang w:eastAsia="hr-HR"/>
              </w:rPr>
              <w:t>kod izricanja molbe i želje, futur I.; pasiv; rekcija glagola.</w:t>
            </w:r>
          </w:p>
        </w:tc>
      </w:tr>
      <w:tr w:rsidR="006917D9" w:rsidRPr="006917D9" w14:paraId="39DD92A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0898D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982B09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50033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8E43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607826D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7C77C30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26979A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BDC68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7721C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2157DA9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78CADF16"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D726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6EFA726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D50F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8FFC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902C6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A7F95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B9CF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06114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NJEMAČKI JEZIK</w:t>
      </w:r>
    </w:p>
    <w:p w14:paraId="6761610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6BA5B6B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3D25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8043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1A0621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osnove jezičnog sustava na novim sadržajima</w:t>
            </w:r>
          </w:p>
          <w:p w14:paraId="783181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koristiti jezične strukture i vokabular u složenijim opisima i situacijama iz svakodnevice i područja vezanog za struku</w:t>
            </w:r>
          </w:p>
          <w:p w14:paraId="1E335A7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3321E6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izdvojiti ključne informacije u pisanim materijalima na standardnom jeziku</w:t>
            </w:r>
          </w:p>
          <w:p w14:paraId="3682D5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izdvojiti specifične informacije iz jednostavnih izvornih i didaktičkih tekstova</w:t>
            </w:r>
          </w:p>
          <w:p w14:paraId="5447DD8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640AC4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identificirati globalno značenje i glavnu misao u snimljenom i/ili izgovorenom tekstu o poznatoj temi</w:t>
            </w:r>
          </w:p>
          <w:p w14:paraId="0C0E688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1FCBE6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raspraviti složenije informacije u osobnim pismima, razglednicama ili e-pošti</w:t>
            </w:r>
          </w:p>
          <w:p w14:paraId="6C4EA5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preoblikovati bilješke nakon čitanja ili slušanja teksta</w:t>
            </w:r>
          </w:p>
          <w:p w14:paraId="202B8E2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41F910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protumačiti složenije informacije iz osobnih pisama, razglednica ili e-pošte</w:t>
            </w:r>
          </w:p>
          <w:p w14:paraId="0B08A59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65C520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pozitivne svjetonazore i sociokulturne vrijednosti od različitih oblika diskriminacije</w:t>
            </w:r>
          </w:p>
          <w:p w14:paraId="568C9E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različite verbalne i neverbalne strategije za uspostavljanje kontakta s osobom iz različite kulture</w:t>
            </w:r>
          </w:p>
        </w:tc>
      </w:tr>
      <w:tr w:rsidR="006917D9" w:rsidRPr="006917D9" w14:paraId="4D0E3EE9"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0BBB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61DA702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4B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BCE64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6EC631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0D83E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Europsko okruženje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8FD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Mladi i europsko okruženje</w:t>
            </w:r>
          </w:p>
          <w:p w14:paraId="5382F1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Europsko zajedništvo (valuta itd.)</w:t>
            </w:r>
          </w:p>
          <w:p w14:paraId="616551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Gospodarenje vlastitim novcem</w:t>
            </w:r>
          </w:p>
        </w:tc>
      </w:tr>
      <w:tr w:rsidR="006917D9" w:rsidRPr="006917D9" w14:paraId="6483669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34A9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Javne službe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080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Javno zdravstvo</w:t>
            </w:r>
          </w:p>
          <w:p w14:paraId="7AF526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Škole i školski sustavi</w:t>
            </w:r>
          </w:p>
          <w:p w14:paraId="29DED4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Javne institucije</w:t>
            </w:r>
          </w:p>
        </w:tc>
      </w:tr>
      <w:tr w:rsidR="006917D9" w:rsidRPr="006917D9" w14:paraId="2CC612B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046A4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Mladi i njihov svijet</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6F00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Obitelj i društvene veze</w:t>
            </w:r>
          </w:p>
          <w:p w14:paraId="1183BF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Mladi na djelu</w:t>
            </w:r>
          </w:p>
          <w:p w14:paraId="065349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Problemi mladih</w:t>
            </w:r>
          </w:p>
          <w:p w14:paraId="443BA2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Oblici prihvatljivog i neprikladnog ponašanja</w:t>
            </w:r>
          </w:p>
          <w:p w14:paraId="3EC529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Kultura i supkultura mladih (odijevanje, glazba itd.)</w:t>
            </w:r>
          </w:p>
        </w:tc>
      </w:tr>
      <w:tr w:rsidR="006917D9" w:rsidRPr="006917D9" w14:paraId="4C22F74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8317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Mobilnost i migracije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EBD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Mobilnost ljudi i znanja</w:t>
            </w:r>
          </w:p>
          <w:p w14:paraId="325DBF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Međunarodno tržište rada</w:t>
            </w:r>
          </w:p>
          <w:p w14:paraId="51772F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Posjeti i razmjene polaznika</w:t>
            </w:r>
          </w:p>
          <w:p w14:paraId="645FD9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Stručna praksa i rad u inozemstvu</w:t>
            </w:r>
          </w:p>
        </w:tc>
      </w:tr>
      <w:tr w:rsidR="006917D9" w:rsidRPr="006917D9" w14:paraId="0ED7DBC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74B8C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Društvo i svijet koji nas okružuje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28D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u kojem živimo – pogled u budućnost</w:t>
            </w:r>
          </w:p>
          <w:p w14:paraId="5A4DF4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suvremenome društvu (ovisnosti, problemi u ponašanju ...)</w:t>
            </w:r>
          </w:p>
          <w:p w14:paraId="7BAD6C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Problemi čovječanstva – glad, siromaštvo, nezaposlenost</w:t>
            </w:r>
          </w:p>
          <w:p w14:paraId="47357D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Građanski odgoj</w:t>
            </w:r>
          </w:p>
          <w:p w14:paraId="6A1A7C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Socijalni i društveni odnosi</w:t>
            </w:r>
          </w:p>
          <w:p w14:paraId="152D88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Duhovne i etičke vrijednosti</w:t>
            </w:r>
          </w:p>
        </w:tc>
      </w:tr>
      <w:tr w:rsidR="006917D9" w:rsidRPr="006917D9" w14:paraId="3897C25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6FF6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Znanost i tehnologija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160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Izumi i otkrića</w:t>
            </w:r>
          </w:p>
          <w:p w14:paraId="5FE069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Poznati znanstvenici</w:t>
            </w:r>
          </w:p>
          <w:p w14:paraId="3F4441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Suvremene tehnologije</w:t>
            </w:r>
          </w:p>
        </w:tc>
      </w:tr>
      <w:tr w:rsidR="006917D9" w:rsidRPr="006917D9" w14:paraId="342637F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85F0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Strukovno usmjerene teme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333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Povijest struke</w:t>
            </w:r>
          </w:p>
          <w:p w14:paraId="2C4A29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Zanimljivosti i osobitosti</w:t>
            </w:r>
          </w:p>
        </w:tc>
      </w:tr>
      <w:tr w:rsidR="006917D9" w:rsidRPr="006917D9" w14:paraId="79B319B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CCD6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FB7E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w:t>
            </w:r>
            <w:r w:rsidRPr="006917D9">
              <w:rPr>
                <w:rFonts w:ascii="Times New Roman" w:eastAsia="Times New Roman" w:hAnsi="Times New Roman" w:cs="Times New Roman"/>
                <w:color w:val="231F20"/>
                <w:sz w:val="20"/>
                <w:szCs w:val="20"/>
                <w:lang w:eastAsia="hr-HR"/>
              </w:rPr>
              <w:t>pritom se može očekivati da će polaznici, ukoliko su dotičnom jeziku više izloženi u svakodnevnom okruženju, navedena postignuća vjerojatno nadmašiti.</w:t>
            </w:r>
          </w:p>
          <w:p w14:paraId="465E5B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Popis potrebnih jezičnih struktura:</w:t>
            </w:r>
          </w:p>
          <w:p w14:paraId="2CE553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ponavljanje iz prethodnih godina i proširivanje gradiva</w:t>
            </w:r>
          </w:p>
          <w:p w14:paraId="74BFB5E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pasiv i pasiv preterita, prijedlozi s genitivom, </w:t>
            </w:r>
            <w:r w:rsidRPr="006917D9">
              <w:rPr>
                <w:rFonts w:ascii="Minion Pro" w:eastAsia="Times New Roman" w:hAnsi="Minion Pro" w:cs="Times New Roman"/>
                <w:i/>
                <w:iCs/>
                <w:color w:val="231F20"/>
                <w:sz w:val="16"/>
                <w:szCs w:val="16"/>
                <w:bdr w:val="none" w:sz="0" w:space="0" w:color="auto" w:frame="1"/>
                <w:lang w:eastAsia="hr-HR"/>
              </w:rPr>
              <w:t>Fragepronomen, Frageadverbien, </w:t>
            </w:r>
            <w:r w:rsidRPr="006917D9">
              <w:rPr>
                <w:rFonts w:ascii="Times New Roman" w:eastAsia="Times New Roman" w:hAnsi="Times New Roman" w:cs="Times New Roman"/>
                <w:color w:val="231F20"/>
                <w:sz w:val="20"/>
                <w:szCs w:val="20"/>
                <w:lang w:eastAsia="hr-HR"/>
              </w:rPr>
              <w:t xml:space="preserve">pogodbene rečenice u sadašnjosti, vremenske i namjerne rečenice; </w:t>
            </w:r>
            <w:r w:rsidRPr="006917D9">
              <w:rPr>
                <w:rFonts w:ascii="Times New Roman" w:eastAsia="Times New Roman" w:hAnsi="Times New Roman" w:cs="Times New Roman"/>
                <w:color w:val="231F20"/>
                <w:sz w:val="20"/>
                <w:szCs w:val="20"/>
                <w:lang w:eastAsia="hr-HR"/>
              </w:rPr>
              <w:lastRenderedPageBreak/>
              <w:t>infinitiv sa </w:t>
            </w:r>
            <w:r w:rsidRPr="006917D9">
              <w:rPr>
                <w:rFonts w:ascii="Minion Pro" w:eastAsia="Times New Roman" w:hAnsi="Minion Pro" w:cs="Times New Roman"/>
                <w:i/>
                <w:iCs/>
                <w:color w:val="231F20"/>
                <w:sz w:val="16"/>
                <w:szCs w:val="16"/>
                <w:bdr w:val="none" w:sz="0" w:space="0" w:color="auto" w:frame="1"/>
                <w:lang w:eastAsia="hr-HR"/>
              </w:rPr>
              <w:t>zu; </w:t>
            </w:r>
            <w:r w:rsidRPr="006917D9">
              <w:rPr>
                <w:rFonts w:ascii="Times New Roman" w:eastAsia="Times New Roman" w:hAnsi="Times New Roman" w:cs="Times New Roman"/>
                <w:color w:val="231F20"/>
                <w:sz w:val="20"/>
                <w:szCs w:val="20"/>
                <w:lang w:eastAsia="hr-HR"/>
              </w:rPr>
              <w:t>odnosne rečenice; nepravilne upitne rečenice; zamjenički prilozi (welcher, </w:t>
            </w:r>
            <w:r w:rsidRPr="006917D9">
              <w:rPr>
                <w:rFonts w:ascii="Minion Pro" w:eastAsia="Times New Roman" w:hAnsi="Minion Pro" w:cs="Times New Roman"/>
                <w:i/>
                <w:iCs/>
                <w:color w:val="231F20"/>
                <w:sz w:val="16"/>
                <w:szCs w:val="16"/>
                <w:bdr w:val="none" w:sz="0" w:space="0" w:color="auto" w:frame="1"/>
                <w:lang w:eastAsia="hr-HR"/>
              </w:rPr>
              <w:t>dieser); </w:t>
            </w:r>
            <w:r w:rsidRPr="006917D9">
              <w:rPr>
                <w:rFonts w:ascii="Times New Roman" w:eastAsia="Times New Roman" w:hAnsi="Times New Roman" w:cs="Times New Roman"/>
                <w:color w:val="231F20"/>
                <w:sz w:val="20"/>
                <w:szCs w:val="20"/>
                <w:lang w:eastAsia="hr-HR"/>
              </w:rPr>
              <w:t>neupravni govor.</w:t>
            </w:r>
          </w:p>
        </w:tc>
      </w:tr>
      <w:tr w:rsidR="006917D9" w:rsidRPr="006917D9" w14:paraId="3F20F2E9"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D77F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2FA5EB6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13B1D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9AF6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47FEB56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11817D0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429457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5A0C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670A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088D6A0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6B591AC5"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AC58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AD5851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64D7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99EAE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C5EE5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F9BD5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8617B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NJEMAČKI JEZIK</w:t>
      </w:r>
    </w:p>
    <w:p w14:paraId="1EB8CCC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1F297DA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59C7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0E38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Jezični sustav i sadržaji</w:t>
            </w:r>
          </w:p>
          <w:p w14:paraId="274507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iskazati podatke o različitim temama uz povremenu stručnu pomoć u poznatim i novim uvjetima</w:t>
            </w:r>
          </w:p>
          <w:p w14:paraId="1E4592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uočiti osnovne jezične pojave radi izbjegavanja ili ispravljanja vlastitih ili tuđih pogrješaka u govoru i pismu</w:t>
            </w:r>
          </w:p>
          <w:p w14:paraId="6E21943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Čitanje</w:t>
            </w:r>
          </w:p>
          <w:p w14:paraId="193EE1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prepoznati ključne ideje u tekstu pregledno izložene argumentacije</w:t>
            </w:r>
          </w:p>
          <w:p w14:paraId="1C5769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pisani izričaj od govornog izričaja</w:t>
            </w:r>
          </w:p>
          <w:p w14:paraId="606F664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Slušanje</w:t>
            </w:r>
          </w:p>
          <w:p w14:paraId="2CB340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razumjeti bitne informacije iz kratkih snimljenih i/ili izgovorenih odlomaka, uz uvjet da se govori razgovijetno i na standardnome jeziku</w:t>
            </w:r>
          </w:p>
          <w:p w14:paraId="73CBD8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važnije pojedinosti iz kratkih snimljenih i/ili izgovorenih tekstova koji se odnose na svakodnevne životne situacije</w:t>
            </w:r>
          </w:p>
          <w:p w14:paraId="6E40FA2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Pisanje</w:t>
            </w:r>
          </w:p>
          <w:p w14:paraId="4DCADB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klasificirati informacije o razgovoru, tekstu ili vizualnom materijalu</w:t>
            </w:r>
          </w:p>
          <w:p w14:paraId="7A52C1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preoblikovati klasificirane informacije u strukturirani pisani izričaj</w:t>
            </w:r>
          </w:p>
          <w:p w14:paraId="53DBA71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Govor</w:t>
            </w:r>
          </w:p>
          <w:p w14:paraId="2CA6EB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interpretirati složeniji pročitani ili slušani tekst</w:t>
            </w:r>
          </w:p>
          <w:p w14:paraId="1A9865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prevesti jednostavne upute i naredbe</w:t>
            </w:r>
          </w:p>
          <w:p w14:paraId="6384592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Međukulturno djelovanje</w:t>
            </w:r>
          </w:p>
          <w:p w14:paraId="675C33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koristiti prigodni jezični registar (formalno/neformalno) u različitim skupinama i situacijama u poznatim uvjetima</w:t>
            </w:r>
          </w:p>
          <w:p w14:paraId="573B75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provesti složeniju komunikaciju i suradnju u skupini u poznatim uvjetima uz uvažavanje različitosti</w:t>
            </w:r>
          </w:p>
        </w:tc>
      </w:tr>
      <w:tr w:rsidR="006917D9" w:rsidRPr="006917D9" w14:paraId="05354023"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6C30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4F1E305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289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4640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2811BA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31649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Posao i obrazovanje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ED50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Zanimanja i oglasi</w:t>
            </w:r>
          </w:p>
          <w:p w14:paraId="7C34F4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Životopis i europass</w:t>
            </w:r>
          </w:p>
          <w:p w14:paraId="168EAB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Molba i razgovor za posao</w:t>
            </w:r>
          </w:p>
          <w:p w14:paraId="7A4CF4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Moje zanimanje u suvremenom društvu i europskom okviru</w:t>
            </w:r>
          </w:p>
          <w:p w14:paraId="7546A6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 radnom mjestu</w:t>
            </w:r>
          </w:p>
        </w:tc>
      </w:tr>
      <w:tr w:rsidR="006917D9" w:rsidRPr="006917D9" w14:paraId="5013695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0E336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Potrošačko društvo</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7B6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Reklame i utjecaj na mlade</w:t>
            </w:r>
          </w:p>
          <w:p w14:paraId="6B7059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Konzumerizam</w:t>
            </w:r>
          </w:p>
        </w:tc>
      </w:tr>
      <w:tr w:rsidR="006917D9" w:rsidRPr="006917D9" w14:paraId="2A08EDC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DBAC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Mobilnost i migracije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31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Mobilnost ljudi i znanja</w:t>
            </w:r>
          </w:p>
          <w:p w14:paraId="222ACC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Kompetitivnost na međunarodnom tržištu rada</w:t>
            </w:r>
          </w:p>
          <w:p w14:paraId="5EE718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Posjeti i razmjene polaznika</w:t>
            </w:r>
          </w:p>
          <w:p w14:paraId="62A333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Stručna praksa i rad u inozemstvu</w:t>
            </w:r>
          </w:p>
        </w:tc>
      </w:tr>
      <w:tr w:rsidR="006917D9" w:rsidRPr="006917D9" w14:paraId="224F1F2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63B3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Kultura i civilizacija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6989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Fenomen globalizacije</w:t>
            </w:r>
          </w:p>
          <w:p w14:paraId="5CBDED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kao globalno selo</w:t>
            </w:r>
          </w:p>
          <w:p w14:paraId="7D5ADF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Pitanja kulturnog identiteta i suvereniteta</w:t>
            </w:r>
          </w:p>
        </w:tc>
      </w:tr>
      <w:tr w:rsidR="006917D9" w:rsidRPr="006917D9" w14:paraId="0F8B7D6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A46D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Znanost, umjetnost i popularna kultura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DCB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znanosti i umjetnosti (izložbe, muzeji, koncerti, film)</w:t>
            </w:r>
          </w:p>
          <w:p w14:paraId="2FF61B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Slavni ljudi i događaji</w:t>
            </w:r>
          </w:p>
        </w:tc>
      </w:tr>
      <w:tr w:rsidR="006917D9" w:rsidRPr="006917D9" w14:paraId="132D338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6FDC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Društvo i svijet koji nas okružuje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52DD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u kojem živimo – pogled u budućnost</w:t>
            </w:r>
          </w:p>
          <w:p w14:paraId="77002E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u suvremenom društvu (ovisnosti, problemi u ponašanju...)</w:t>
            </w:r>
          </w:p>
          <w:p w14:paraId="5D09D3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Problemi čovječanstva – glad, siromaštvo, nezaposlenost</w:t>
            </w:r>
          </w:p>
          <w:p w14:paraId="5CF13C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Građanski odgoj</w:t>
            </w:r>
          </w:p>
          <w:p w14:paraId="2DA945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Socijalni i društveni odnosi</w:t>
            </w:r>
          </w:p>
          <w:p w14:paraId="51ED2E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Duhovne i etičke vrijednosti</w:t>
            </w:r>
          </w:p>
        </w:tc>
      </w:tr>
      <w:tr w:rsidR="006917D9" w:rsidRPr="006917D9" w14:paraId="6E67E96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1E933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Solidarnost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018D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Osjetljivost za druge, za obitelj, za slabe, siromašne i bolesne</w:t>
            </w:r>
          </w:p>
          <w:p w14:paraId="4EA8D0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Međugeneracijska skrb</w:t>
            </w:r>
          </w:p>
          <w:p w14:paraId="3D407F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Ekološka osviještenost</w:t>
            </w:r>
          </w:p>
        </w:tc>
      </w:tr>
      <w:tr w:rsidR="006917D9" w:rsidRPr="006917D9" w14:paraId="3345AE0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1EC1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Strukovno usmjerene teme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7ACF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Škola i radionica škole</w:t>
            </w:r>
          </w:p>
          <w:p w14:paraId="567919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Povijest struke</w:t>
            </w:r>
          </w:p>
          <w:p w14:paraId="7ED830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Zanimljivosti i osobitosti</w:t>
            </w:r>
          </w:p>
          <w:p w14:paraId="46D49B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Sajmovi i izložbe</w:t>
            </w:r>
          </w:p>
          <w:p w14:paraId="65561A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Tehnika i tehnologija u službi struke</w:t>
            </w:r>
          </w:p>
        </w:tc>
      </w:tr>
      <w:tr w:rsidR="006917D9" w:rsidRPr="006917D9" w14:paraId="33EE531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2005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49DA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Postignuća u prvome stranom jeziku orijentiraju se prema temeljnom stupnju (A2+) </w:t>
            </w:r>
            <w:r w:rsidRPr="006917D9">
              <w:rPr>
                <w:rFonts w:ascii="Minion Pro" w:eastAsia="Times New Roman" w:hAnsi="Minion Pro" w:cs="Times New Roman"/>
                <w:i/>
                <w:iCs/>
                <w:color w:val="231F20"/>
                <w:sz w:val="16"/>
                <w:szCs w:val="16"/>
                <w:bdr w:val="none" w:sz="0" w:space="0" w:color="auto" w:frame="1"/>
                <w:lang w:eastAsia="hr-HR"/>
              </w:rPr>
              <w:t>Zajedničkoga europskoga referentnog okvira za jezike; </w:t>
            </w:r>
            <w:r w:rsidRPr="006917D9">
              <w:rPr>
                <w:rFonts w:ascii="Times New Roman" w:eastAsia="Times New Roman" w:hAnsi="Times New Roman" w:cs="Times New Roman"/>
                <w:color w:val="231F20"/>
                <w:sz w:val="20"/>
                <w:szCs w:val="20"/>
                <w:lang w:eastAsia="hr-HR"/>
              </w:rPr>
              <w:t>pritom se može očekivati da će polaznici, ukoliko su dotičnom jeziku više izloženi u svakodnevnom okruženju, navedena postignuća vjerojatno nadmašiti.</w:t>
            </w:r>
          </w:p>
          <w:p w14:paraId="63607C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Popis potrebnih jezičnih struktura:</w:t>
            </w:r>
          </w:p>
          <w:p w14:paraId="079D2D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ponavljanje, proširivanje i sistematiziranje gradiva iz prethodnih godina.</w:t>
            </w:r>
          </w:p>
        </w:tc>
      </w:tr>
      <w:tr w:rsidR="006917D9" w:rsidRPr="006917D9" w14:paraId="7E301F0E"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F65BE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ADA187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4452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D1CA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razgovor, usmeno izlaganje (pripovijedanje i objašnjavanje), slušanje, čitanje i rad na tekstu, pisanje, demonstracije.</w:t>
            </w:r>
          </w:p>
          <w:p w14:paraId="0BC1948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istraživačka nastava, mentorska nastava, praktična nastava.</w:t>
            </w:r>
          </w:p>
          <w:p w14:paraId="1C6ADE2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37F394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EAAA2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8EC18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razumijevanje (slušanjem i čitanjem), govorenje, pisano izražavanje, uporaba jezika.</w:t>
            </w:r>
          </w:p>
          <w:p w14:paraId="53A45C8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domaća zadaća, školska zadaća, predstavljanje rezultata rada, vršnjačko vrjednovanje, samovrjednovanje, zajednička evaluacija, mape.</w:t>
            </w:r>
          </w:p>
        </w:tc>
      </w:tr>
      <w:tr w:rsidR="006917D9" w:rsidRPr="006917D9" w14:paraId="06D48D3F"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C5518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5ACC6EF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B53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ECDC4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FCA7A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5C7D9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EF79F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POVIJEST</w:t>
      </w:r>
    </w:p>
    <w:tbl>
      <w:tblPr>
        <w:tblW w:w="9773" w:type="dxa"/>
        <w:tblCellMar>
          <w:left w:w="0" w:type="dxa"/>
          <w:right w:w="0" w:type="dxa"/>
        </w:tblCellMar>
        <w:tblLook w:val="04A0" w:firstRow="1" w:lastRow="0" w:firstColumn="1" w:lastColumn="0" w:noHBand="0" w:noVBand="1"/>
      </w:tblPr>
      <w:tblGrid>
        <w:gridCol w:w="1531"/>
        <w:gridCol w:w="8242"/>
      </w:tblGrid>
      <w:tr w:rsidR="006917D9" w:rsidRPr="006917D9" w14:paraId="1C32C6A1" w14:textId="77777777" w:rsidTr="00096465">
        <w:tc>
          <w:tcPr>
            <w:tcW w:w="13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F00E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F1BB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kod polaznika sposobnost povijesnog razmišljanja i širenje temeljnih povijesnih znanja stečenih u osnovnoj školi o povijesti svoje nacije, regije i Europe tijekom šest povijesnih razdoblja</w:t>
            </w:r>
          </w:p>
          <w:p w14:paraId="46B464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vrjednovati dokaze,</w:t>
            </w:r>
          </w:p>
          <w:p w14:paraId="116DC0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razvijati komparativnu i uzročno-posljedičnu analizu</w:t>
            </w:r>
          </w:p>
          <w:p w14:paraId="3A8C25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interpretirati povijesne podatke</w:t>
            </w:r>
          </w:p>
          <w:p w14:paraId="2D75D3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konstruiraju čvrste povijesne argumente i povijesne perspektive</w:t>
            </w:r>
          </w:p>
        </w:tc>
      </w:tr>
      <w:tr w:rsidR="006917D9" w:rsidRPr="006917D9" w14:paraId="0EAF7B6A" w14:textId="77777777" w:rsidTr="00096465">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62FAD63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417"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BF80F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nastavi povijesti postoje dvije razine obrazovnih standarda: temeljna povijesna znanja i sposobnost povijesnog razmišljanja.</w:t>
            </w:r>
          </w:p>
          <w:p w14:paraId="0676E14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Standard 1. </w:t>
            </w:r>
            <w:r w:rsidRPr="006917D9">
              <w:rPr>
                <w:rFonts w:ascii="Times New Roman" w:eastAsia="Times New Roman" w:hAnsi="Times New Roman" w:cs="Times New Roman"/>
                <w:color w:val="231F20"/>
                <w:sz w:val="20"/>
                <w:szCs w:val="20"/>
                <w:lang w:eastAsia="hr-HR"/>
              </w:rPr>
              <w:t>Temeljna povijesna znanja čine:</w:t>
            </w:r>
          </w:p>
          <w:p w14:paraId="19AD94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 poznavanje najvažnijih činjenica, datuma i povijesnih osoba</w:t>
            </w:r>
          </w:p>
          <w:p w14:paraId="331A2F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 razumijevanje temeljnih povijesnih pojmova ili tzv koncepata prvog reda o povijesti svijeta i svoje nacije na pet područja ljudske aktivnosti: društvenom, ekonomskom, znanstveno-tehnološkom, političkom i filozofsko-religijsko-estetskom.</w:t>
            </w:r>
          </w:p>
        </w:tc>
      </w:tr>
      <w:tr w:rsidR="006917D9" w:rsidRPr="006917D9" w14:paraId="2C7DD286" w14:textId="77777777" w:rsidTr="00096465">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E5311"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8417"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5B0E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i/>
                <w:iCs/>
                <w:color w:val="231F20"/>
                <w:sz w:val="16"/>
                <w:szCs w:val="16"/>
                <w:bdr w:val="none" w:sz="0" w:space="0" w:color="auto" w:frame="1"/>
                <w:lang w:eastAsia="hr-HR"/>
              </w:rPr>
              <w:t>Standard 2. </w:t>
            </w:r>
            <w:r w:rsidRPr="006917D9">
              <w:rPr>
                <w:rFonts w:ascii="Times New Roman" w:eastAsia="Times New Roman" w:hAnsi="Times New Roman" w:cs="Times New Roman"/>
                <w:color w:val="231F20"/>
                <w:sz w:val="20"/>
                <w:szCs w:val="20"/>
                <w:lang w:eastAsia="hr-HR"/>
              </w:rPr>
              <w:t>Sposobnost povijesnog razmišljanja koje se sastoji od pet vještina:</w:t>
            </w:r>
          </w:p>
          <w:p w14:paraId="4B4086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vještina kronološkog razmišljanja</w:t>
            </w:r>
          </w:p>
          <w:p w14:paraId="056E1A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vještina razumijevanja povijesne naracije</w:t>
            </w:r>
          </w:p>
          <w:p w14:paraId="6BF701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vještina analize i interpretacije povijesnih događaja i procesa</w:t>
            </w:r>
          </w:p>
          <w:p w14:paraId="7E04A5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vještina povijesnog istraživanja</w:t>
            </w:r>
          </w:p>
          <w:p w14:paraId="133F50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vještina analize vrijednosnih povijesnih tema i zauzimanje stavova.</w:t>
            </w:r>
          </w:p>
          <w:p w14:paraId="7F051D8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Razvijanje navedenih pet vještina obuhvaća u sebi i upoznavanje tzv. </w:t>
            </w:r>
            <w:r w:rsidRPr="006917D9">
              <w:rPr>
                <w:rFonts w:ascii="Minion Pro" w:eastAsia="Times New Roman" w:hAnsi="Minion Pro" w:cs="Times New Roman"/>
                <w:i/>
                <w:iCs/>
                <w:color w:val="231F20"/>
                <w:sz w:val="16"/>
                <w:szCs w:val="16"/>
                <w:bdr w:val="none" w:sz="0" w:space="0" w:color="auto" w:frame="1"/>
                <w:lang w:eastAsia="hr-HR"/>
              </w:rPr>
              <w:t>tehničkih koncepata </w:t>
            </w:r>
            <w:r w:rsidRPr="006917D9">
              <w:rPr>
                <w:rFonts w:ascii="Times New Roman" w:eastAsia="Times New Roman" w:hAnsi="Times New Roman" w:cs="Times New Roman"/>
                <w:color w:val="231F20"/>
                <w:sz w:val="20"/>
                <w:szCs w:val="20"/>
                <w:lang w:eastAsia="hr-HR"/>
              </w:rPr>
              <w:t>pomoću kojih razumijemo kako se stvara i konstruira povijest. Među tehničke koncepte ubrajamo: kronologiju i pripovijedanje, uzročno-posljedični niz, kontinuitet i promjenu, usporedbu i povijesne izvore.</w:t>
            </w:r>
          </w:p>
          <w:p w14:paraId="0249E9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Temeljna povijesna znanja, sposobnost povijesnog razmišljanja i tehnički koncepti razvijaju se u funkcionalnoj međuzavisnosti. Također, svih pet vještina kumulativnog je karaktera, tj. svaka sljedeća vještina ovisi o dovoljno razvijenim vještinama na prethodnoj razini.</w:t>
            </w:r>
          </w:p>
          <w:p w14:paraId="687F90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Kurikulum povijesti ima dvije temeljne komponente, odgojnu i obrazovnu. Poučavanje i učenje povijesti strukturirano je tako da otvara polaznicima prozor u svijet velikog ljudskog iskustva u raznim podnebljima i različitim vremenima. Ono također otkriva širok opseg prilagodbe pojedinca i društva u odnosu na probleme s kojima su se morali suočiti i osvjetljava posljedice različitih izbora koje su ljudi donosili. Dakle, poučavamo o snažnim i dugotrajnim povijesnim procesima unutar civilizacijskih i kulturnih cjelina. Povijest nije događaj, već stvarni proces. Bez dobrog poznavanja povijesnih procesa mi danas ne možemo pristupiti raspravi o političkim, socijalnim, gospodarskim, kulturnim i moralnim temama u društvu. Bez poznavanja povijesti ne možemo dobiti informirane i samosvjesne građane, što je važno za njihovo djelotvorno sudjelovanje u demokratskim procesima upravljanja i ostvarivanja demokratskih ideala nacije za sve građane.</w:t>
            </w:r>
          </w:p>
          <w:p w14:paraId="00EA02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Duhovni i moralni razvoj polaznika, u koji spadaju tolerancija, slobodno iskazivanje vlastitog mišljenja, poštivanje tuđih stavova i uvjerenja, miroljubivost, patriotizam i izbjegavanje sukoba, sastavni je dio odgojne dimenzije poučavanja i učenja povijesti. Vrjednovanjem nasljeđa raznolikih etničkih i kulturnih baština olakšava se dijalog među pripadnicima različitih kultura. Razvoj temeljnih povijesnih znanja i povijesnog razmišljanja te multikulturna dimenzija poučavanja i učenja pomoći će mladim ljudima da postanu dobri građani svoje domovine te da se ujedno osjećaju građanima Europe i svijeta.</w:t>
            </w:r>
          </w:p>
        </w:tc>
      </w:tr>
    </w:tbl>
    <w:p w14:paraId="720235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9CC28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840CEDD"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394CA4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POVIJEST</w:t>
      </w:r>
    </w:p>
    <w:p w14:paraId="4C459B9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1993"/>
        <w:gridCol w:w="131"/>
        <w:gridCol w:w="7649"/>
      </w:tblGrid>
      <w:tr w:rsidR="006917D9" w:rsidRPr="006917D9" w14:paraId="3C0A9BB0" w14:textId="77777777" w:rsidTr="00096465">
        <w:tc>
          <w:tcPr>
            <w:tcW w:w="2124"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56ECB1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764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67320E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Od lovca i sakupljača do stanovnika grada</w:t>
            </w:r>
          </w:p>
          <w:p w14:paraId="29C12F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pisati svakodnevan život paleolitskog lovca i sakupljača plodova</w:t>
            </w:r>
          </w:p>
          <w:p w14:paraId="734A2F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preispitati neolitsku revoluciju, podjelu rada, prve izume i</w:t>
            </w:r>
          </w:p>
          <w:p w14:paraId="001D93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tehnologiju</w:t>
            </w:r>
          </w:p>
          <w:p w14:paraId="099E5E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objasniti kulturne grupe na prostoru današnje Hrvatske u</w:t>
            </w:r>
          </w:p>
          <w:p w14:paraId="1B8F5D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prapovijesno doba i njihove karakteristike</w:t>
            </w:r>
          </w:p>
          <w:p w14:paraId="65FB5E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identificirati vremenski slijed, prostor i karakteristike ranih</w:t>
            </w:r>
          </w:p>
          <w:p w14:paraId="776D07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civilizacija i prvih gradova</w:t>
            </w:r>
          </w:p>
          <w:p w14:paraId="2CB756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razmotriti graditeljska, umjetnička i znanstvena dostignuća ranih civilizacija</w:t>
            </w:r>
          </w:p>
          <w:p w14:paraId="1070F6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usporediti prva pisma i njihov utjecaj na politički, društveni i</w:t>
            </w:r>
          </w:p>
          <w:p w14:paraId="589A44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kulturni život ljudi</w:t>
            </w:r>
          </w:p>
          <w:p w14:paraId="31318F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razlikovati povijesne procese na hrvatskome današnjem prostoru s onima u Euroaziji do kraja 2. tisućljeća prije Krista</w:t>
            </w:r>
          </w:p>
          <w:p w14:paraId="55628BD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Uspon i pad starog svijeta</w:t>
            </w:r>
          </w:p>
          <w:p w14:paraId="409C5B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obilježja i utjecaj nomadskih naroda na razvoj država do kraja 1. tisućljeća prije Krista</w:t>
            </w:r>
          </w:p>
          <w:p w14:paraId="497C87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izdvojiti inovacije i promjene u gradovima i državama</w:t>
            </w:r>
          </w:p>
          <w:p w14:paraId="496224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raspravljati o velikim religijama i svjetonazorima koji su obilježili stari svijet</w:t>
            </w:r>
          </w:p>
          <w:p w14:paraId="552A85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ispitati najznačajnija postignuća helenske i helenističke kulture</w:t>
            </w:r>
          </w:p>
          <w:p w14:paraId="5B4D35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objasniti proces objedinjavanja sredozemnog bazena pod rimskim vlašću</w:t>
            </w:r>
          </w:p>
        </w:tc>
      </w:tr>
      <w:tr w:rsidR="006917D9" w:rsidRPr="006917D9" w14:paraId="3C9A164B" w14:textId="77777777" w:rsidTr="00096465">
        <w:tc>
          <w:tcPr>
            <w:tcW w:w="2124"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37225"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764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3EF3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analizirati pojavu kršćanstva i rimsko pravo kao osnove budućega europskog naslijeđa</w:t>
            </w:r>
          </w:p>
          <w:p w14:paraId="3AFDF1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usporediti širenje grčkog i rimskog utjecaja na prostor današnje Hrvatske</w:t>
            </w:r>
          </w:p>
          <w:p w14:paraId="3B18C24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Srednjovjekovne civilizacije</w:t>
            </w:r>
          </w:p>
          <w:p w14:paraId="3FE0F8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raščlaniti krizu Rimskog Carstva i dezintegracijske procese od 4. do 10. stoljeća</w:t>
            </w:r>
          </w:p>
          <w:p w14:paraId="34B2CB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političke, društvene i kulturne promjene u Europi između 500. i 1000. godine</w:t>
            </w:r>
          </w:p>
          <w:p w14:paraId="4A3565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ustanoviti početak, tijek i posljedice razvoja islamske civilizacije na trima kontinentima</w:t>
            </w:r>
          </w:p>
          <w:p w14:paraId="7D71CF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razmotriti konsolidaciju Bizantskog Carstva i širenje kršćanstva</w:t>
            </w:r>
          </w:p>
          <w:p w14:paraId="12439A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 prostor jugoistočne Europe</w:t>
            </w:r>
          </w:p>
          <w:p w14:paraId="46900E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istražiti temeljne procese rasta i zastoja u ranom srednjovjekovlju na prostoru Hrvatske</w:t>
            </w:r>
          </w:p>
          <w:p w14:paraId="1F8329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ispitati promjene u organizaciji države, društva i širenju kršćanstva od 11. do 14. stoljeća</w:t>
            </w:r>
          </w:p>
          <w:p w14:paraId="05DAE9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identificirati jačanje međuregionalne trgovine i kulturne razmjene među trima kontinentima</w:t>
            </w:r>
          </w:p>
          <w:p w14:paraId="3A30B5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protumačiti pojavu i rast Mongolskog Carstva i njegov utjecaj na europske narode i Hrvatsku</w:t>
            </w:r>
          </w:p>
          <w:p w14:paraId="79A7FC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izložiti sazrijevanje i rast društava i kulture u Hrvatskoj i susjednim područjima do 14. stoljeća</w:t>
            </w:r>
          </w:p>
        </w:tc>
      </w:tr>
      <w:tr w:rsidR="006917D9" w:rsidRPr="006917D9" w14:paraId="49792763"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56229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63FD4DEF"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E8CD9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Nastavne</w:t>
            </w:r>
          </w:p>
          <w:p w14:paraId="4924F94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BA1DC"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3DA338F"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3C1F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Kultura i način života prvih ljudi ledenog doba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3CE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Pojava i razvoj prvih ljudi</w:t>
            </w:r>
          </w:p>
          <w:p w14:paraId="1A19AB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Materijalna kultura i način života</w:t>
            </w:r>
          </w:p>
          <w:p w14:paraId="65C8CF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Religijska vjerovanja i prvi tragovi umjetnosti</w:t>
            </w:r>
          </w:p>
        </w:tc>
      </w:tr>
      <w:tr w:rsidR="006917D9" w:rsidRPr="006917D9" w14:paraId="4ADEDED3"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8E79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Neolitska i urbana revolucija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962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Nagli napredak čovječanstva u doba neolitika</w:t>
            </w:r>
          </w:p>
          <w:p w14:paraId="7D9AF5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Kulturne grupe i nastanak prvih naroda</w:t>
            </w:r>
          </w:p>
          <w:p w14:paraId="3CC0C8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 stanovnika sela do stanovnika grada</w:t>
            </w:r>
          </w:p>
        </w:tc>
      </w:tr>
      <w:tr w:rsidR="006917D9" w:rsidRPr="006917D9" w14:paraId="3028E194"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171FE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Pojava pisma i nastanak prvih država i civilizacija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036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Stari istok</w:t>
            </w:r>
          </w:p>
          <w:p w14:paraId="19BA5F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Pismo – pronalazak neprocjenjive važnosti</w:t>
            </w:r>
          </w:p>
          <w:p w14:paraId="1DF737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Graditeljstvo, umjetnost i znanost ranih civilizacija</w:t>
            </w:r>
          </w:p>
        </w:tc>
      </w:tr>
      <w:tr w:rsidR="006917D9" w:rsidRPr="006917D9" w14:paraId="2FBD353C"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2AEE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Današnji hrvatski prostor u prapovijesti</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BA5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 paleolitskog lovca – krapinski pračovjek</w:t>
            </w:r>
          </w:p>
          <w:p w14:paraId="1C6865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Vučedolska kultura – sjedilački život i metalurgija</w:t>
            </w:r>
          </w:p>
          <w:p w14:paraId="6C024F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Iliri i njihova kultura</w:t>
            </w:r>
          </w:p>
        </w:tc>
      </w:tr>
      <w:tr w:rsidR="006917D9" w:rsidRPr="006917D9" w14:paraId="53A091DC"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B001B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Prijelomna vremena – inovacije i velika seoba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E5E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Nove tehnologije, trgovina i migracije na Sredozemlju i u jugozapadnoj Aziji</w:t>
            </w:r>
          </w:p>
          <w:p w14:paraId="6ABAA9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Uspon i pad starih i novih država</w:t>
            </w:r>
          </w:p>
          <w:p w14:paraId="15FE30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Pojava judaizma i židovska država</w:t>
            </w:r>
          </w:p>
        </w:tc>
      </w:tr>
      <w:tr w:rsidR="006917D9" w:rsidRPr="006917D9" w14:paraId="5EA7BAD0"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87E8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Pojava i razvoj egejske civilizacije</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B30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Vladavina aristokracije i demokracije u grčkim polisima</w:t>
            </w:r>
          </w:p>
          <w:p w14:paraId="1BBFCD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Stari istok i Grčka između Aleksandra i Rimljana</w:t>
            </w:r>
          </w:p>
          <w:p w14:paraId="28341C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Najpoznatije religije starog svijeta</w:t>
            </w:r>
          </w:p>
          <w:p w14:paraId="7241BA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Helenska i helenistička kultura</w:t>
            </w:r>
          </w:p>
        </w:tc>
      </w:tr>
      <w:tr w:rsidR="006917D9" w:rsidRPr="006917D9" w14:paraId="4C440E0A"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698E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Doba velikih carstava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499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Ujedinjenje Mediterana pod Rimskim Carstvom</w:t>
            </w:r>
          </w:p>
          <w:p w14:paraId="0451BD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Religija, rimska kultura i pravo kao kulturno nasljeđe</w:t>
            </w:r>
          </w:p>
          <w:p w14:paraId="4EE1EC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Indija i Kina</w:t>
            </w:r>
          </w:p>
        </w:tc>
      </w:tr>
      <w:tr w:rsidR="006917D9" w:rsidRPr="006917D9" w14:paraId="0E1923A3"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B676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Susreti i prožimanja istočnog Jadrana i Sredozemlja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9D4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 autohtonog ilirskog sela do autohtonoga grada</w:t>
            </w:r>
          </w:p>
          <w:p w14:paraId="76FDBB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Grčki i rimski gradovi na istočnoj obali Jadrana</w:t>
            </w:r>
          </w:p>
          <w:p w14:paraId="7F161B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 života i arhitektura rimskoga grada na istočnoj obali Jadrana</w:t>
            </w:r>
          </w:p>
        </w:tc>
      </w:tr>
      <w:tr w:rsidR="006917D9" w:rsidRPr="006917D9" w14:paraId="06A1351E"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8CA3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Susret i suživot triju svijetova na Sredozemlju</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F20A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Kriza Rimskog carstva i dezintegracijski procesi</w:t>
            </w:r>
          </w:p>
          <w:p w14:paraId="21801F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Bizantsko carstvo i širenje kršćanstva</w:t>
            </w:r>
          </w:p>
          <w:p w14:paraId="4B4C15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Pojava i uspon islamske civilizacije</w:t>
            </w:r>
          </w:p>
          <w:p w14:paraId="40DA02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Kulturna i znanstvena razmjena triju svjetova na Sredozemlju</w:t>
            </w:r>
          </w:p>
        </w:tc>
      </w:tr>
      <w:tr w:rsidR="006917D9" w:rsidRPr="006917D9" w14:paraId="66111F2E"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F7B7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Oporavak Zapada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06D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Nova carstva, kraljevstva i komune</w:t>
            </w:r>
          </w:p>
          <w:p w14:paraId="0568AF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Gospodarski i kulturni oporavak</w:t>
            </w:r>
          </w:p>
          <w:p w14:paraId="1C2512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Kršćanstvo i društvo</w:t>
            </w:r>
          </w:p>
          <w:p w14:paraId="5534CF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Prvi svjetski sustav trgovine (1250. – 1350.)</w:t>
            </w:r>
          </w:p>
        </w:tc>
      </w:tr>
      <w:tr w:rsidR="006917D9" w:rsidRPr="006917D9" w14:paraId="3FD11579"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60C0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Slavenski svijet u Europi</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68BD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Konsolidacija slavenskih naroda nakon seobe</w:t>
            </w:r>
          </w:p>
          <w:p w14:paraId="5245C6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Slavenski svijet na razmeđu Istoka i Zapada</w:t>
            </w:r>
          </w:p>
          <w:p w14:paraId="59D447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Mongoli i njihov utjecaj na slavenski svijet</w:t>
            </w:r>
          </w:p>
        </w:tc>
      </w:tr>
      <w:tr w:rsidR="006917D9" w:rsidRPr="006917D9" w14:paraId="16425167"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31877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xml:space="preserve">Hrvatska između sredozemnog i </w:t>
            </w:r>
            <w:r w:rsidRPr="006917D9">
              <w:rPr>
                <w:rFonts w:ascii="Times New Roman" w:eastAsia="Times New Roman" w:hAnsi="Times New Roman" w:cs="Times New Roman"/>
                <w:color w:val="231F20"/>
                <w:lang w:eastAsia="hr-HR"/>
              </w:rPr>
              <w:lastRenderedPageBreak/>
              <w:t>srednjoeuropskog svijeta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5D4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Istočna obala Jadrana u vrijeme seoba: etnogeneza i identiteti</w:t>
            </w:r>
          </w:p>
          <w:p w14:paraId="7C5B62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Pokrštavanje, organizacija države i razvoj društva</w:t>
            </w:r>
          </w:p>
          <w:p w14:paraId="58D361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Kulturni i gospodarski utjecaji: komune na Jadranu i gradovi u unutrašnjosti</w:t>
            </w:r>
          </w:p>
          <w:p w14:paraId="405BA1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»Rubna područja« hrvatskog srednjovjekovlja</w:t>
            </w:r>
          </w:p>
        </w:tc>
      </w:tr>
      <w:tr w:rsidR="006917D9" w:rsidRPr="006917D9" w14:paraId="3AAB83B6"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9960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Napomene:</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DCB4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prvom razredu polaznik će u tri skupa ishoda učenja: </w:t>
            </w:r>
            <w:r w:rsidRPr="006917D9">
              <w:rPr>
                <w:rFonts w:ascii="Minion Pro" w:eastAsia="Times New Roman" w:hAnsi="Minion Pro" w:cs="Times New Roman"/>
                <w:i/>
                <w:iCs/>
                <w:color w:val="231F20"/>
                <w:sz w:val="18"/>
                <w:szCs w:val="18"/>
                <w:bdr w:val="none" w:sz="0" w:space="0" w:color="auto" w:frame="1"/>
                <w:lang w:eastAsia="hr-HR"/>
              </w:rPr>
              <w:t>Od lovca i sakupljača do stanovnika grada (od pojave čovjeka do 1200. g. pr. Kr.), Uspon i pad starog svijeta (od 1200. g. pr. Kr. do 300. g.) te Srednjovjekovne civilizacije </w:t>
            </w:r>
            <w:r w:rsidRPr="006917D9">
              <w:rPr>
                <w:rFonts w:ascii="Minion Pro" w:eastAsia="Times New Roman" w:hAnsi="Minion Pro" w:cs="Times New Roman"/>
                <w:color w:val="231F20"/>
                <w:lang w:eastAsia="hr-HR"/>
              </w:rPr>
              <w:t>(od 300. g. do 1350. g.) razumjeti biološke i kulturne procese u svijetu, Europi i na prostoru današnje Hrvatske, koji su doveli do stvaranja najranijih ljudskih zajednica, prvih oblika kulture i organizacije društvenog života. Polaznik će razumjeti migracije, pojavu i izgradnju različitih država, religija, kultura, znanosti i trgovine u svijetu, Europi i na prostoru današnje Hrvatske od kraja 2. tisućljeća prije Krista do 300. godine. Također će biti u stanju razumjeti pojavu i razvoj srednjovjekovnih civilizacija, novih država i kultura na trima kontinentima te kako su nove države, različite kulturne tradicije i povijesna iskustva utjecali na društvene promjene i odnose u srednjem vijeku.</w:t>
            </w:r>
          </w:p>
        </w:tc>
      </w:tr>
      <w:tr w:rsidR="006917D9" w:rsidRPr="006917D9" w14:paraId="57DCF360"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8A3B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5C60B2A"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1928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0FFB8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(vođeni/tematski usmjereni razgovor, debata, interpretacija povijesnih tekstova, analiza problemskih situacija, izlaganje, dijalog, nastavničko izlaganje), demonstracijske metode (igranja uloga), dokumentacijske metode (rad s udžbenikom, rad s pomoćnom literaturom, rad s posebno pripremljenim materijalima i rad s videomaterijalima i filmovima), operativne metode (grafički i pisani radovi, izradba plakata, mapa i vizualnih prikaza, intervju).</w:t>
            </w:r>
          </w:p>
          <w:p w14:paraId="0231F8E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5226CE5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E8DECCF"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71FE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FABF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činjenično znanje, konceptualno znanje, proceduralno znanje i metakognitivno znanje.</w:t>
            </w:r>
          </w:p>
          <w:p w14:paraId="1BF62FA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rad u skupini (eseji, referati, prezentacija, plakat, mapa, vizualni prikazi, igranje uloga).</w:t>
            </w:r>
          </w:p>
        </w:tc>
      </w:tr>
      <w:tr w:rsidR="006917D9" w:rsidRPr="006917D9" w14:paraId="05808348"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2995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E628E61" w14:textId="77777777" w:rsidTr="00096465">
        <w:tc>
          <w:tcPr>
            <w:tcW w:w="1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39263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CDE2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5FCD2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F2108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15672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C65D0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POVIJEST</w:t>
      </w:r>
    </w:p>
    <w:p w14:paraId="48F04D4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E3E0798"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5D16B1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E064A7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Temelji modernog svijeta</w:t>
            </w:r>
          </w:p>
          <w:p w14:paraId="226298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ispitati izvore, značajke i posljedice demografske krize i promjene u 14. i 15. stoljeću u svijetu, Europi i Hrvatskoj</w:t>
            </w:r>
          </w:p>
          <w:p w14:paraId="3B90DD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obrazložiti kako su napredak tehnologije, znanosti i kulture, te geografska otkrića u 15. i 16. stoljeću doveli do promjena</w:t>
            </w:r>
          </w:p>
          <w:p w14:paraId="3F8FC8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ocijeniti karakter gospodarske, političke i kulturne dominacije europskih sila nad narodima u kolonijama</w:t>
            </w:r>
          </w:p>
          <w:p w14:paraId="09FD81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raspraviti kako je hrvatsko društvo doživjelo vjersku, političku, društvenu i kulturnu transformaciju u 16. i 17. stoljeću</w:t>
            </w:r>
          </w:p>
          <w:p w14:paraId="5D59A6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usporediti značajke i razvoj monarhija u Europi te znanstvenu revoluciju i prosvjetiteljstv</w:t>
            </w:r>
          </w:p>
          <w:p w14:paraId="534CE0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6. oopisati zbivanja na prostoru Hrvatske u kontekstu ekspanzije Venecije, Habsburgovaca i Osmanlija</w:t>
            </w:r>
          </w:p>
          <w:p w14:paraId="474ED3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ustanoviti stupanj gospodarskih, kulturnih i religijskih promjena u Europi i Hrvatskoj do kraja 17. stoljeća</w:t>
            </w:r>
          </w:p>
          <w:p w14:paraId="3612709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Doba građanskih revolucija</w:t>
            </w:r>
          </w:p>
          <w:p w14:paraId="7C752E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raščlaniti uzroke i posljedice građanskih revolucija krajem 18. i u prvoj polovici 19. stoljeća</w:t>
            </w:r>
          </w:p>
          <w:p w14:paraId="367F73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uzroke i posljedice industrijske i agrarne revolucije</w:t>
            </w:r>
          </w:p>
          <w:p w14:paraId="528E5D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istražiti kako su liberalizam i socijalističke ideje utjecale na promjene u europskim državama i Hrvatskoj</w:t>
            </w:r>
          </w:p>
          <w:p w14:paraId="3A93B5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ocijeniti kako se razvoj znanosti i tehnologije odrazio na intelektualna kretanja i kulturne promjene u 19. stoljeću</w:t>
            </w:r>
          </w:p>
          <w:p w14:paraId="4FB629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identificirati promjene u euroazijskim carstvima u razdoblju globalne trgovine i europske premoći</w:t>
            </w:r>
          </w:p>
          <w:p w14:paraId="1A5097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ustanoviti uzroke, pravce i posljedice prekooceanskih migracija Hrvata i ostalih naroda do početka 20. stoljeća</w:t>
            </w:r>
          </w:p>
          <w:p w14:paraId="20C97A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protumačiti proces teritorijalne integracije i formiranja hrvatske i ostalih nacija u drugoj polovici 19. stoljeća</w:t>
            </w:r>
          </w:p>
          <w:p w14:paraId="6C601C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raspraviti o promjenama i sukobima u Europi i svijetu u razdoblju »novog imperijalizma«</w:t>
            </w:r>
          </w:p>
        </w:tc>
      </w:tr>
      <w:tr w:rsidR="006917D9" w:rsidRPr="006917D9" w14:paraId="4F144684"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B61653"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8372A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Dvadeseto stoljeće</w:t>
            </w:r>
          </w:p>
          <w:p w14:paraId="6DD143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raščlaniti ekonomska, politička i ideološka suparništva među velikim silama kao uzroke svjetskih ratova</w:t>
            </w:r>
          </w:p>
          <w:p w14:paraId="1011F5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tijek i posljedice Prvoga svjetskog rata u svijetu, Europi i Hrvatskoj</w:t>
            </w:r>
          </w:p>
          <w:p w14:paraId="1BF457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opisati pokušaje uspostave demokracije i uvođenje totalitarnih sustava nakon Prvoga svjetskog rata u svijetu i Europi</w:t>
            </w:r>
          </w:p>
          <w:p w14:paraId="07BDB7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obrazložiti pojavu i karakter nacionalsocijalizma u Njemačkoj</w:t>
            </w:r>
          </w:p>
          <w:p w14:paraId="143FAC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ispitati višestruke uzroke, tijek i globalne posljedice Drugoga svjetskog rata u svijetu, Europi i Hrvatskoj</w:t>
            </w:r>
          </w:p>
          <w:p w14:paraId="69D128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izložiti položaj i probleme Hrvatske u prvoj i drugoj jugoslavenskoj državi</w:t>
            </w:r>
          </w:p>
          <w:p w14:paraId="18057F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protumačiti raspad komunizma u Europi, raspad socijalističke Jugoslavije i stvaranje samostalne hrvatske države</w:t>
            </w:r>
          </w:p>
          <w:p w14:paraId="25EEA3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identificirati očekivanja i proturječnosti u svijetu u drugoj polovici 20. stoljeća</w:t>
            </w:r>
          </w:p>
        </w:tc>
      </w:tr>
      <w:tr w:rsidR="006917D9" w:rsidRPr="006917D9" w14:paraId="1819FE30"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21A5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61B47F7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924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474F2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E6D601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8A81B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Rađanje moderne Europe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06F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Crna smrt i njezine posljedice</w:t>
            </w:r>
          </w:p>
          <w:p w14:paraId="15EFD4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Pojava nacionalnih država, gradovi i komune</w:t>
            </w:r>
          </w:p>
          <w:p w14:paraId="2CB889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Temelji humanizma i renesanse</w:t>
            </w:r>
          </w:p>
        </w:tc>
      </w:tr>
      <w:tr w:rsidR="006917D9" w:rsidRPr="006917D9" w14:paraId="7FA429D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BC24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Velika geografska otkrića i europska ekspanzija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7C2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znanosti, tehnologije i gospodarstva</w:t>
            </w:r>
          </w:p>
          <w:p w14:paraId="236548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Kolonijalizam i europeizacija svijeta</w:t>
            </w:r>
          </w:p>
        </w:tc>
      </w:tr>
      <w:tr w:rsidR="006917D9" w:rsidRPr="006917D9" w14:paraId="3D8DC9F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6EDC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Raspad srednjovjekovnih carstava i pojava nacionalnih monarhija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C09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Izazovi s Istoka – Uspon Osmanskog Carstva i kraj Bizanta</w:t>
            </w:r>
          </w:p>
          <w:p w14:paraId="074B7E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Uspon protestantizma i vjerski ratovi u Europi</w:t>
            </w:r>
          </w:p>
          <w:p w14:paraId="764484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Nastanak modernih europskih država</w:t>
            </w:r>
          </w:p>
        </w:tc>
      </w:tr>
      <w:tr w:rsidR="006917D9" w:rsidRPr="006917D9" w14:paraId="63BD336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89086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Hrvatska u »produženom srednjovjekovlju«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345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Hrvatska u razdoblju zastoja i ugroženosti</w:t>
            </w:r>
          </w:p>
          <w:p w14:paraId="6D56B9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Stvaranje Habsburškog Carstva i kriza Osmanskog Carstva – teritorijalne promjene krajem 17. stoljeća</w:t>
            </w:r>
          </w:p>
          <w:p w14:paraId="332669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Religijske i kulturne promjene u hrvatskim zemljama</w:t>
            </w:r>
          </w:p>
        </w:tc>
      </w:tr>
      <w:tr w:rsidR="006917D9" w:rsidRPr="006917D9" w14:paraId="50FC5ED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8DE9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Uzroci i posljedice građanskih revolucija krajem 18. i početkom 19. stoljeća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106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Doba razuma</w:t>
            </w:r>
          </w:p>
          <w:p w14:paraId="09DBD1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Američka i Francuska revolucija</w:t>
            </w:r>
          </w:p>
        </w:tc>
      </w:tr>
      <w:tr w:rsidR="006917D9" w:rsidRPr="006917D9" w14:paraId="48D5367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F277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Uzroci i posljedice industrijske i agrarne revolucije 18. i 19. stoljeća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9AD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Industrijalizacija i modernizacija</w:t>
            </w:r>
          </w:p>
          <w:p w14:paraId="03E024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Uspon SAD-a do svjetske sile</w:t>
            </w:r>
          </w:p>
        </w:tc>
      </w:tr>
      <w:tr w:rsidR="006917D9" w:rsidRPr="006917D9" w14:paraId="53875CF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717D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Promjene u euroazijskim društvima u razdoblju svjetske trgovine i porasta europske moći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B99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Osmansko Carstvo i Rusija u 19. stoljeću</w:t>
            </w:r>
          </w:p>
          <w:p w14:paraId="69AAAB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Kina i Japan u 19. stoljeću</w:t>
            </w:r>
          </w:p>
        </w:tc>
      </w:tr>
      <w:tr w:rsidR="006917D9" w:rsidRPr="006917D9" w14:paraId="42A8767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7286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Primjeri nacionalizma, izgradnje država i društvenih reformi u Europi od 1830. do 1914. godine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5F7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Europa između restauracije i revolucije</w:t>
            </w:r>
          </w:p>
          <w:p w14:paraId="760541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Europa u doba nacionalizma i radničkog pokreta</w:t>
            </w:r>
          </w:p>
        </w:tc>
      </w:tr>
      <w:tr w:rsidR="006917D9" w:rsidRPr="006917D9" w14:paraId="014B82B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6186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»Novi imperijalizam» moćnih nacionalnih država 1850. – 1914. godine i važniji globalni trendovi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44C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Svijet u razdoblju imperijalizma</w:t>
            </w:r>
          </w:p>
          <w:p w14:paraId="23ADF6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Porast stanovništva i prekooceanske migracije</w:t>
            </w:r>
          </w:p>
          <w:p w14:paraId="63DBC6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Građanska kultura od romantizma do moderne</w:t>
            </w:r>
          </w:p>
        </w:tc>
      </w:tr>
      <w:tr w:rsidR="006917D9" w:rsidRPr="006917D9" w14:paraId="144F18E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2E4A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Teritorijalna integracija hrvatskih zemalja i stvaranje moderne hrvatske nacije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A8E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Hrvatski narodni preporod</w:t>
            </w:r>
          </w:p>
          <w:p w14:paraId="69E1BE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Hrvatska između Austrije i Ugarske</w:t>
            </w:r>
          </w:p>
        </w:tc>
      </w:tr>
      <w:tr w:rsidR="006917D9" w:rsidRPr="006917D9" w14:paraId="689172E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BD40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Opća kriza modernog svijeta – problemi industrijalizacije, demokracije i nacionalnosti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80DB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Politički odnosi, savezi i sukobi europskih država</w:t>
            </w:r>
          </w:p>
          <w:p w14:paraId="1077F6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Revolucionarni pokreti u svijetu početkom stoljeća</w:t>
            </w:r>
          </w:p>
          <w:p w14:paraId="653976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Europska kultura između historicizma i novih izražajnih oblika</w:t>
            </w:r>
          </w:p>
        </w:tc>
      </w:tr>
      <w:tr w:rsidR="006917D9" w:rsidRPr="006917D9" w14:paraId="0F5924D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F2868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Prvi svjetski rat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1FA4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Pitanje krivnje za rat i politički učinak rata u pojedinim državama</w:t>
            </w:r>
          </w:p>
          <w:p w14:paraId="3E009D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Uzroci i posljedice ruske revolucije 1917. godine</w:t>
            </w:r>
          </w:p>
          <w:p w14:paraId="38B122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Hrvatska u vrtlogu ratnih zbivanja</w:t>
            </w:r>
          </w:p>
          <w:p w14:paraId="7E7CA8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Ljudske žrtve i globalne posljedice Prvoga svjetskog rata</w:t>
            </w:r>
          </w:p>
        </w:tc>
      </w:tr>
      <w:tr w:rsidR="006917D9" w:rsidRPr="006917D9" w14:paraId="77707A0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847E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Tri oblika političke scene u svijetu od 1919. do 1939. godine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BD2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Komunistički sovjetski sustav, fašizam i građanske parlamentarne demokracije</w:t>
            </w:r>
          </w:p>
          <w:p w14:paraId="3957C6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Hrvatska u prvoj jugoslavenskoj državi</w:t>
            </w:r>
          </w:p>
        </w:tc>
      </w:tr>
      <w:tr w:rsidR="006917D9" w:rsidRPr="006917D9" w14:paraId="36C77B0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66D4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Drugi svjetski rat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9B3E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Uzroci i karakter Drugoga svjetskog rata</w:t>
            </w:r>
          </w:p>
          <w:p w14:paraId="04A812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Pokreti otpora i ljudske žrtve u Drugome svjetskome ratu</w:t>
            </w:r>
          </w:p>
          <w:p w14:paraId="3EDA7E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Hrvatska u procjepu između nacifašističke i komunističke ideologije – oslobodilački i građanski rat</w:t>
            </w:r>
          </w:p>
          <w:p w14:paraId="5F3607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Ljudske žrtve i globalne posljedice Drugoga svjetskog rata</w:t>
            </w:r>
          </w:p>
        </w:tc>
      </w:tr>
      <w:tr w:rsidR="006917D9" w:rsidRPr="006917D9" w14:paraId="275CB3E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859C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Novi međunarodni odnosi i dekolonijalizacija u drugoj polovici 20. stoljeća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8AF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Hladni rat i internacionalne krize</w:t>
            </w:r>
          </w:p>
          <w:p w14:paraId="75DA54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Dekolonizacija, Kina i Japan u drugoj polovici 20. stoljeća</w:t>
            </w:r>
          </w:p>
          <w:p w14:paraId="53DED9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Raspad komunističkog sustava u Europi i stvaranje Europske unije</w:t>
            </w:r>
          </w:p>
        </w:tc>
      </w:tr>
      <w:tr w:rsidR="006917D9" w:rsidRPr="006917D9" w14:paraId="69BD497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6F1A6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Hrvatska u socijalističkoj Jugoslaviji i stvaranje samostalne hrvatske države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53FD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Hrvatska u socijalističkoj Jugoslaviji</w:t>
            </w:r>
          </w:p>
          <w:p w14:paraId="48326C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Kriza konfederacije i samoupravljanja</w:t>
            </w:r>
          </w:p>
          <w:p w14:paraId="5169FA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Domovinski rat i stvaranje samostalne hrvatske države</w:t>
            </w:r>
          </w:p>
        </w:tc>
      </w:tr>
      <w:tr w:rsidR="006917D9" w:rsidRPr="006917D9" w14:paraId="0484DCC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B9139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1066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drugom razredu polaznik će u tri skupa ishoda učenja: </w:t>
            </w:r>
            <w:r w:rsidRPr="006917D9">
              <w:rPr>
                <w:rFonts w:ascii="Minion Pro" w:eastAsia="Times New Roman" w:hAnsi="Minion Pro" w:cs="Times New Roman"/>
                <w:i/>
                <w:iCs/>
                <w:color w:val="231F20"/>
                <w:sz w:val="16"/>
                <w:szCs w:val="16"/>
                <w:bdr w:val="none" w:sz="0" w:space="0" w:color="auto" w:frame="1"/>
                <w:lang w:eastAsia="hr-HR"/>
              </w:rPr>
              <w:t>Temelji modernog svijeta (od 1350. do 1750. g.), Doba građanskih revolucija (od 1750. do 1914. g.) i Dvadeseto stoljeće </w:t>
            </w:r>
            <w:r w:rsidRPr="006917D9">
              <w:rPr>
                <w:rFonts w:ascii="Times New Roman" w:eastAsia="Times New Roman" w:hAnsi="Times New Roman" w:cs="Times New Roman"/>
                <w:color w:val="231F20"/>
                <w:sz w:val="20"/>
                <w:szCs w:val="20"/>
                <w:lang w:eastAsia="hr-HR"/>
              </w:rPr>
              <w:t>razumjeti napredak znanosti, tehnologije i gospodarstva, kao i društvena i politička zbivanja te sazrijevanje različitih institucija, ideja i stilova, u Europi, svijetu i Hrvatskoj u vrijeme širenja prekomorske trgovine.</w:t>
            </w:r>
          </w:p>
          <w:p w14:paraId="53D098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Polaznik će razumjeti tri međusobno povezana povijesna procesa u Europi, svijetu i Hrvatskoj: znanstvenu i industrijsku revoluciju, građanske revolucije i uspostavu europske dominacije u svijetu te znanstveni, tehnološki i kulturni napredak čovječanstva, kao i ratne sukobe u 20. stoljeću u svijetu, Europi i Hrvatskoj.</w:t>
            </w:r>
          </w:p>
        </w:tc>
      </w:tr>
      <w:tr w:rsidR="006917D9" w:rsidRPr="006917D9" w14:paraId="3CF2FF9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79D1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D40B4E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3CAD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8D65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(vođeni/tematski usmjereni razgovor, debata, interpretacija povijesnih tekstova, analiza problemskih situacija, izlaganje, dijalog, nastavničko izlaganje), demonstracijske metode (igranja uloga), dokumentacijske metode (rad s udžbenikom, rad s pomoćnom literaturom, rad s posebno pripremljenim materijalima i rad s videomaterijalima i flilmovima), operativne metode (grafički i pisani radovi, izradba plakata, mapa i vizualnih prikaza, intervju).</w:t>
            </w:r>
          </w:p>
          <w:p w14:paraId="23D4CC8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35B85FD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278D52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91C4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6E63C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činjenično znanje, konceptualno znanje, proceduralno znanje i metakognitivno znanje.</w:t>
            </w:r>
          </w:p>
          <w:p w14:paraId="1AF7760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rad u skupini (eseji, referati, prezentacija, plakat, mapa, vizualni prikazi, igranje uloga).</w:t>
            </w:r>
          </w:p>
        </w:tc>
      </w:tr>
      <w:tr w:rsidR="006917D9" w:rsidRPr="006917D9" w14:paraId="3A29B9D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4DE8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5180F4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B039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557D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70DE7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B86B1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951B6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ECDA2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KATOLIČKI VJERONAUK</w:t>
      </w:r>
    </w:p>
    <w:tbl>
      <w:tblPr>
        <w:tblW w:w="9773" w:type="dxa"/>
        <w:tblCellMar>
          <w:left w:w="0" w:type="dxa"/>
          <w:right w:w="0" w:type="dxa"/>
        </w:tblCellMar>
        <w:tblLook w:val="04A0" w:firstRow="1" w:lastRow="0" w:firstColumn="1" w:lastColumn="0" w:noHBand="0" w:noVBand="1"/>
      </w:tblPr>
      <w:tblGrid>
        <w:gridCol w:w="1531"/>
        <w:gridCol w:w="8242"/>
      </w:tblGrid>
      <w:tr w:rsidR="006917D9" w:rsidRPr="006917D9" w14:paraId="6616865F" w14:textId="77777777" w:rsidTr="00096465">
        <w:tc>
          <w:tcPr>
            <w:tcW w:w="13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DBAE4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A56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omogućiti i posredovati polaznicima stjecanje znanja, vještina i sposobnosti iz područja vjerskog odgoja i obrazovanja</w:t>
            </w:r>
          </w:p>
          <w:p w14:paraId="7E9646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osobito se usredotočiti na značenje kršćanske vjere za cjeloviti rast i razvoj polaznika</w:t>
            </w:r>
          </w:p>
        </w:tc>
      </w:tr>
      <w:tr w:rsidR="006917D9" w:rsidRPr="006917D9" w14:paraId="69C5E98A"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2DDF0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1D4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Katolički vjeronauk u srednjoj školi po svojoj naravi i zadaći teži cjelovitu odgoju, obrazovanju i promicanju ljudske osobe kao pojedinca i člana društvene zajednice. U okviru srednjoškolskog obrazovanja osobito pridonosi ostvarivanju odgojno-obrazovnih ciljeva iz društveno-humanističkog područja te potiče njihovo religiozno i socijalno sazrijevanje. Polaznicima omogućuje i pomaže da objektivno i sustavno, u povezanosti s vlastitim pitanjima i suvremenim životnim iskustvom, na osobnoj i zajedničkoj razini, upoznaju i dožive katoličku vjeru, da steknu znanje i razumijevanje njezinih temelja, njezina odnosa prema drugim religijama i svjetonazorima, njezina povijesnog hoda i utjecaja na ljudsko društvo.</w:t>
            </w:r>
          </w:p>
          <w:p w14:paraId="6FCB6A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xml:space="preserve">Pomaže im da prepoznaju njezin doprinos općeprihvaćenim ljudskim vrjednotama, da uočavaju i znaju obrazložiti njezine specifičnosti te da dijalogom s vjerskim sadržajima, vrjednotama i </w:t>
            </w:r>
            <w:r w:rsidRPr="006917D9">
              <w:rPr>
                <w:rFonts w:ascii="Times New Roman" w:eastAsia="Times New Roman" w:hAnsi="Times New Roman" w:cs="Times New Roman"/>
                <w:color w:val="231F20"/>
                <w:sz w:val="20"/>
                <w:szCs w:val="20"/>
                <w:lang w:eastAsia="hr-HR"/>
              </w:rPr>
              <w:lastRenderedPageBreak/>
              <w:t>stavovima i sami postanu humanije osobe. Vjeronauk im, u međupredmetnoj korelaciji sa sadržajima i ciljevima drugih nastavnih predmeta, želi pružiti cjelovitu sliku o njima samima i svijetu u kojemu žive, otvarajući osobito pitanja smisla života koja tek na obzorju transcendencije i govora o Bogu nalaze svoj cjelovit odgovor. U tu svrhu školski se vjeronauk, poštujući odgojno-obrazovnu vlastitost i ciljeve pluralne i demokratske škole, sustavno uobličuje u školski kurikulum, kao i drugi nastavni predmeti, čuvajući, dakako, svoju vjersku, odgojnu i obrazovnu posebnost.</w:t>
            </w:r>
          </w:p>
        </w:tc>
      </w:tr>
    </w:tbl>
    <w:p w14:paraId="689D51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64DDF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4718C06"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331587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KATOLIČKI VJERONAUK</w:t>
      </w:r>
    </w:p>
    <w:p w14:paraId="5BFBA0E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CEEB8D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967C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EE582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Religioznost i put religija</w:t>
            </w:r>
          </w:p>
          <w:p w14:paraId="69B82E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navesti temeljna religiozna pitanja o svijetu i životu</w:t>
            </w:r>
          </w:p>
          <w:p w14:paraId="59E375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temeljna obilježja religioznosti</w:t>
            </w:r>
          </w:p>
          <w:p w14:paraId="0616AA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razlikovati prirodne i objavljene religije</w:t>
            </w:r>
          </w:p>
          <w:p w14:paraId="2E946F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analizirati odrednice velikih svjetskih religija i svjetonazora</w:t>
            </w:r>
          </w:p>
          <w:p w14:paraId="0F9526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usporediti monoteističke religije: židovstvo, kršćanstvo i islam</w:t>
            </w:r>
          </w:p>
          <w:p w14:paraId="6804A0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voditi dijalog o religioznim pitanjima uvažavajući različitost</w:t>
            </w:r>
          </w:p>
          <w:p w14:paraId="149BC43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Kršćanska objava i vjera</w:t>
            </w:r>
          </w:p>
          <w:p w14:paraId="36C2E6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ustanoviti izvore i povijesne etape kršćanske objave</w:t>
            </w:r>
          </w:p>
          <w:p w14:paraId="6E03D8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navesti bitne sadržaje kršćanske objave i načine njezina prenošenja</w:t>
            </w:r>
          </w:p>
          <w:p w14:paraId="2493D1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raščlaniti proces nastanka Biblije i njezinu strukturu</w:t>
            </w:r>
          </w:p>
          <w:p w14:paraId="55CAA3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otkriti temeljne poruke Svetog pisma i njegovo značenje za kršćanski život</w:t>
            </w:r>
          </w:p>
          <w:p w14:paraId="59F113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opisati Isusov povijesni lik i njegovo povijesnospasenjsko značenje kao Sina Božjega</w:t>
            </w:r>
          </w:p>
          <w:p w14:paraId="1082B6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protumačiti poruku i djelo Isusa Krista te njegovu prisutnost u životu Crkve danas</w:t>
            </w:r>
          </w:p>
          <w:p w14:paraId="019B7E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usporediti osobu Isusa Krista s utemeljiteljima drugih religija</w:t>
            </w:r>
          </w:p>
          <w:p w14:paraId="454392F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Kršćanska vjera u suvremenom svijetu</w:t>
            </w:r>
          </w:p>
          <w:p w14:paraId="4C6A87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vjernički i prirodoznanstveni pogled na stvarnost svijeta i čovjeka</w:t>
            </w:r>
          </w:p>
          <w:p w14:paraId="2DEA34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komplementarnost vjerničkog i znanstvenog pristupa stvarnosti</w:t>
            </w:r>
          </w:p>
        </w:tc>
      </w:tr>
      <w:tr w:rsidR="006917D9" w:rsidRPr="006917D9" w14:paraId="64B98C3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63C7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376EC8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44F8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ACC9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1D5DD5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D020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potrazi za smislom života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3F6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vrtlogu svijeta i života</w:t>
            </w:r>
          </w:p>
          <w:p w14:paraId="11B1FC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Upoznaj samoga sebe – vlastitosti ljudske osobe</w:t>
            </w:r>
          </w:p>
          <w:p w14:paraId="743B53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Smisao i besmisao života</w:t>
            </w:r>
          </w:p>
          <w:p w14:paraId="22F2F3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Kršćanska vjera kao odgovor smisla</w:t>
            </w:r>
          </w:p>
          <w:p w14:paraId="5D6E0C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Živjeti kao protagonist – životna uporišta</w:t>
            </w:r>
          </w:p>
        </w:tc>
      </w:tr>
      <w:tr w:rsidR="006917D9" w:rsidRPr="006917D9" w14:paraId="30426E6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98EE8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Čovjek – religiozno biće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48D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Vjera – iskonska ljudska potreba</w:t>
            </w:r>
          </w:p>
          <w:p w14:paraId="7BC4F2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je po naravi religiozan</w:t>
            </w:r>
          </w:p>
          <w:p w14:paraId="4D9F62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religije</w:t>
            </w:r>
          </w:p>
          <w:p w14:paraId="768C8F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Politeističke religije i religije koje ne poznaju pojam osobnog Boga ili božanstva</w:t>
            </w:r>
          </w:p>
          <w:p w14:paraId="095BB1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Monoteističke religije</w:t>
            </w:r>
          </w:p>
          <w:p w14:paraId="1DB7D3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Posebnost kršćanstva u odnosu na druge religije</w:t>
            </w:r>
          </w:p>
        </w:tc>
      </w:tr>
      <w:tr w:rsidR="006917D9" w:rsidRPr="006917D9" w14:paraId="7B5EDF1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92F5A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Kršćanska objava i Sveto pismo</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61D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Kršćanska objava i njezino prenošenje</w:t>
            </w:r>
          </w:p>
          <w:p w14:paraId="6E14BB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Biblija kao pisana Božja riječ i pristup Bibliji</w:t>
            </w:r>
          </w:p>
          <w:p w14:paraId="2C6C95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Biblijski govor o Bogu</w:t>
            </w:r>
          </w:p>
          <w:p w14:paraId="5CAD31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Biblija u životu kršćana</w:t>
            </w:r>
          </w:p>
        </w:tc>
      </w:tr>
      <w:tr w:rsidR="006917D9" w:rsidRPr="006917D9" w14:paraId="5A3E70B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2A16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Isus Krist – vrhunac objave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77B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Isus – povijesna osoba</w:t>
            </w:r>
          </w:p>
          <w:p w14:paraId="3ADBAB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Isusov lik</w:t>
            </w:r>
          </w:p>
          <w:p w14:paraId="184D80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Navještaj kraljevstva Božjega</w:t>
            </w:r>
          </w:p>
          <w:p w14:paraId="703CC0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Isusovo otkupiteljsko djelo</w:t>
            </w:r>
          </w:p>
          <w:p w14:paraId="65B4DE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Isus Krist – pravi Bog i pravi čovjek</w:t>
            </w:r>
          </w:p>
          <w:p w14:paraId="66CCCF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Zajedništvo s Kristom</w:t>
            </w:r>
          </w:p>
        </w:tc>
      </w:tr>
      <w:tr w:rsidR="006917D9" w:rsidRPr="006917D9" w14:paraId="15D341D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83BA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Tajna stvaranja – govor znanosti i govor vjere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587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Prirodoznanstvena tumačenja nastanka svijeta</w:t>
            </w:r>
          </w:p>
          <w:p w14:paraId="2E8C7E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Biblijsko-vjernički pristup stvaranju</w:t>
            </w:r>
          </w:p>
          <w:p w14:paraId="5EDE6B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 vjere i prirodnih znanosti</w:t>
            </w:r>
          </w:p>
        </w:tc>
      </w:tr>
      <w:tr w:rsidR="006917D9" w:rsidRPr="006917D9" w14:paraId="4894A03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9102A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0D4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Sukladno </w:t>
            </w:r>
            <w:r w:rsidRPr="006917D9">
              <w:rPr>
                <w:rFonts w:ascii="Minion Pro" w:eastAsia="Times New Roman" w:hAnsi="Minion Pro" w:cs="Times New Roman"/>
                <w:i/>
                <w:iCs/>
                <w:color w:val="231F20"/>
                <w:sz w:val="18"/>
                <w:szCs w:val="18"/>
                <w:bdr w:val="none" w:sz="0" w:space="0" w:color="auto" w:frame="1"/>
                <w:lang w:eastAsia="hr-HR"/>
              </w:rPr>
              <w:t>Ugovoru o katoličkom vjeronauku u javnim školama i vjerskom odgoju u predškolskim ustanovama </w:t>
            </w:r>
            <w:r w:rsidRPr="006917D9">
              <w:rPr>
                <w:rFonts w:ascii="Minion Pro" w:eastAsia="Times New Roman" w:hAnsi="Minion Pro" w:cs="Times New Roman"/>
                <w:color w:val="231F20"/>
                <w:lang w:eastAsia="hr-HR"/>
              </w:rPr>
              <w:t>iz 1999. godine, nastava katoličkog vjeronauka u načelu je planirana za dva školska sata tjedno (70 sati godišnje), ali trenutačno se u većini škola u Republici Hrvatskoj realizira unutar jednoga školskog sata tjedno (35 sati godišnje). Shodno tomu, nastavnik je slobodan unutar postojeće satnice prilagoditi nastavni plan i ponuđene teme u skladu s odgojno-obrazovnim potrebama polaznika, a vodeći računa o obrazovnim ishodima.</w:t>
            </w:r>
          </w:p>
        </w:tc>
      </w:tr>
      <w:tr w:rsidR="006917D9" w:rsidRPr="006917D9" w14:paraId="597962F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742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E2127D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D5C92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921AC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(vođeni/tematski usmjereni razgovor, debata, parlaonica, interpretacija književnih i biblijskih tekstova, analize problemskih situacija, rasprave), metoda demonstracije, metoda igranja uloga, metoda pisanja (asocijacija, osobnih iskustava, intervjua, eseja), metoda rada na tekstu, portfolio metoda, metoda praktičnih radova (izradba maketa, plakata), metoda usmenog izlaganja, metoda terenskog rada, audiovizualna metoda, meditativno-molitveni elementi.</w:t>
            </w:r>
          </w:p>
          <w:p w14:paraId="341A470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6F24496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013BE1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3710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4CDC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znanje, zalaganje, kultura međuosobne komunikacije, stvaralačko izražavanje.</w:t>
            </w:r>
          </w:p>
          <w:p w14:paraId="3D27EF4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 modeli).</w:t>
            </w:r>
          </w:p>
        </w:tc>
      </w:tr>
      <w:tr w:rsidR="006917D9" w:rsidRPr="006917D9" w14:paraId="123EC85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70CB9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E2C694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98170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76F1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8D029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4DDA9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6BC60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KATOLIČKI VJERONAUK</w:t>
      </w:r>
    </w:p>
    <w:p w14:paraId="73D5AA2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10C9BAE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CB9A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B640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Crkva u sadašnjosti i prošlosti</w:t>
            </w:r>
          </w:p>
          <w:p w14:paraId="3E5966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otkriti povijesne početke i strukturiranje Crkve</w:t>
            </w:r>
          </w:p>
          <w:p w14:paraId="06B8E7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važnost Crkve za kršćansku vjeru i život</w:t>
            </w:r>
          </w:p>
          <w:p w14:paraId="7E908B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3. razmotriti značenje Blažene Djevice Marije kao uzora vjere</w:t>
            </w:r>
          </w:p>
          <w:p w14:paraId="0A49D6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iskazati odnos sakramenata kršćanske inicijacije i pripadnosti Crkvi</w:t>
            </w:r>
          </w:p>
          <w:p w14:paraId="4DB83C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navesti temeljne odrednice susreta Crkve s antičkim svijetom</w:t>
            </w:r>
          </w:p>
          <w:p w14:paraId="2FF143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analizirati život i djelovanje Crkve u srednjem vijeku</w:t>
            </w:r>
          </w:p>
          <w:p w14:paraId="55BE60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opisati krize i obnove Crkve u novom vijeku</w:t>
            </w:r>
          </w:p>
          <w:p w14:paraId="038407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ustanoviti zadaće Crkve u suvremenom svijetu</w:t>
            </w:r>
          </w:p>
          <w:p w14:paraId="7B20EE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primijeniti načela ekumenizma</w:t>
            </w:r>
          </w:p>
          <w:p w14:paraId="397424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Kršćanska antropologija</w:t>
            </w:r>
          </w:p>
          <w:p w14:paraId="37A919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povezati obilježja zrele osobnosti i izbor životnih vrijednosti</w:t>
            </w:r>
          </w:p>
          <w:p w14:paraId="6D550B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kršćansko poimanje slobode</w:t>
            </w:r>
          </w:p>
          <w:p w14:paraId="72A3CB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usporediti općeljudske i kršćanske vrjednote</w:t>
            </w:r>
          </w:p>
        </w:tc>
      </w:tr>
      <w:tr w:rsidR="006917D9" w:rsidRPr="006917D9" w14:paraId="515E024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366D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45F85FE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B31E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5E39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5F5D6D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83470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Sloboda – izbor i odgovornost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7CC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Mladi čovjek u hodu prema slobodi i zrelosti</w:t>
            </w:r>
          </w:p>
          <w:p w14:paraId="2C7959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Ususret drugomu</w:t>
            </w:r>
          </w:p>
          <w:p w14:paraId="466B1A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potrazi za vrjednotama</w:t>
            </w:r>
          </w:p>
        </w:tc>
      </w:tr>
      <w:tr w:rsidR="006917D9" w:rsidRPr="006917D9" w14:paraId="790D8F4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0960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Život s Crkvom i u Crkvi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972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Ustanovljenje Crkve i pripadnost Crkvi</w:t>
            </w:r>
          </w:p>
          <w:p w14:paraId="5E4022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Sakramenti kršćanske inicijacije – darovi milosnoga života i zajedništva</w:t>
            </w:r>
          </w:p>
          <w:p w14:paraId="5D83B3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Službe i karizme u Crkvi – slobodno i radosno življenje Evanđelja</w:t>
            </w:r>
          </w:p>
          <w:p w14:paraId="2087CC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Jedna Crkva u mnoštvu crkava – prema punom zajedništvu</w:t>
            </w:r>
          </w:p>
          <w:p w14:paraId="14CC34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Marija – uzor vjere i majka Crkve</w:t>
            </w:r>
          </w:p>
        </w:tc>
      </w:tr>
      <w:tr w:rsidR="006917D9" w:rsidRPr="006917D9" w14:paraId="195A1CC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3DE2F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Zajednica koja oslobađa i služi – povijest Crkve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81D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Susret s antičkim svijetom – evanđeoska sloboda i mučeništvo</w:t>
            </w:r>
          </w:p>
          <w:p w14:paraId="18C066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Kršćanstvo na hrvatskome jezičnom prostoru u srednjem vijeku</w:t>
            </w:r>
          </w:p>
          <w:p w14:paraId="28358F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Crkva u srednjem vijeku – od duhovnog i kulturnog procvata do ratova i raskola</w:t>
            </w:r>
          </w:p>
          <w:p w14:paraId="29C892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Crkva kršćanskoga služenja siromašnima – dominikanci i franjevci (13. – 14. st.)</w:t>
            </w:r>
          </w:p>
          <w:p w14:paraId="0E9CFA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Crkva u doba humanizma – promicanje vjere, tradicije i kulture</w:t>
            </w:r>
          </w:p>
          <w:p w14:paraId="375243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Vrijeme dubokih podjela – reformacijska kriza i obnova Crkve</w:t>
            </w:r>
          </w:p>
          <w:p w14:paraId="6A0713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Crkva i moderno doba – duhovni, prosvjetni i kulturni preporod</w:t>
            </w:r>
          </w:p>
          <w:p w14:paraId="2C74D6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Crkva u suvremenom svijetu – služiteljica čovjeka i čovječanstva</w:t>
            </w:r>
          </w:p>
        </w:tc>
      </w:tr>
      <w:tr w:rsidR="006917D9" w:rsidRPr="006917D9" w14:paraId="7587B8F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ECCA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 crkvom na putu vjere i slobode – molitva, slavlje, svjedočenje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CE95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Molitva Crkve, osobna i zajednička molitva</w:t>
            </w:r>
          </w:p>
          <w:p w14:paraId="535610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Slaviti život u crkvenom zajedništvu i slavljima</w:t>
            </w:r>
          </w:p>
          <w:p w14:paraId="27BC15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Dobrovoljstvo kao oblik općeljudskog i kršćanskog služenja</w:t>
            </w:r>
          </w:p>
        </w:tc>
      </w:tr>
      <w:tr w:rsidR="006917D9" w:rsidRPr="006917D9" w14:paraId="1B7EECE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107C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4EC0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Sukladno </w:t>
            </w:r>
            <w:r w:rsidRPr="006917D9">
              <w:rPr>
                <w:rFonts w:ascii="Minion Pro" w:eastAsia="Times New Roman" w:hAnsi="Minion Pro" w:cs="Times New Roman"/>
                <w:i/>
                <w:iCs/>
                <w:color w:val="231F20"/>
                <w:sz w:val="18"/>
                <w:szCs w:val="18"/>
                <w:bdr w:val="none" w:sz="0" w:space="0" w:color="auto" w:frame="1"/>
                <w:lang w:eastAsia="hr-HR"/>
              </w:rPr>
              <w:t>Ugovoru o katoličkom vjeronauku u javnim školama i vjerskom odgoju u predškolskim ustanovama </w:t>
            </w:r>
            <w:r w:rsidRPr="006917D9">
              <w:rPr>
                <w:rFonts w:ascii="Minion Pro" w:eastAsia="Times New Roman" w:hAnsi="Minion Pro" w:cs="Times New Roman"/>
                <w:color w:val="231F20"/>
                <w:lang w:eastAsia="hr-HR"/>
              </w:rPr>
              <w:t>iz 1999. godine, nastava katoličkog vjeronauka u načelu je planirana za dva školska sata tjedno (70 sati godišnje), ali se trenutačno u većini škola u Republici Hrvatskoj realizira unutar jednoga školskog sata tjedno (35 sati godišnje). Shodno tomu, nastavnik je slobodan unutar postojeće satnice prilagoditi nastavni plan i ponuđene teme u skladu s odgojno-obrazovnim potrebama polaznika, a vodeći računa o obrazovnim ishodima.</w:t>
            </w:r>
          </w:p>
        </w:tc>
      </w:tr>
      <w:tr w:rsidR="006917D9" w:rsidRPr="006917D9" w14:paraId="6ADD92A1"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53548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523E14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F2C7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A96F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 xml:space="preserve">metoda razgovora (vođeni/tematski usmjereni razgovor, debata, parlaonica, interpretacija književnih i biblijskih tekstova, analize problemskih situacija, rasprave), metoda demonstracije, metoda igranja uloga, metoda pisanja </w:t>
            </w:r>
            <w:r w:rsidRPr="006917D9">
              <w:rPr>
                <w:rFonts w:ascii="Times New Roman" w:eastAsia="Times New Roman" w:hAnsi="Times New Roman" w:cs="Times New Roman"/>
                <w:color w:val="231F20"/>
                <w:sz w:val="20"/>
                <w:szCs w:val="20"/>
                <w:lang w:eastAsia="hr-HR"/>
              </w:rPr>
              <w:lastRenderedPageBreak/>
              <w:t>(asocijacija, osobnih iskustava, intervjua, eseja), metoda rada na tekstu, portfolio metoda, metoda praktičnih radova (izradba maketa, plakata), metoda usmenog izlaganja, metoda terenskog rada, audiovizualna metoda, meditativno-molitveni elementi.</w:t>
            </w:r>
          </w:p>
          <w:p w14:paraId="452D8C1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7F6447D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7282DE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8593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8B4A2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znanje, zalaganje, kultura međuosobne komunikacije, stvaralačko izražavanje.</w:t>
            </w:r>
          </w:p>
          <w:p w14:paraId="29A8433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 modeli).</w:t>
            </w:r>
          </w:p>
        </w:tc>
      </w:tr>
      <w:tr w:rsidR="006917D9" w:rsidRPr="006917D9" w14:paraId="7AAC5EF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75362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19FF89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C35AC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7D8D3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11058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B21EC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F8229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KATOLIČKI VJERONAUK</w:t>
      </w:r>
    </w:p>
    <w:p w14:paraId="6F7E0BB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911D57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4D9A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6FAC7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Kršćanska antropologija</w:t>
            </w:r>
          </w:p>
          <w:p w14:paraId="153863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ustanoviti posljedice različitih poimanja čovjeka za konkretni život</w:t>
            </w:r>
          </w:p>
          <w:p w14:paraId="2F5361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otkriti temelje ljudskog dostojanstva u čovjekovoj stvorenosti na sliku Božju</w:t>
            </w:r>
          </w:p>
          <w:p w14:paraId="2CD2F3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prepoznati u Isusu Kristu ideal ostvarenog čovještva</w:t>
            </w:r>
          </w:p>
          <w:p w14:paraId="33D2AC0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Kršćansko razumijevanje morala</w:t>
            </w:r>
          </w:p>
          <w:p w14:paraId="341EE1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značenje savjesti kao kriterija razlučivanja dobra i zla</w:t>
            </w:r>
          </w:p>
          <w:p w14:paraId="1FD05F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razmotriti odnos vjere i morala u Svetom pismu</w:t>
            </w:r>
          </w:p>
          <w:p w14:paraId="17DA91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ustanoviti odnos evanđeoskog zakona ljubavi i kršćanskog djelovanja</w:t>
            </w:r>
          </w:p>
          <w:p w14:paraId="371140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povezati vjeru i ljubav prema Bogu s njihovim konkretnim izrazima</w:t>
            </w:r>
          </w:p>
          <w:p w14:paraId="2BF0C4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navesti odrednice kršćanskog poimanja obitelji</w:t>
            </w:r>
          </w:p>
          <w:p w14:paraId="4EA017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protumačiti kršćanski stav prema životu i njegovoj zaštiti</w:t>
            </w:r>
          </w:p>
          <w:p w14:paraId="6EAE8A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uspostaviti odnos između spoznaje Boga kao istine i života u istini</w:t>
            </w:r>
          </w:p>
        </w:tc>
      </w:tr>
      <w:tr w:rsidR="006917D9" w:rsidRPr="006917D9" w14:paraId="0C44AC07"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3805D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553E97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882E8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DF4C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2E9B8C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30EB3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Kršćansko poimanje čovjeka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BE3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kao stvorenje i slika Božja</w:t>
            </w:r>
          </w:p>
          <w:p w14:paraId="3D0E26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Isusov put kao paradigma kršćaninova puta</w:t>
            </w:r>
          </w:p>
        </w:tc>
      </w:tr>
      <w:tr w:rsidR="006917D9" w:rsidRPr="006917D9" w14:paraId="1732176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3788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Čovjek – moralno biće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478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 polazište etičkog razmišljanja</w:t>
            </w:r>
          </w:p>
          <w:p w14:paraId="1652AC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Kriteriji dobra i zla</w:t>
            </w:r>
          </w:p>
          <w:p w14:paraId="7CC055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 vjere i morala</w:t>
            </w:r>
          </w:p>
          <w:p w14:paraId="79A701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Savjest – norma etičkog djelovanja</w:t>
            </w:r>
          </w:p>
          <w:p w14:paraId="170433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Savjest pred zakonom i suvremenim etičkim pitanjima</w:t>
            </w:r>
          </w:p>
        </w:tc>
      </w:tr>
      <w:tr w:rsidR="006917D9" w:rsidRPr="006917D9" w14:paraId="71B47F5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9786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Ljubav prema Bogu i bližnjemu – temelji kršćanske moralnosti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4BFB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Bog – temelj kršćanske moralnosti</w:t>
            </w:r>
          </w:p>
          <w:p w14:paraId="7AFD3F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Objavljeni moralni zakon – temeljni zakon</w:t>
            </w:r>
          </w:p>
          <w:p w14:paraId="606FCE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Znakovi ljubavi prema Bogu</w:t>
            </w:r>
          </w:p>
          <w:p w14:paraId="3C5D0E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Zlo i grijeh – prijestup istinske ljubavi prema Bogu i bližnjemu</w:t>
            </w:r>
          </w:p>
          <w:p w14:paraId="58F2B2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Evanđeoski zakon ljubavi</w:t>
            </w:r>
          </w:p>
        </w:tc>
      </w:tr>
      <w:tr w:rsidR="006917D9" w:rsidRPr="006917D9" w14:paraId="1726927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5910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»Muško i žensko stvori ih«</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19BF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 žena i muškarac</w:t>
            </w:r>
          </w:p>
          <w:p w14:paraId="0DDD9B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Obitelj u Božjem naumu</w:t>
            </w:r>
          </w:p>
          <w:p w14:paraId="09AB7E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Ženidba – sakrament bračne ljubavi i zajedništva</w:t>
            </w:r>
          </w:p>
          <w:p w14:paraId="13113B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Roditelji i obitelj – odgovorno roditeljstvo</w:t>
            </w:r>
          </w:p>
        </w:tc>
      </w:tr>
      <w:tr w:rsidR="006917D9" w:rsidRPr="006917D9" w14:paraId="120760F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CD13C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Dostojanstvo ljudskoga života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C96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Svetost i dostojanstvo ljudskoga života</w:t>
            </w:r>
          </w:p>
          <w:p w14:paraId="69A6AB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Životom obdareni i u život pozvani</w:t>
            </w:r>
          </w:p>
          <w:p w14:paraId="3A02C9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Čuvanje cjelovitosti i dostojanstva ljudske osobe – izazovi znanosti</w:t>
            </w:r>
          </w:p>
          <w:p w14:paraId="1801A4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Dostojanstvo osobe pred stvarnošću patnje, bolesti i smrti</w:t>
            </w:r>
          </w:p>
        </w:tc>
      </w:tr>
      <w:tr w:rsidR="006917D9" w:rsidRPr="006917D9" w14:paraId="3FC321D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F367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Živjeti u istini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79A4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Hoditi u istini</w:t>
            </w:r>
          </w:p>
          <w:p w14:paraId="3DB765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»Istina će vas osloboditi»</w:t>
            </w:r>
          </w:p>
        </w:tc>
      </w:tr>
      <w:tr w:rsidR="006917D9" w:rsidRPr="006917D9" w14:paraId="32A7D50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6FA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874D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Sukladno </w:t>
            </w:r>
            <w:r w:rsidRPr="006917D9">
              <w:rPr>
                <w:rFonts w:ascii="Minion Pro" w:eastAsia="Times New Roman" w:hAnsi="Minion Pro" w:cs="Times New Roman"/>
                <w:i/>
                <w:iCs/>
                <w:color w:val="231F20"/>
                <w:sz w:val="18"/>
                <w:szCs w:val="18"/>
                <w:bdr w:val="none" w:sz="0" w:space="0" w:color="auto" w:frame="1"/>
                <w:lang w:eastAsia="hr-HR"/>
              </w:rPr>
              <w:t>Ugovoru o katoličkom vjeronauku u javnim školama i vjerskom odgoju u predškolskim ustanovama </w:t>
            </w:r>
            <w:r w:rsidRPr="006917D9">
              <w:rPr>
                <w:rFonts w:ascii="Minion Pro" w:eastAsia="Times New Roman" w:hAnsi="Minion Pro" w:cs="Times New Roman"/>
                <w:color w:val="231F20"/>
                <w:lang w:eastAsia="hr-HR"/>
              </w:rPr>
              <w:t>iz 1999. godine, nastava katoličkog vjeronauka u načelu je planirana za dva školska sata tjedno (70 sati godišnje), ali se trenutačno u većini škola u Republici Hrvatskoj realizira unutar jednoga školskog sata tjedno (35 sati godišnje). Shodno tomu, nastavnik je slobodan unutar postojeće satnice prilagoditi nastavni plan i ponuđene teme u skladu s odgojno-obrazovnim potrebama polaznika, a vodeći računa o obrazovnim ishodima.</w:t>
            </w:r>
          </w:p>
        </w:tc>
      </w:tr>
      <w:tr w:rsidR="006917D9" w:rsidRPr="006917D9" w14:paraId="096FB7C3"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3E4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14C540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977C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5C3A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(vođeni/tematski usmjereni razgovor, debata, parlaonica, interpretacija književnih i biblijskih tekstova, analize problemskih situacija, rasprave), metoda demonstracije, metoda igranja uloga, metoda pisanja (asocijacija, osobnih iskustava, intervjua, eseja), metoda rada na tekstu, portfolio metoda, metoda praktičnih radova (izradba maketa, plakata), metoda usmenog izlaganja, metoda terenskog rada, audiovizualna metoda, meditativno-molitveni elementi.</w:t>
            </w:r>
          </w:p>
          <w:p w14:paraId="124F786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0DCB74C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70271C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F966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7A112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znanje, zalaganje, kultura međuosobne komunikacije, stvaralačko izražavanje.</w:t>
            </w:r>
          </w:p>
          <w:p w14:paraId="77F0413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 modeli).</w:t>
            </w:r>
          </w:p>
        </w:tc>
      </w:tr>
      <w:tr w:rsidR="006917D9" w:rsidRPr="006917D9" w14:paraId="20F55B9E"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301B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2DFAA2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86E3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978E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598F86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22842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D8A5E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KATOLIČKI VJERONAUK</w:t>
      </w:r>
    </w:p>
    <w:p w14:paraId="1055EA1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47B0EEC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27AC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CF8E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Kršćanska vjera u suvremenom svijetu</w:t>
            </w:r>
          </w:p>
          <w:p w14:paraId="0D54F9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prepoznati promjene odnosa prema religiji i kršćanstvu u suvremenom svijetu</w:t>
            </w:r>
          </w:p>
          <w:p w14:paraId="0FE43B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2. razlučiti obilježja zrele i prosvijećene od fanatične i manipulativne religioznosti</w:t>
            </w:r>
          </w:p>
          <w:p w14:paraId="41C0D4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ustanoviti specifične razlike između kršćanstva i drugih religija</w:t>
            </w:r>
          </w:p>
          <w:p w14:paraId="1D9492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primijeniti Kristov put osmišljavanja i prevladavanja patnje na događaje u osobnom životu i svijetu</w:t>
            </w:r>
          </w:p>
          <w:p w14:paraId="67C9E7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otkriti mogućnosti suradnje i specifičnog doprinosa kršćanske vjere rješavanju globalnih problema: ekologije, mira u svijetu, etičkih i bioetičkih pitanja</w:t>
            </w:r>
          </w:p>
        </w:tc>
      </w:tr>
      <w:tr w:rsidR="006917D9" w:rsidRPr="006917D9" w14:paraId="1F15220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43B93"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E71F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Kršćanska objava i vjera</w:t>
            </w:r>
          </w:p>
          <w:p w14:paraId="18D6B2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odrednice kršćanske vjere u Kristovo uskrsnuće, život vječni i eshatološko dovršenje</w:t>
            </w:r>
          </w:p>
          <w:p w14:paraId="7F77765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Kršćansko razumijevanje morala</w:t>
            </w:r>
          </w:p>
          <w:p w14:paraId="250438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izložiti temeljne odrednice kršćanskog pogleda na ljudski rad</w:t>
            </w:r>
          </w:p>
          <w:p w14:paraId="2DE757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doprinos kršćanske vjere zalaganju za mir u svijetu</w:t>
            </w:r>
          </w:p>
        </w:tc>
      </w:tr>
      <w:tr w:rsidR="006917D9" w:rsidRPr="006917D9" w14:paraId="75A67C4A"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7D79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30BE33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FB2B2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B446C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D1CAF9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185AD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Suvremeni čovjek pred pitanjem Boga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0F9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Poteškoće suvremenog čovjeka s Bogom – izazov nevjere</w:t>
            </w:r>
          </w:p>
          <w:p w14:paraId="2A58A9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Suvremena religioznost i njezina pitanja</w:t>
            </w:r>
          </w:p>
          <w:p w14:paraId="2670A8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Traganje za iskustvom svetoga i »nova religioznost«</w:t>
            </w:r>
          </w:p>
          <w:p w14:paraId="4B0F8C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Pitanje Boga pred iskustvom patnje i zla u svijetu</w:t>
            </w:r>
          </w:p>
          <w:p w14:paraId="2E7D04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Dokazi o Božjoj opstojnosti</w:t>
            </w:r>
          </w:p>
        </w:tc>
      </w:tr>
      <w:tr w:rsidR="006917D9" w:rsidRPr="006917D9" w14:paraId="7741E55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87EA0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Biblijska slika i iskustvo Boga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8CE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Bog u svjedočanstvu vjere Starog zavjeta</w:t>
            </w:r>
          </w:p>
          <w:p w14:paraId="4D926F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Bog u svjedočanstvu vjere Novog zavjeta</w:t>
            </w:r>
          </w:p>
          <w:p w14:paraId="05C3EA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Kršćansko iskustvo Božje prisutnosti u skrivenosti</w:t>
            </w:r>
          </w:p>
          <w:p w14:paraId="480FFB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Sakramentalno iskustvo milosrdnog Boga</w:t>
            </w:r>
          </w:p>
          <w:p w14:paraId="2830E8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Bog u iskustvu kršćanskih svetaca i svjedoka vjere</w:t>
            </w:r>
          </w:p>
        </w:tc>
      </w:tr>
      <w:tr w:rsidR="006917D9" w:rsidRPr="006917D9" w14:paraId="5960E45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7955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Ljudski rad i stvaralaštvo</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A06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sustvaratelj</w:t>
            </w:r>
          </w:p>
          <w:p w14:paraId="21D81D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Kršćanski pogled na rad</w:t>
            </w:r>
          </w:p>
          <w:p w14:paraId="7AF7C3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Opće dobro, pravda i solidarnost</w:t>
            </w:r>
          </w:p>
          <w:p w14:paraId="0E205C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poslovanja</w:t>
            </w:r>
          </w:p>
          <w:p w14:paraId="0A7C30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Kršćansko zauzimanje za mir</w:t>
            </w:r>
          </w:p>
        </w:tc>
      </w:tr>
      <w:tr w:rsidR="006917D9" w:rsidRPr="006917D9" w14:paraId="62A8C57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42B5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Izazovi znanstveno-tehničkog napretka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F13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Budućnost i moć znanja</w:t>
            </w:r>
          </w:p>
          <w:p w14:paraId="7CCC3F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Informatizacija i globalizacija</w:t>
            </w:r>
          </w:p>
          <w:p w14:paraId="42BA05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Znanost u službi poboljšanja života</w:t>
            </w:r>
          </w:p>
          <w:p w14:paraId="7577BC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Briga za okoliš</w:t>
            </w:r>
          </w:p>
          <w:p w14:paraId="0D9686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Zajedništvom do napretka</w:t>
            </w:r>
          </w:p>
        </w:tc>
      </w:tr>
      <w:tr w:rsidR="006917D9" w:rsidRPr="006917D9" w14:paraId="30E758F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ACA1B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Kršćanska nada u budućnost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43B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Svjetovna očekivanja budućnosti</w:t>
            </w:r>
          </w:p>
          <w:p w14:paraId="2F331C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Eshatološki i apokaliptički tekstovi u Bibliji</w:t>
            </w:r>
          </w:p>
          <w:p w14:paraId="56DDA4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pred pitanjem svršetka</w:t>
            </w:r>
          </w:p>
          <w:p w14:paraId="0FEA77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Kršćanska nada u dovršenje: novo stvorenje, uskrsnuće i život vječni</w:t>
            </w:r>
          </w:p>
        </w:tc>
      </w:tr>
      <w:tr w:rsidR="006917D9" w:rsidRPr="006917D9" w14:paraId="7F9AA27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4CCAA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666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Sukladno </w:t>
            </w:r>
            <w:r w:rsidRPr="006917D9">
              <w:rPr>
                <w:rFonts w:ascii="Minion Pro" w:eastAsia="Times New Roman" w:hAnsi="Minion Pro" w:cs="Times New Roman"/>
                <w:i/>
                <w:iCs/>
                <w:color w:val="231F20"/>
                <w:sz w:val="18"/>
                <w:szCs w:val="18"/>
                <w:bdr w:val="none" w:sz="0" w:space="0" w:color="auto" w:frame="1"/>
                <w:lang w:eastAsia="hr-HR"/>
              </w:rPr>
              <w:t>Ugovoru o katoličkom vjeronauku u javnim školama i vjerskom odgoju u predškolskim ustanovama </w:t>
            </w:r>
            <w:r w:rsidRPr="006917D9">
              <w:rPr>
                <w:rFonts w:ascii="Minion Pro" w:eastAsia="Times New Roman" w:hAnsi="Minion Pro" w:cs="Times New Roman"/>
                <w:color w:val="231F20"/>
                <w:lang w:eastAsia="hr-HR"/>
              </w:rPr>
              <w:t xml:space="preserve">iz 1999. godine, nastava katoličkog vjeronauka u načelu je planirana za dva školska sata tjedno (70 sati godišnje), ali se trenutačno u većini škola u Republici Hrvatskoj realizira unutar jednoga školskog sata tjedno (35 sati godišnje). Shodno tomu, nastavnik je slobodan unutar postojeće satnice prilagoditi nastavni plan i ponuđene </w:t>
            </w:r>
            <w:r w:rsidRPr="006917D9">
              <w:rPr>
                <w:rFonts w:ascii="Minion Pro" w:eastAsia="Times New Roman" w:hAnsi="Minion Pro" w:cs="Times New Roman"/>
                <w:color w:val="231F20"/>
                <w:lang w:eastAsia="hr-HR"/>
              </w:rPr>
              <w:lastRenderedPageBreak/>
              <w:t>teme u skladu s odgojno-obrazovnim potrebama polaznika, a vodeći računa o obrazovnim ishodima.</w:t>
            </w:r>
          </w:p>
        </w:tc>
      </w:tr>
      <w:tr w:rsidR="006917D9" w:rsidRPr="006917D9" w14:paraId="4281952B"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7B9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4CD11C8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47C9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6BC0B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(vođeni/tematski usmjereni razgovor, debata, parlaonica, interpretacija književnih i biblijskih tekstova, analize problemskih situacija, rasprave), metoda demonstracije, metoda igranja uloga, metoda pisanja (asocijacija, osobnih iskustava, intervjua, eseja), metoda rada na tekstu, portfolio metoda, metoda praktičnih radova (izradba maketa, plakata), metoda usmenog izlaganja, metoda terenskog rada, audiovizualna metoda, meditativno-molitveni elementi.</w:t>
            </w:r>
          </w:p>
          <w:p w14:paraId="66CDC20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7E98F3E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1CEC579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40A24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EC7A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znanje, zalaganje, kultura međuosobne komunikacije, stvaralačko izražavanje.</w:t>
            </w:r>
          </w:p>
          <w:p w14:paraId="7D5E122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 modeli).</w:t>
            </w:r>
          </w:p>
        </w:tc>
      </w:tr>
      <w:tr w:rsidR="006917D9" w:rsidRPr="006917D9" w14:paraId="7465C09A"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E9E0E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E8613A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9AC71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55E0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8ADD6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01723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2BDF2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ETIKA</w:t>
      </w:r>
    </w:p>
    <w:tbl>
      <w:tblPr>
        <w:tblW w:w="10640" w:type="dxa"/>
        <w:tblCellMar>
          <w:left w:w="0" w:type="dxa"/>
          <w:right w:w="0" w:type="dxa"/>
        </w:tblCellMar>
        <w:tblLook w:val="04A0" w:firstRow="1" w:lastRow="0" w:firstColumn="1" w:lastColumn="0" w:noHBand="0" w:noVBand="1"/>
      </w:tblPr>
      <w:tblGrid>
        <w:gridCol w:w="1352"/>
        <w:gridCol w:w="9288"/>
      </w:tblGrid>
      <w:tr w:rsidR="006917D9" w:rsidRPr="006917D9" w14:paraId="10215D12" w14:textId="77777777" w:rsidTr="006917D9">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B1F5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EC9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stjecati teorijsko znanje iz vrijednosnog normativnog područja koje se odnosi na međuljudske odnose i komunikaciju</w:t>
            </w:r>
          </w:p>
          <w:p w14:paraId="42A35C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razvijati svijest o moralnoj odgovornosti prema sebi i uzajamnosti prema zajednici</w:t>
            </w:r>
          </w:p>
        </w:tc>
      </w:tr>
      <w:tr w:rsidR="006917D9" w:rsidRPr="006917D9" w14:paraId="21F7BAFF" w14:textId="77777777" w:rsidTr="006917D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FC2D9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DE0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je u srednjoj školi predmetno područje koje se bavi filozofijom morala kao dijela filozofije koje razmatra odnos dobra i zla, te načela ispravnog djelovanja. U okviru filozofije etika je sistematizirana kao praktična disciplina koja se bavi ljudskim djelovanjem unutar neke socijalne skupine prema kriterijima moralne ispravnosti. U tom smislu etika je temeljna disciplina iz koje je moguće izvesti različite primijenjene etike kao što su individualna etika, socijalna etika, te različite etike specifičnih područja poput bioetike, profesionalnih etika i sl. Etika kao disciplina crpi svoja uporišta i iz drugih filozofskih disciplina poput filozofske antropologije, političke, pravne i socijalne filozofije. Unutar interdisciplinarnog pristupa etika također uključuje spoznaje znanstvenih disciplina, primjerice, psihologije, sociologije, socijalne i razvojne psihologije te općih teorija kulture. Unutar interdisciplinarne suradnje nužno je uključiti filozofiju, bez koje nije moguće utemeljeno i bez proizvoljnosti raspravljati o ključnim životnim i odgojnim temama.</w:t>
            </w:r>
          </w:p>
          <w:p w14:paraId="7D4D8F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smisao poduke u ovom području razvijanje je kompetencije moralne prosudbe te usvajanje obrazaca moralnog ponašanja; pritom je bitno polaznike uvesti u situacije koje uključuju moralne konflikte za koje nemaju gotove odgovore i do kojih trebaju doći razložnim sučeljavanjem različitih stajališta. Smisao moralnog razvoja jest intuitivno i impulzivno rješavanje problema zamijeniti racionalnom i logičnom argumentacijom.</w:t>
            </w:r>
          </w:p>
          <w:p w14:paraId="237A32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Moralne prosudbe zahtijevaju sposobnost percipiranja realiteta, procjenu vlastitog iskustva, sposobnost razumijevanja stajališta drugih i sposobnost apstraktnog mišljenja. To znači da nije dovoljno znati pravila, nego i kako ih primijeniti u određenim situacijama.</w:t>
            </w:r>
          </w:p>
        </w:tc>
      </w:tr>
    </w:tbl>
    <w:p w14:paraId="37CD84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25E47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5F75282"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0C2516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lastRenderedPageBreak/>
        <w:t>Naziv nastavnog predmeta: ETIKA</w:t>
      </w:r>
    </w:p>
    <w:p w14:paraId="05E3AF5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6F17F04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A2A7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C08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Moralno iskustvo – predrefleksivna svijest</w:t>
            </w:r>
          </w:p>
          <w:p w14:paraId="166449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osnovne etičke pojmove</w:t>
            </w:r>
          </w:p>
          <w:p w14:paraId="205AEE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ispitati različite perspektive samospoznaje</w:t>
            </w:r>
          </w:p>
          <w:p w14:paraId="5B71CF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analizirati konstitutivne pojmove mitsko-religijskih izvora etike</w:t>
            </w:r>
          </w:p>
          <w:p w14:paraId="383651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preispitati moralne temelje i poruke mitsko- religijskih izvora i učenja</w:t>
            </w:r>
          </w:p>
          <w:p w14:paraId="16DE1C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identificirati granične situacije</w:t>
            </w:r>
          </w:p>
          <w:p w14:paraId="620222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procijeniti različita moralna načela djelovanja</w:t>
            </w:r>
          </w:p>
          <w:p w14:paraId="06FB3B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suprotstaviti razloge moralnih sukoba analizom konfliktnih situacija</w:t>
            </w:r>
          </w:p>
        </w:tc>
      </w:tr>
      <w:tr w:rsidR="006917D9" w:rsidRPr="006917D9" w14:paraId="5FC7B031"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9895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6FEC5F9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BF27D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68F78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2660ECA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B04A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potrazi za identitetom</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8D95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Različite perspektive samospoznaje</w:t>
            </w:r>
          </w:p>
          <w:p w14:paraId="27A51A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Uloge, uzori, idoli</w:t>
            </w:r>
          </w:p>
          <w:p w14:paraId="040747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Osjećanje, htijenje, mišljenje</w:t>
            </w:r>
          </w:p>
        </w:tc>
      </w:tr>
      <w:tr w:rsidR="006917D9" w:rsidRPr="006917D9" w14:paraId="7587B8E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64A52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Prepreke u potrazi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0B0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Granične situacije</w:t>
            </w:r>
          </w:p>
          <w:p w14:paraId="18115E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Borba sa zlom ili s moći</w:t>
            </w:r>
          </w:p>
          <w:p w14:paraId="6D7326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Žudnja za znanjem ili izazov želje za moći</w:t>
            </w:r>
          </w:p>
        </w:tc>
      </w:tr>
      <w:tr w:rsidR="006917D9" w:rsidRPr="006917D9" w14:paraId="5AA25FA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CD839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Orijentacija i zamke na putu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EBD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Životni izbor</w:t>
            </w:r>
          </w:p>
          <w:p w14:paraId="6F0182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Zloporaba moći</w:t>
            </w:r>
          </w:p>
          <w:p w14:paraId="27F770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Ispravnost/neispravnost individualnog puta</w:t>
            </w:r>
          </w:p>
        </w:tc>
      </w:tr>
      <w:tr w:rsidR="006917D9" w:rsidRPr="006917D9" w14:paraId="76ED47E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3D062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Ciljevi: lažni, prividni, istinski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2CB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Potraga za nedostižnim</w:t>
            </w:r>
          </w:p>
          <w:p w14:paraId="43D7A8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Logika srca i logika uma</w:t>
            </w:r>
          </w:p>
          <w:p w14:paraId="436AE5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Transcendiranje realiteta kao put do vrednota</w:t>
            </w:r>
          </w:p>
        </w:tc>
      </w:tr>
      <w:tr w:rsidR="006917D9" w:rsidRPr="006917D9" w14:paraId="342408B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CF23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Odgovornost za sebe i druge – moralna dimenzija života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15EF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Savjest</w:t>
            </w:r>
          </w:p>
          <w:p w14:paraId="6C8BCC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Moralni razvitak kroz konfliktne situacije</w:t>
            </w:r>
          </w:p>
          <w:p w14:paraId="4A443E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Moralnost kao uzajamnost odnosa s drugima</w:t>
            </w:r>
          </w:p>
          <w:p w14:paraId="371177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kao svijest o moralu</w:t>
            </w:r>
          </w:p>
        </w:tc>
      </w:tr>
      <w:tr w:rsidR="006917D9" w:rsidRPr="006917D9" w14:paraId="0BB48F97"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FC3B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258F325D"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8F53F3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6387E78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(vođeni/tematski usmjereni razgovor, debata, parlaonica, interpretacija tekstova, analize problemskih situacija, rasprave), metoda demonstracije, metoda igranja uloga, metoda pisanja (asocijacija, osobnih iskustava, intervjua, eseja), metoda rada na tekstu, portfolio metoda, metoda praktičnih radova, metoda usmenog izlaganja, audiovizualna metoda.</w:t>
            </w:r>
          </w:p>
          <w:p w14:paraId="6FC9A36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w:t>
            </w:r>
          </w:p>
        </w:tc>
      </w:tr>
      <w:tr w:rsidR="006917D9" w:rsidRPr="006917D9" w14:paraId="5423FEDE"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8BE23F"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7330C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Napomena: </w:t>
            </w:r>
            <w:r w:rsidRPr="006917D9">
              <w:rPr>
                <w:rFonts w:ascii="Minion Pro" w:eastAsia="Times New Roman" w:hAnsi="Minion Pro" w:cs="Times New Roman"/>
                <w:color w:val="231F20"/>
                <w:lang w:eastAsia="hr-HR"/>
              </w:rPr>
              <w:t>Izbor metoda i oblika rada za svaki nastavni sat određuje nastavnik prema nastavnim sadržajima, osobitosti polaznika te materijalnim i drugim uvjetima.</w:t>
            </w:r>
          </w:p>
        </w:tc>
      </w:tr>
      <w:tr w:rsidR="006917D9" w:rsidRPr="006917D9" w14:paraId="0EF63E8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F55A4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95F2A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sadržaja, primjena sadržaja, suradnja u nastavi.</w:t>
            </w:r>
          </w:p>
          <w:p w14:paraId="718B7AE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w:t>
            </w:r>
          </w:p>
        </w:tc>
      </w:tr>
      <w:tr w:rsidR="006917D9" w:rsidRPr="006917D9" w14:paraId="3F418737"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CA198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Literatura</w:t>
            </w:r>
          </w:p>
        </w:tc>
      </w:tr>
      <w:tr w:rsidR="006917D9" w:rsidRPr="006917D9" w14:paraId="684A74C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D0D8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D48B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B7000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2C14D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CC12F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ETIKA</w:t>
      </w:r>
    </w:p>
    <w:p w14:paraId="0A5AE2E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42C8C65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BF007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1EBE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Etika socijalnog života</w:t>
            </w:r>
          </w:p>
          <w:p w14:paraId="18442E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važnost individualne slobode u ljudskome društvu</w:t>
            </w:r>
          </w:p>
          <w:p w14:paraId="0AAD2B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identificirati temeljne vrijednosti ljudskog zajedništva</w:t>
            </w:r>
          </w:p>
          <w:p w14:paraId="30601B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izdvojiti razloge konflikata u društvu i mogućnosti kompromisa</w:t>
            </w:r>
          </w:p>
          <w:p w14:paraId="720F9A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otkriti temeljne vrijednosti antičke političke filozofije</w:t>
            </w:r>
          </w:p>
          <w:p w14:paraId="5B9478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ispitati pretpostavke novovjekovnih političkih i socijalnih filozofija</w:t>
            </w:r>
          </w:p>
          <w:p w14:paraId="69E73E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preispitati smisao pojmova ljudskog dostojanstva, ljudskih prava, slobode, jednakosti, socijalne pravednosti i tolerancije u modernoj demokraciji</w:t>
            </w:r>
          </w:p>
          <w:p w14:paraId="675855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procijeniti fenomene suvremenog društva, razvoja znanosti i tehnologije, konzumerizma i zloporabe medija</w:t>
            </w:r>
          </w:p>
        </w:tc>
      </w:tr>
      <w:tr w:rsidR="006917D9" w:rsidRPr="006917D9" w14:paraId="50D22EF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EB2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4404981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5FCA6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414F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270C17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AFD0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Individualna sloboda i odgovornost prema zajednici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9AD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Višedimenzionalnost pojma slobode: sloboda individualnog izbora, slobodna volja, sloboda djelovanja</w:t>
            </w:r>
          </w:p>
          <w:p w14:paraId="0BD40F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Individualne slobode i djelovanje u odnosu prema drugima: odgovornost i uzajamnost</w:t>
            </w:r>
          </w:p>
          <w:p w14:paraId="616472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Uspješnost ili neuspješnost partnerstva s drugima</w:t>
            </w:r>
          </w:p>
          <w:p w14:paraId="658D5F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Sukob između potrebe za vlastitim ispunjenjem i ispunjenjem socijalnih zahtijeva (egoizam i altruizam, težnja za srećom i moralna odgovornost)</w:t>
            </w:r>
          </w:p>
          <w:p w14:paraId="7B959E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Rješavanje individualnih sukoba s drugima: strpljivost, suosjećanje, obazrivost, tolerancija.</w:t>
            </w:r>
          </w:p>
          <w:p w14:paraId="35E979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Različitost interesa ili sukobi interesa u društvu? Imperativ mirnog rješavanja sukoba</w:t>
            </w:r>
          </w:p>
          <w:p w14:paraId="58E43F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Temelji kulturnog pluralizma</w:t>
            </w:r>
          </w:p>
          <w:p w14:paraId="47617F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Feministički pokret i ravnopravnost žena</w:t>
            </w:r>
          </w:p>
        </w:tc>
      </w:tr>
      <w:tr w:rsidR="006917D9" w:rsidRPr="006917D9" w14:paraId="55EB3A3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A3AC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Najviše vrijednosti socijalnog i političkog života (antičko i moderno razdoblje)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DFA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Platonova utopija pravednosti</w:t>
            </w:r>
          </w:p>
          <w:p w14:paraId="37421E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Temelji Aristotelove teorije djelovanja.</w:t>
            </w:r>
          </w:p>
          <w:p w14:paraId="7E8647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Politička filozofija kao jedinstvo etike i politike</w:t>
            </w:r>
          </w:p>
          <w:p w14:paraId="0061E3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Ćudoređe kao temelj zajedništva.</w:t>
            </w:r>
          </w:p>
          <w:p w14:paraId="465B84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Etičke krjeposti i načelo sredine</w:t>
            </w:r>
          </w:p>
          <w:p w14:paraId="3FF350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pravednosti (komutativna i distributivna)</w:t>
            </w:r>
          </w:p>
          <w:p w14:paraId="746A6B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Novovjekovne utopije, borba protiv privatnog vlasništva (T. More)</w:t>
            </w:r>
          </w:p>
          <w:p w14:paraId="31AC68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Kontraktualistički modeli države (T. Hobbes, J. J. Rousseau)</w:t>
            </w:r>
          </w:p>
          <w:p w14:paraId="3E338D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Klasični utilitarizam i principi utilitarizma (J. S. Mill, J. Bentham)</w:t>
            </w:r>
          </w:p>
          <w:p w14:paraId="5AC4EB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Opće dobro kao zbroj pojedinačnih interesa.</w:t>
            </w:r>
          </w:p>
          <w:p w14:paraId="4F7B5A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Račun užitka.</w:t>
            </w:r>
          </w:p>
          <w:p w14:paraId="4A5439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Hedonizam i pravednost</w:t>
            </w:r>
          </w:p>
          <w:p w14:paraId="1C37A2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ljudskog dostojanstva</w:t>
            </w:r>
          </w:p>
          <w:p w14:paraId="1D6429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Ljudska prava i njihovo podrijetlo</w:t>
            </w:r>
          </w:p>
          <w:p w14:paraId="26A4A6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Pravo i pravednost, legalnost i moralnost (J. Locke, I. Kant)</w:t>
            </w:r>
          </w:p>
          <w:p w14:paraId="158978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socijalne pravednosti;razlike među ljudima i problem jednakosti ljudi (K. Marx, J. Rawls)</w:t>
            </w:r>
          </w:p>
        </w:tc>
      </w:tr>
      <w:tr w:rsidR="006917D9" w:rsidRPr="006917D9" w14:paraId="3668D07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262F1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Izazovi suvremenog društva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98C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Ambivalentnost razvoja znanosti i tehnologije</w:t>
            </w:r>
          </w:p>
          <w:p w14:paraId="5DACC5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Imperativ beskonačnog napretka</w:t>
            </w:r>
          </w:p>
          <w:p w14:paraId="48218F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Tehnologija i znanost u službi moći</w:t>
            </w:r>
          </w:p>
          <w:p w14:paraId="4A9480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Konzumerizam kao stil života</w:t>
            </w:r>
          </w:p>
          <w:p w14:paraId="3E1F3B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Veliki ekonomski i politički sustavi i (ne)mogućnost njihove kontrole</w:t>
            </w:r>
          </w:p>
          <w:p w14:paraId="4F2E18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Uloga medija u svakodnevnom životu i mogućnost njihove zloporabe</w:t>
            </w:r>
          </w:p>
        </w:tc>
      </w:tr>
      <w:tr w:rsidR="006917D9" w:rsidRPr="006917D9" w14:paraId="77849DF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135A8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4C480E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D247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C95F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(vođeni/tematski usmjereni razgovor, debata, parlaonica, interpretacija tekstova, analize problemskih situacija, rasprave), metoda demonstracije, metoda igranja uloga, metoda pisanja (asocijacija, osobnih iskustava, intervjua, eseja), metoda rada na tekstu, portfolio metoda, metoda praktičnih radova, metoda usmenog izlaganja, audiovizualna metoda.</w:t>
            </w:r>
          </w:p>
          <w:p w14:paraId="50F1E91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w:t>
            </w:r>
          </w:p>
          <w:p w14:paraId="6B86FDD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680786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915A6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62E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sadržaja, primjena sadržaja, suradnja u nastavi.</w:t>
            </w:r>
          </w:p>
          <w:p w14:paraId="4F7BABF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w:t>
            </w:r>
          </w:p>
        </w:tc>
      </w:tr>
      <w:tr w:rsidR="006917D9" w:rsidRPr="006917D9" w14:paraId="694EFE60"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7A2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8D7F93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194C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3538F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08042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37267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6E758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ETIKA</w:t>
      </w:r>
    </w:p>
    <w:p w14:paraId="3449615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40276A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829E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BB6C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Primijenjena etika</w:t>
            </w:r>
          </w:p>
          <w:p w14:paraId="39004E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identificirati izabrane pojmove iz područja primijenjene etike</w:t>
            </w:r>
          </w:p>
          <w:p w14:paraId="5BD467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preispitati različita shvaćanja odnosa čovjeka i prirode</w:t>
            </w:r>
          </w:p>
          <w:p w14:paraId="7E8EAA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razlikovati različite ekološke teorije</w:t>
            </w:r>
          </w:p>
          <w:p w14:paraId="4226A4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procijeniti smisao i granice znanstveno-tehnološkog razvoja</w:t>
            </w:r>
          </w:p>
          <w:p w14:paraId="5F8B66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analizirati smisao etičkih kodeksa i zakletvi</w:t>
            </w:r>
          </w:p>
          <w:p w14:paraId="01F521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izdvojiti karakteristične probleme medicinske bioetike</w:t>
            </w:r>
          </w:p>
        </w:tc>
      </w:tr>
      <w:tr w:rsidR="006917D9" w:rsidRPr="006917D9" w14:paraId="3EDAB55F"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8E803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22D377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CD81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AB281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314E87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4E26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Čovjek, priroda, etika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5DBE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i priroda</w:t>
            </w:r>
          </w:p>
          <w:p w14:paraId="187008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i predmet bioetike</w:t>
            </w:r>
          </w:p>
          <w:p w14:paraId="1CFEB1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Antropocentrizam, patocentrizam, biocentrizam, holizam</w:t>
            </w:r>
          </w:p>
          <w:p w14:paraId="71EF5F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i životinjski svijet</w:t>
            </w:r>
          </w:p>
          <w:p w14:paraId="071D1E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Čovjek i svijet biljaka</w:t>
            </w:r>
          </w:p>
        </w:tc>
      </w:tr>
      <w:tr w:rsidR="006917D9" w:rsidRPr="006917D9" w14:paraId="768816C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666A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Kvaliteta života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E18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Opstanak i preživljavanje</w:t>
            </w:r>
          </w:p>
          <w:p w14:paraId="493BD7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Poboljšanje kvalitete života</w:t>
            </w:r>
          </w:p>
          <w:p w14:paraId="17CEE0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Održivi razvoj</w:t>
            </w:r>
          </w:p>
        </w:tc>
      </w:tr>
      <w:tr w:rsidR="006917D9" w:rsidRPr="006917D9" w14:paraId="7402802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DE763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Smisao i granice tehnološkog razvoja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9A5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Odgovornost u tehnološkoj civilizaciji</w:t>
            </w:r>
          </w:p>
          <w:p w14:paraId="020A55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Tehnološka izvedivost i etička dopustivost</w:t>
            </w:r>
          </w:p>
          <w:p w14:paraId="616ED5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odgovornosti kao etika tehnološke civilizacije</w:t>
            </w:r>
          </w:p>
        </w:tc>
      </w:tr>
      <w:tr w:rsidR="006917D9" w:rsidRPr="006917D9" w14:paraId="1440EB7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B161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Ekologija i zaštita okoliša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A18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Ekološki pokret i ekološka etika</w:t>
            </w:r>
          </w:p>
          <w:p w14:paraId="49E5C0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Ekološka odgovornost</w:t>
            </w:r>
          </w:p>
          <w:p w14:paraId="0E28BD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Ekosustavi</w:t>
            </w:r>
          </w:p>
          <w:p w14:paraId="4C05C4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Ekološka svijest i osobna angažiranost</w:t>
            </w:r>
          </w:p>
        </w:tc>
      </w:tr>
      <w:tr w:rsidR="006917D9" w:rsidRPr="006917D9" w14:paraId="4B399D5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716A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Bioetika i biologijske znanosti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4C71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Evolucionizam, darvinizam, kreacionizam</w:t>
            </w:r>
          </w:p>
          <w:p w14:paraId="13AD6E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Eugenika</w:t>
            </w:r>
          </w:p>
          <w:p w14:paraId="7F85CD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Genetika i biotehnologija</w:t>
            </w:r>
          </w:p>
        </w:tc>
      </w:tr>
      <w:tr w:rsidR="006917D9" w:rsidRPr="006917D9" w14:paraId="50579C4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50A7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Medicinska bioetika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F29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humanih reproduktivnih tehnologija</w:t>
            </w:r>
          </w:p>
          <w:p w14:paraId="5A59D6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Pobačaj</w:t>
            </w:r>
          </w:p>
          <w:p w14:paraId="437EC6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transplantacije organa i trgovina organima</w:t>
            </w:r>
          </w:p>
          <w:p w14:paraId="717FB8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umiranja i smrti</w:t>
            </w:r>
          </w:p>
          <w:p w14:paraId="4BDBF5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Eutanazija</w:t>
            </w:r>
          </w:p>
        </w:tc>
      </w:tr>
      <w:tr w:rsidR="006917D9" w:rsidRPr="006917D9" w14:paraId="10ECDA2E"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13067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67ABB0A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AD85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AACA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(vođeni/tematski usmjereni razgovor, debata, parlaonica, interpretacija tekstova, analize problemskih situacija, rasprave), metoda demonstracije, metoda igranja uloga, metoda pisanja (asocijacija, osobnih iskustava, intervjua, eseja), metoda rada na tekstu, portfolio metoda, metoda praktičnih radova, metoda usmenog izlaganja, audiovizualna metoda.</w:t>
            </w:r>
          </w:p>
          <w:p w14:paraId="024EE9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w:t>
            </w:r>
          </w:p>
          <w:p w14:paraId="286FE4D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AA642A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3DFC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C1C6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sadržaja, primjena sadržaja, suradnja u nastavi.</w:t>
            </w:r>
          </w:p>
          <w:p w14:paraId="566B3A3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w:t>
            </w:r>
          </w:p>
        </w:tc>
      </w:tr>
      <w:tr w:rsidR="006917D9" w:rsidRPr="006917D9" w14:paraId="4DF6BAF6"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57CA4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AE171C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F54A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10142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55D600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DE434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6BC1C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ETIKA</w:t>
      </w:r>
    </w:p>
    <w:p w14:paraId="798D127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1EF96F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B113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A1241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Etika kao filozofija morala</w:t>
            </w:r>
          </w:p>
          <w:p w14:paraId="6BF2FC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ispitati odnos morala i etike</w:t>
            </w:r>
          </w:p>
          <w:p w14:paraId="63D041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analizirati moral kao predrefleksivno iskustvo</w:t>
            </w:r>
          </w:p>
          <w:p w14:paraId="477E40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razlučiti pojmove morala i ćudoređa</w:t>
            </w:r>
          </w:p>
          <w:p w14:paraId="516AE3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procijeniti idealni zahtjev važenja morala</w:t>
            </w:r>
          </w:p>
          <w:p w14:paraId="0CAB22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5. raščlaniti strukturu etike</w:t>
            </w:r>
          </w:p>
          <w:p w14:paraId="1C577D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izdvojiti osnovne etičke pojmove</w:t>
            </w:r>
          </w:p>
          <w:p w14:paraId="636C66D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Etička argumentacija i etičke teorije</w:t>
            </w:r>
          </w:p>
          <w:p w14:paraId="50B27C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filozofske pristupe utemeljenju etike</w:t>
            </w:r>
          </w:p>
          <w:p w14:paraId="6A6F98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razlučiti strategije opravdanja važenja etike</w:t>
            </w:r>
          </w:p>
          <w:p w14:paraId="562A9E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preispitati filozofsko-antropološko utemeljenje etike</w:t>
            </w:r>
          </w:p>
          <w:p w14:paraId="3C03B6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suprotstaviti različite etičke argumentacije</w:t>
            </w:r>
          </w:p>
          <w:p w14:paraId="758ECA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analizirati etičke tekstove</w:t>
            </w:r>
          </w:p>
        </w:tc>
      </w:tr>
      <w:tr w:rsidR="006917D9" w:rsidRPr="006917D9" w14:paraId="0A689FB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7E46A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4CB1678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C387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36A05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2C28A0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D2B3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Moral i etika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CFA4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Moral kao predmet i sadržaj etike</w:t>
            </w:r>
          </w:p>
          <w:p w14:paraId="47F666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Moral kao predrefleksivno iskustvo</w:t>
            </w:r>
          </w:p>
          <w:p w14:paraId="52D545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Moral i ćudoređe</w:t>
            </w:r>
          </w:p>
          <w:p w14:paraId="5AE6FD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Idealan zahtjev važenja morala, moral kao trebanje</w:t>
            </w:r>
          </w:p>
          <w:p w14:paraId="6A8DFC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kao filozofija morala</w:t>
            </w:r>
          </w:p>
          <w:p w14:paraId="642DF6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Struktura etike:normativna, deskriptivna i metaetika</w:t>
            </w:r>
          </w:p>
          <w:p w14:paraId="52611D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Temeljni etički pojmovi</w:t>
            </w:r>
          </w:p>
        </w:tc>
      </w:tr>
      <w:tr w:rsidR="006917D9" w:rsidRPr="006917D9" w14:paraId="379B7ED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3564D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Različiti filozofski pristupi utemeljenju etike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963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Razdioba etičkih teorija</w:t>
            </w:r>
          </w:p>
          <w:p w14:paraId="411E84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Etika pravila i etika dobrog života</w:t>
            </w:r>
          </w:p>
          <w:p w14:paraId="4ACE0A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Aristotelovo utemeljenje etike vrline</w:t>
            </w:r>
          </w:p>
          <w:p w14:paraId="5D840E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Kantova deontološka etika</w:t>
            </w:r>
          </w:p>
          <w:p w14:paraId="2E2126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Utilitaristička etika (Bentham, Mill)</w:t>
            </w:r>
          </w:p>
          <w:p w14:paraId="48E0E8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Nietzscheova kritika morala, etički nihilizam</w:t>
            </w:r>
          </w:p>
          <w:p w14:paraId="774988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Habermasova etika diskursa</w:t>
            </w:r>
          </w:p>
          <w:p w14:paraId="5AFF29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Kontraktualistička etika (Hobbes, Rousseau, Rawls)</w:t>
            </w:r>
          </w:p>
          <w:p w14:paraId="09E3FA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Metaetička, logičko-jezična analiza etičkih iskaza</w:t>
            </w:r>
          </w:p>
          <w:p w14:paraId="0A15C4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Relativističko osporavanje etike (kulturni relativizam)</w:t>
            </w:r>
          </w:p>
          <w:p w14:paraId="002503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Metafizičko opravdanje etike (teološka etika)</w:t>
            </w:r>
          </w:p>
          <w:p w14:paraId="271427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Tradicijsko i religiozno opravdanje etike (običajnost i ćudoređe)</w:t>
            </w:r>
          </w:p>
          <w:p w14:paraId="4B37D2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Filozofsko-antropološko opravdanje/osporavanje etike izvedeno iz biti čovjeka</w:t>
            </w:r>
          </w:p>
        </w:tc>
      </w:tr>
      <w:tr w:rsidR="006917D9" w:rsidRPr="006917D9" w14:paraId="419D06BB"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EA9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64FACEE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81DF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21AA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(vođeni/tematski usmjereni razgovor, debata, parlaonica, interpretacija tekstova, analize problemskih situacija, rasprave), metoda demonstracije, metoda igranja uloga, metoda pisanja (asocijacija, osobnih iskustava, intervjua, eseja), metoda rada na tekstu, portfolio metoda, metoda praktičnih radova, metoda usmenog izlaganja, audiovizualna metoda.</w:t>
            </w:r>
          </w:p>
          <w:p w14:paraId="1B05E3B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w:t>
            </w:r>
          </w:p>
          <w:p w14:paraId="4BFDDC5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368A53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E0FA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09B22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sadržaja, primjena sadržaja, suradnja u nastavi.</w:t>
            </w:r>
          </w:p>
          <w:p w14:paraId="7D04276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individualni rad i rad u skupini (eseji, referati, projekt, prezentacija, istraživanje, plakat, poster).</w:t>
            </w:r>
          </w:p>
        </w:tc>
      </w:tr>
      <w:tr w:rsidR="006917D9" w:rsidRPr="006917D9" w14:paraId="1186A94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5E53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4FDDF43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9A54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72E0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0EE15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8C377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GEOGRAFIJA</w:t>
      </w:r>
    </w:p>
    <w:tbl>
      <w:tblPr>
        <w:tblW w:w="9773" w:type="dxa"/>
        <w:tblCellMar>
          <w:left w:w="0" w:type="dxa"/>
          <w:right w:w="0" w:type="dxa"/>
        </w:tblCellMar>
        <w:tblLook w:val="04A0" w:firstRow="1" w:lastRow="0" w:firstColumn="1" w:lastColumn="0" w:noHBand="0" w:noVBand="1"/>
      </w:tblPr>
      <w:tblGrid>
        <w:gridCol w:w="1531"/>
        <w:gridCol w:w="8242"/>
      </w:tblGrid>
      <w:tr w:rsidR="006917D9" w:rsidRPr="006917D9" w14:paraId="5970A2D7" w14:textId="77777777" w:rsidTr="00096465">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3072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665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temeljna znanja, vještine i kompetencije polaznika u području geografije</w:t>
            </w:r>
          </w:p>
          <w:p w14:paraId="2D2402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osposobiti polaznike prije svega za zanimanja u strukovnim područjima strojarstvo, brodogradnja i metalurgija</w:t>
            </w:r>
          </w:p>
        </w:tc>
      </w:tr>
      <w:tr w:rsidR="006917D9" w:rsidRPr="006917D9" w14:paraId="11D8DB5B"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3E95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AD9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Nastavni predmet geografija ciljevima i obrazovnim ishodima pridonosi ostvarenju općih ciljeva odgoja i obrazovanja u Hrvatskoj, a posebice općim ciljevima prirodoslovnog i društveno-humanističkog područja kao i temeljnim vrijednostima navedenim u Nacionalnom okvirnom kurikulumu. Primjenom načela aktualizacije i korelacije geografija ostvaruje posebnu ulogu u povezivanju društvenog i humanističkog područja, čime pridonosi korelaciji i integraciji nastavnih sadržaja, a time i koherentnosti poučavanja u ovim dvama područjima odgoja i obrazovanja.</w:t>
            </w:r>
          </w:p>
          <w:p w14:paraId="4027FD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Budući da geografija primarno proučava prirodno-geografske i društveno-geografske elemente, procese i sustave, u različitim prostornim okvirima, od lokalnog preko regionalnog i nacionalnog do globalnog, geografsko obrazovanje omogućuje polaznicima razumijevanje svijeta u kojem žive, razumijevanje prostornih odnosa i organizacije prostora, prakticiranje načela održivog razvoja te razvija vještine važne za svakodnevni život. Geografska znanja i vještine primarno omogućuju razvoj prirodoslovne kompetencije i opće kulture (kulturna svijest i izražavanje), a participiraju u razvoju svih ostalih temeljnih kompetencija, posebice u razvoju kompetencije komuniciranje na materinskom i stranom jeziku, matematičke kompetencije i primjeni informacijsko-komunikacijske tehnologije.</w:t>
            </w:r>
          </w:p>
          <w:p w14:paraId="593CF0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sustavu znanosti geografija je polje u području interdisciplinarnih znanosti i podijeljena je na četiri grane: fizičku, društvenu, regionalnu i primijenjenu geografiju. Nastavni sadržaji koji će se poučavati u prvoj i drugoj godini za zanimanje strojarski računalni tehničar znanstveno su utemeljeni, prilagođeni dobi polaznika i strukturirani po načelu od bližeg prema daljnjem.</w:t>
            </w:r>
          </w:p>
        </w:tc>
      </w:tr>
    </w:tbl>
    <w:p w14:paraId="4763F6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0ED6D78"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0F8D91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GEOGRAFIJA</w:t>
      </w:r>
    </w:p>
    <w:p w14:paraId="4524ECB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D11959D"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3499453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7009BE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Geografski pristup</w:t>
            </w:r>
          </w:p>
          <w:p w14:paraId="6D68E5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izreći definiciju geografije i discipline specifične za zanimanje</w:t>
            </w:r>
          </w:p>
          <w:p w14:paraId="6C2E97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razvoj geografije</w:t>
            </w:r>
          </w:p>
          <w:p w14:paraId="5276AA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razlikovati grane i discipline geografije prema objektu istraživanja pojedinih disciplina</w:t>
            </w:r>
          </w:p>
          <w:p w14:paraId="2D6DF4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obrazložiti položaj geografije u sustavu znanosti i sustavu odgoja i obrazovanja</w:t>
            </w:r>
          </w:p>
          <w:p w14:paraId="6E58F6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navesti dokaze o važnosti geografije u obrazovanju i svakodnevnom životu osobe</w:t>
            </w:r>
          </w:p>
          <w:p w14:paraId="65F053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analizirati doprinos znanstvenih spoznaja geografije unaprjeđenju kvalitete života, razvoju društva i gospodarstva</w:t>
            </w:r>
          </w:p>
          <w:p w14:paraId="4FC72A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obrazložiti ulogu geografije u prostornom i regionalnom planiranju i upravljanju prostorom prema konceptu održivog razvoja</w:t>
            </w:r>
          </w:p>
          <w:p w14:paraId="26C2E11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Zemlja u Sunčevu sustavu i svemiru</w:t>
            </w:r>
          </w:p>
          <w:p w14:paraId="1D41A2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postanak svemira</w:t>
            </w:r>
          </w:p>
          <w:p w14:paraId="7A1105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svemirska tijela</w:t>
            </w:r>
          </w:p>
          <w:p w14:paraId="7A0CA8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objasniti strukturu i odnose u Sunčevu sustavu</w:t>
            </w:r>
          </w:p>
          <w:p w14:paraId="52A884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opisati postanak, oblik i dimenzije Zemlje</w:t>
            </w:r>
          </w:p>
          <w:p w14:paraId="25F69C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objasniti uzroke i posljedice osnovnih gibanja Zemlje</w:t>
            </w:r>
          </w:p>
          <w:p w14:paraId="00DB77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protumačiti utjecaj gibanja Zemlje na ljude i ljudske djelatnosti</w:t>
            </w:r>
          </w:p>
          <w:p w14:paraId="7E91F53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Orijentacija i geografske karte</w:t>
            </w:r>
          </w:p>
          <w:p w14:paraId="4079CF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primijeniti osnovne kartografske pojmove u interpretaciji geografskih karata</w:t>
            </w:r>
          </w:p>
          <w:p w14:paraId="1C0BB2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usporediti vrste i uporabu geografskih karata</w:t>
            </w:r>
          </w:p>
          <w:p w14:paraId="07D91F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rabiti planove naselja, topografske karte, kompas i GPS za kretanje u prostoru</w:t>
            </w:r>
          </w:p>
          <w:p w14:paraId="2FA6B8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objasniti primjenu suvremenih tehničkih sredstava za orijentaciju</w:t>
            </w:r>
          </w:p>
          <w:p w14:paraId="29F528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predočiti prostorne pojave i procese na temelju samostalno prikupljenih podataka koristeći se skicama, dijagramima, tablicama, tematskim kartama</w:t>
            </w:r>
          </w:p>
        </w:tc>
      </w:tr>
      <w:tr w:rsidR="006917D9" w:rsidRPr="006917D9" w14:paraId="6F33B136"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A58C23"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FE0E5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Prirodno-geografski procesi i organizacija prostora</w:t>
            </w:r>
          </w:p>
          <w:p w14:paraId="687890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izdvojiti posebnosti među elementima prirodne osnove na lokalnoj, regionalnoj, nacionalnoj i kontinentalnoj razini i na slijepoj karti imenovati primjere</w:t>
            </w:r>
          </w:p>
          <w:p w14:paraId="7456B0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prirodno-geografske procese na lokalnoj, regionalnoj, nacionalnoj i kontinentalnoj razini</w:t>
            </w:r>
          </w:p>
          <w:p w14:paraId="3CCD77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prepoznati interakcije među prirodnim pojavama pozivajući se na osnovne principe prirodnih znanosti i koristiti znanstveno nazivlje</w:t>
            </w:r>
          </w:p>
          <w:p w14:paraId="317C53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objasniti utjecaj prirodno-geografskih faktora na organizaciju prostora</w:t>
            </w:r>
          </w:p>
          <w:p w14:paraId="099BEC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predstaviti rezultate samostalnog istraživanja stanja okoliša (zraka, vode obližnjega vodenog toka, tla)</w:t>
            </w:r>
          </w:p>
          <w:p w14:paraId="3DCA01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navesti primjere mogućeg povećanja zaštićenih područja u Hrvatskoj i svijetu</w:t>
            </w:r>
          </w:p>
          <w:p w14:paraId="09B292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navesti primjere racionalnog korištenja tla, pitke vode i drugih prirodnih bogatstava</w:t>
            </w:r>
          </w:p>
          <w:p w14:paraId="22B75B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objasniti koncept održivog razvoja i nužnost pravedne raspodjele prirodnih i stečenih dobara</w:t>
            </w:r>
          </w:p>
        </w:tc>
      </w:tr>
      <w:tr w:rsidR="006917D9" w:rsidRPr="006917D9" w14:paraId="175B0DE4"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2491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720E25D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30941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DC29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44EF31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DA76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Geografski pristup</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9C0A9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Podjela i razvoj geografije u Hrvatskoj i svijetu</w:t>
            </w:r>
          </w:p>
        </w:tc>
      </w:tr>
      <w:tr w:rsidR="006917D9" w:rsidRPr="006917D9" w14:paraId="20F530B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1521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Zemlja u Sunčevu sustavu i svemiru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47ED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Svemir – postanak i struktura</w:t>
            </w:r>
          </w:p>
          <w:p w14:paraId="0267FA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Sunčev sustav</w:t>
            </w:r>
          </w:p>
          <w:p w14:paraId="6A0370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Gibanja Zemlje</w:t>
            </w:r>
          </w:p>
        </w:tc>
      </w:tr>
      <w:tr w:rsidR="006917D9" w:rsidRPr="006917D9" w14:paraId="5A4C404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AF6E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Orijentacija i geografske karte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BF09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Orijentacija u prostoru i određivanje položaja na Zemlji</w:t>
            </w:r>
          </w:p>
          <w:p w14:paraId="08EECB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Predočavanje prostornih pojava i procesa na geografskim kartama</w:t>
            </w:r>
          </w:p>
          <w:p w14:paraId="4BEEE9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tablica, dijagrama i tematskih karata</w:t>
            </w:r>
          </w:p>
          <w:p w14:paraId="279355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Geografski informacijski sustavi</w:t>
            </w:r>
          </w:p>
        </w:tc>
      </w:tr>
      <w:tr w:rsidR="006917D9" w:rsidRPr="006917D9" w14:paraId="032A555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A7B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Prirodno-</w:t>
            </w:r>
          </w:p>
          <w:p w14:paraId="566CB3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-geografski procesi i organizacija prostora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C63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i oblici reljefa na Zemlji</w:t>
            </w:r>
          </w:p>
          <w:p w14:paraId="5ECA8C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Geološka prošlost Zemlje</w:t>
            </w:r>
          </w:p>
          <w:p w14:paraId="1B7D9B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Zonalna građa Zemlje i sastav litosfere</w:t>
            </w:r>
          </w:p>
          <w:p w14:paraId="3CCD72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Globalna tektonika ploča</w:t>
            </w:r>
          </w:p>
          <w:p w14:paraId="30B5A4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Endogeni procesi i oblici reljefa</w:t>
            </w:r>
          </w:p>
          <w:p w14:paraId="437599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Egzogeni procesi i oblici reljefa</w:t>
            </w:r>
          </w:p>
          <w:p w14:paraId="119532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Vrijeme i klima te promjene klime</w:t>
            </w:r>
          </w:p>
          <w:p w14:paraId="23AD08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Klasifikacija klima</w:t>
            </w:r>
          </w:p>
          <w:p w14:paraId="402C7E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Povezanost klime, vegetacije i tla</w:t>
            </w:r>
          </w:p>
          <w:p w14:paraId="060B55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Svjetsko more (podjela, svojstva i gibanja)</w:t>
            </w:r>
          </w:p>
          <w:p w14:paraId="7BD438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Vode na kopnu (voda u podzemlju, tekućice, jezera, močvare)</w:t>
            </w:r>
          </w:p>
          <w:p w14:paraId="177DC6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Led na Zemlji</w:t>
            </w:r>
          </w:p>
          <w:p w14:paraId="4F46A6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Prirodna bogatstva</w:t>
            </w:r>
          </w:p>
          <w:p w14:paraId="647631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 čovjeka prema prirodnim bogatstvima</w:t>
            </w:r>
          </w:p>
          <w:p w14:paraId="254FAA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Onečišćenje zraka, voda i tla</w:t>
            </w:r>
          </w:p>
          <w:p w14:paraId="7C4521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Zaštićena područja</w:t>
            </w:r>
          </w:p>
        </w:tc>
      </w:tr>
      <w:tr w:rsidR="006917D9" w:rsidRPr="006917D9" w14:paraId="7E1F1D61"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90D4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29489B3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B7191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AC35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metoda demonstracije, metoda rada na tekstu, izravna grafička metoda, neizravna grafička metoda, metoda pisanih radova, metoda praktičnih radova, metoda usmenog izlaganja, metoda terenskog rada.</w:t>
            </w:r>
          </w:p>
          <w:p w14:paraId="2835236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199CA3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A3F75C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6DBE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DF07B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znanja, geografske vještine, kartografska pismenost.</w:t>
            </w:r>
          </w:p>
          <w:p w14:paraId="3238707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samostalni praktični rad (projekt, prezentacija, istraživanje, plakat, poster, modeli, istraživačko izvješće, dnevnik terenskog rada ili terenske nastave).</w:t>
            </w:r>
          </w:p>
        </w:tc>
      </w:tr>
      <w:tr w:rsidR="006917D9" w:rsidRPr="006917D9" w14:paraId="288BD0E1"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96000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51D615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9146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0133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432B5F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20733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952BB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GEOGRAFIJA</w:t>
      </w:r>
    </w:p>
    <w:p w14:paraId="15EF74A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7A3BF36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B77D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099D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Društveno-geografski procesi i organizacija prostora</w:t>
            </w:r>
          </w:p>
          <w:p w14:paraId="35EBA6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istražiti demografske strukture u zavičaju, Hrvatskoj i svijetu</w:t>
            </w:r>
          </w:p>
          <w:p w14:paraId="2C660A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analizirati prirodno, prostorno i opće kretanje stanovništva u zavičaju, Hrvatskoj i svijetu</w:t>
            </w:r>
          </w:p>
          <w:p w14:paraId="61A207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analizirati utjecaj svjetskih religija na kulturu, tradiciju, umjetnost, gospodarstvo i način života</w:t>
            </w:r>
          </w:p>
          <w:p w14:paraId="200ED2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usporediti organizaciju prostora i odnose među naseljima u zavičaju, Hrvatskoj i svijetu</w:t>
            </w:r>
          </w:p>
          <w:p w14:paraId="73A946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izdvojiti prostorne sustave primarnih, sekundarnih i tercijarnih djelatnosti u zavičaju, Hrvatskoj i svijetu</w:t>
            </w:r>
          </w:p>
          <w:p w14:paraId="40083A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istražiti temeljne gospodarske pojmove, sustave i razvojne trendove</w:t>
            </w:r>
          </w:p>
          <w:p w14:paraId="16C1C5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analizirati nejednaki regionalni razvoj na nacionalnoj i svjetskoj razini</w:t>
            </w:r>
          </w:p>
          <w:p w14:paraId="22B3D7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analizirati procese europskog integriranja i globalizacijske procese te njihov utjecaj na hrvatsko društvo</w:t>
            </w:r>
          </w:p>
          <w:p w14:paraId="686608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istražiti djelovanje međunarodnih organizacija i regionalnih integracija te njihovo političko i gospodarsko značenje</w:t>
            </w:r>
          </w:p>
          <w:p w14:paraId="2D60EB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obrazložiti važnost poznavanja i pozitivnog vrjednovanja naslijeđa i vlastitog identiteta kao hrvatskih i europskih građana te građana svijeta</w:t>
            </w:r>
          </w:p>
        </w:tc>
      </w:tr>
      <w:tr w:rsidR="006917D9" w:rsidRPr="006917D9" w14:paraId="50C328A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66D1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BF4DE2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FC463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Nastavne</w:t>
            </w:r>
          </w:p>
          <w:p w14:paraId="0E1EB6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1876B"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AB5243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FA4B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Društveno-</w:t>
            </w:r>
          </w:p>
          <w:p w14:paraId="7C3685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-geografski procesi i organizacija prostora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CE6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naseljenosti u Hrvatskoj i svijetu</w:t>
            </w:r>
          </w:p>
          <w:p w14:paraId="4E027D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Razmještaj stanovništva u Hrvatskoj i svijetu</w:t>
            </w:r>
          </w:p>
          <w:p w14:paraId="50949B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Prirodno kretanje stanovništva u Hrvatskoj i svijetu</w:t>
            </w:r>
          </w:p>
          <w:p w14:paraId="7026B8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Prostorno kretanje stanovništva u Hrvatskoj i svijetu</w:t>
            </w:r>
          </w:p>
          <w:p w14:paraId="18937E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Opće kretanje stanovništva u Hrvatskoj i svijetu</w:t>
            </w:r>
          </w:p>
          <w:p w14:paraId="6D7838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Populacijska politika u Hrvatskoj i svijetu</w:t>
            </w:r>
          </w:p>
          <w:p w14:paraId="381716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Biološki, društveno-gospodarski i kulturno-antropološki sastav stanovništva u Hrvatskoj i svijetu</w:t>
            </w:r>
          </w:p>
          <w:p w14:paraId="68C57C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Prostorni sustavi primarnih, sekundarnih i tercijarnih djelatnosti u Hrvatskoj i svijetu</w:t>
            </w:r>
          </w:p>
          <w:p w14:paraId="7B3B31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Ljudske djelatnosti, organizacija prostora i okoliš</w:t>
            </w:r>
          </w:p>
          <w:p w14:paraId="28E809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Naseljenost i naselja u Hrvatskoj i svijetu</w:t>
            </w:r>
          </w:p>
          <w:p w14:paraId="68B968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Gospodarski sustavi</w:t>
            </w:r>
          </w:p>
          <w:p w14:paraId="2BF733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Povezanost demografskih i ekonomskih procesa</w:t>
            </w:r>
          </w:p>
          <w:p w14:paraId="458669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Opći pokazatelji gospodarskog razvoja</w:t>
            </w:r>
          </w:p>
          <w:p w14:paraId="508C7A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Gospodarska razvijenost i stanovništvo</w:t>
            </w:r>
          </w:p>
          <w:p w14:paraId="38445B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Nejednaki gospodarski i regionalni razvoj</w:t>
            </w:r>
          </w:p>
          <w:p w14:paraId="3172CB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Prostor i položaj Republike Hrvatske</w:t>
            </w:r>
          </w:p>
          <w:p w14:paraId="1BF480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Republike Hrvatske u međunarodnim organizacijama i regionalnim integracijama</w:t>
            </w:r>
          </w:p>
          <w:p w14:paraId="0DF85A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Europska unija</w:t>
            </w:r>
          </w:p>
          <w:p w14:paraId="0BA6D7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Globalizacija i identitet</w:t>
            </w:r>
          </w:p>
        </w:tc>
      </w:tr>
      <w:tr w:rsidR="006917D9" w:rsidRPr="006917D9" w14:paraId="44C7E477"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C0C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0ACDBFB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48E4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2447D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razgovora, metoda demonstracije, metoda rada na tekstu, izravna grafička metoda, neizravna grafička metoda, metoda pisanih radova, metoda praktičnih radova, metoda usmenog izlaganja, metoda terenskog rada.</w:t>
            </w:r>
          </w:p>
          <w:p w14:paraId="4BE3CB9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terenski rad, projektna nastava.</w:t>
            </w:r>
          </w:p>
          <w:p w14:paraId="7D06D95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60558B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41B8B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57EC0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znanja, geografske vještine, kartografska pismenost.</w:t>
            </w:r>
          </w:p>
          <w:p w14:paraId="0E07383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samostalni praktični rad (projekt, prezentacija, istraživanje, plakat, poster, modeli, istraživačko izvješće, dnevnik terenskog rada ili terenske nastave).</w:t>
            </w:r>
          </w:p>
        </w:tc>
      </w:tr>
      <w:tr w:rsidR="006917D9" w:rsidRPr="006917D9" w14:paraId="6C69F6EF"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88B0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DD5FBA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330E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7CDF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552373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C1E8C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TJELESNA I ZDRAVSTVENA KULTURA</w:t>
      </w:r>
    </w:p>
    <w:tbl>
      <w:tblPr>
        <w:tblW w:w="9773" w:type="dxa"/>
        <w:tblCellMar>
          <w:left w:w="0" w:type="dxa"/>
          <w:right w:w="0" w:type="dxa"/>
        </w:tblCellMar>
        <w:tblLook w:val="04A0" w:firstRow="1" w:lastRow="0" w:firstColumn="1" w:lastColumn="0" w:noHBand="0" w:noVBand="1"/>
      </w:tblPr>
      <w:tblGrid>
        <w:gridCol w:w="1537"/>
        <w:gridCol w:w="8236"/>
      </w:tblGrid>
      <w:tr w:rsidR="006917D9" w:rsidRPr="006917D9" w14:paraId="5D0C6AFA" w14:textId="77777777" w:rsidTr="00096465">
        <w:tc>
          <w:tcPr>
            <w:tcW w:w="14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62B2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213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stjecati optimalnu količinu kineziološkoga teorijskog znanja koje je bitno za provedbu smislenog i samostalnog tjelesnog vježbanja</w:t>
            </w:r>
          </w:p>
          <w:p w14:paraId="38AE15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provoditi različite kineziološke aktivnosti koje su izravno u funkciji usvajanja i usavršavanja motoričkog znanja kojim se polaznik/djelatnik koristi u sportsko-rekreacijske svrhe</w:t>
            </w:r>
          </w:p>
          <w:p w14:paraId="096AB0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poznavati i provoditi kineziološke transformacijske i kineziterapeutske postupke koji su izravno u funkciji unaprjeđenja zdravlja i prevencije profesionalnih bolesti</w:t>
            </w:r>
          </w:p>
        </w:tc>
      </w:tr>
      <w:tr w:rsidR="006917D9" w:rsidRPr="006917D9" w14:paraId="6B0A7E15"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0EAD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EE5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Kod ovog zanimanja posao se provodi u sjedećem i stojećem položaju. Leđa i noge najopterećeniji su dio tijela.</w:t>
            </w:r>
          </w:p>
          <w:p w14:paraId="55DF53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Preporučuje se da postupci unaprjeđenja kinantropoloških obilježja budu usmjereni na jačanje mišića trupa, nogu i prsiju.</w:t>
            </w:r>
          </w:p>
          <w:p w14:paraId="738992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Vježbe jačanja i istezanja bilo bi dobro provoditi u ležećem položaju zbog rasterećenja leđa, nogu i zdjelice.</w:t>
            </w:r>
          </w:p>
          <w:p w14:paraId="7FC205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Sjedenje i stajanje zahtijevaju malu energetsku potrošnju i nepovoljno djeluju na rad dišnog i krvožilnog sustava te su takve osobe sklone povećanju tjelesne mase i masnog tkiva. Zbog navedenog preporučuje se posebnu pozornost usmjeriti na razvoj aerobne izdržljivosti.</w:t>
            </w:r>
          </w:p>
          <w:p w14:paraId="516782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Osjećaj za timski rad jedna je od temeljnih osobina za uspješno obavljanje ovog zanimanja. Za utjecaj na razvoj sposobnosti timskog rada posebno su pogodne polistrukturne kompleksne aktivnosti kao što su nogomet, rukomet i sl.</w:t>
            </w:r>
          </w:p>
          <w:p w14:paraId="0B021C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 izvannastavnih dislociranih aktivnosti, s obzirom na utvrđenu dinamičku i statičku aktivaciju lokomotornog sustava, preporučuju se aktivnosti poput planinarenja, skijanja i sl.</w:t>
            </w:r>
          </w:p>
        </w:tc>
      </w:tr>
    </w:tbl>
    <w:p w14:paraId="0C93D3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E2D85C5"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5371A7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TJELESNA I ZDRAVSTVENA KULTURA</w:t>
      </w:r>
    </w:p>
    <w:p w14:paraId="4A27C75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19561F3"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317F5F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94464B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Kineziološka teorijska znanja</w:t>
            </w:r>
          </w:p>
          <w:p w14:paraId="4FD7B1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poznavati bitne informacije iz povijesti sporta kao dijela opće kulture</w:t>
            </w:r>
          </w:p>
          <w:p w14:paraId="20B95F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prepoznati indiciranost i kontraindiciranost određenih kinezioloških aktivnosti prema izabranom zanimanju</w:t>
            </w:r>
          </w:p>
          <w:p w14:paraId="029AB9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navesti važnost i specifičnosti vježbanja koje treba provoditi tijekom radnog vijeka u funkciji sportske rekreacije</w:t>
            </w:r>
          </w:p>
          <w:p w14:paraId="04BE62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navesti teorijska znanja o samostalnom planiranju, programiranju i kontroli procesa vježbanja (određivanje volumena, ekstenziteta i intenziteta vježbanja)</w:t>
            </w:r>
          </w:p>
          <w:p w14:paraId="16D534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nabrojiti specifične kineziološke i kineziterapeutske transformacijske postupke za unaprjeđenje i očuvanje zdravlja s ciljem prevencije potencijalno najčešćih antropoloških negativnosti tijekom obavljanja izabranog zanimanja</w:t>
            </w:r>
          </w:p>
          <w:p w14:paraId="0C432A4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Kineziološke aktivnosti</w:t>
            </w:r>
          </w:p>
          <w:p w14:paraId="07B8B9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isplanirati monostrukturne ciklične aktivnosti koje se mogu koristiti u funkciji cjeloživotnog vježbanja kao sportsko-rekreacijski sadržaj</w:t>
            </w:r>
          </w:p>
          <w:p w14:paraId="54A2B0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uskladiti polistrukturne acikličke aktivnosti koje su povezane s tipičnim kinantropološkim obilježjima iz opisa zanimanja</w:t>
            </w:r>
          </w:p>
          <w:p w14:paraId="005E71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kombinirati polistrukturne kompleksne aktivnosti koje su povezane s tipičnim kinantropološkim obilježjima iz opisa zanimanja</w:t>
            </w:r>
          </w:p>
          <w:p w14:paraId="4226EB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ovladati polistrukturnim konvencionalnim aktivnostima koje su povezane s tipičnim kinantropološkim obilježjima iz opisa zanimanja</w:t>
            </w:r>
          </w:p>
          <w:p w14:paraId="6A1F0E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demonstrirati izvođenje jedne monostrukturne ciklične aktivnosti koja se može koristiti u funkciji cjeloživotnog vježbanja kao osnovni sportsko-rekreacijski sadržaj, a po mogućnosti polaznik ima interes za nju</w:t>
            </w:r>
          </w:p>
          <w:p w14:paraId="448588B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Transformacija kinantropoloških obilježja</w:t>
            </w:r>
          </w:p>
          <w:p w14:paraId="51DA60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isplanirati izvedbu odabranih sadržaja s ciljem utjecaja na razvoj i održavanje bitnih morfoloških obilježja (optimizaciju sastava tijela – povećanje mišićne mase, potkožno masno tkivo)</w:t>
            </w:r>
          </w:p>
          <w:p w14:paraId="41C7D6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izvedbu odabranih sadržaja s ciljem utjecaja na razvoj i održavanje bitnih motoričkih sposobnosti (fleksibilnost, koordinacijska svojstva, brzinsko eksplozivna svojstva, razvoj i održavanje jakosti)</w:t>
            </w:r>
          </w:p>
          <w:p w14:paraId="2A8D16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prilagoditi izvedbu odabranih sadržaja s ciljem utjecaja na razvoj i održavanje bitnih funkcionalnih sposobnosti (aerobna i anaerobna izdržljivost)</w:t>
            </w:r>
          </w:p>
        </w:tc>
      </w:tr>
      <w:tr w:rsidR="006917D9" w:rsidRPr="006917D9" w14:paraId="6AEFBF86"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B68D7"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1D7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usporediti izvedbu bitnih kinezioloških sadržaja s ciljem cjelovite transformacije lokomotornog sustava (mobilnosti lokomotornog sustava, stabilnosti lokomotornog sustava)</w:t>
            </w:r>
          </w:p>
          <w:p w14:paraId="14C41A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xml:space="preserve">5. kombinirati izvedbu odabranih sadržaja s ciljem svladavanja sadržaja različitih programa za prevenciju lokomotornih ozljeda (relativne vježbe jakosti, primjena </w:t>
            </w:r>
            <w:r w:rsidRPr="006917D9">
              <w:rPr>
                <w:rFonts w:ascii="Times New Roman" w:eastAsia="Times New Roman" w:hAnsi="Times New Roman" w:cs="Times New Roman"/>
                <w:color w:val="231F20"/>
                <w:sz w:val="20"/>
                <w:szCs w:val="20"/>
                <w:lang w:eastAsia="hr-HR"/>
              </w:rPr>
              <w:lastRenderedPageBreak/>
              <w:t>elastičnih otpora, primjena proprioceptivnih vježbi, primjeri povezivanja sadržaja iz različitih programa prevencije s ciljem maksimizacije učinkovitosti)</w:t>
            </w:r>
          </w:p>
          <w:p w14:paraId="42327BB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Kineziološki postupci unaprjeđenja zdravlja</w:t>
            </w:r>
          </w:p>
          <w:p w14:paraId="25C07F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pokazati i nabrojiti kineziterapeutske vježbe za prevenciju tegoba onih dijelova lokomotornog sustava koji su najviše aktivirani izabranim zanimanjem</w:t>
            </w:r>
          </w:p>
          <w:p w14:paraId="64F7C7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izabrati i pokazati statičke vježbe istezanja (stretching) za regeneraciju onih dijelova lokomotornog sustava koji su najviše aktivirani izabranim zanimanjem</w:t>
            </w:r>
          </w:p>
          <w:p w14:paraId="109E89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pokazati i provesti kineziterapeutske vježbe za rehabilitaciju nakon ozljeda onih dijelova lokomotornog sustava koji su najviše aktivirani izabranim zanimanjem</w:t>
            </w:r>
          </w:p>
          <w:p w14:paraId="2D1128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sastaviti i provesti statičke vježbe istezanja (stretching) za smanjenje tonusa onih dijelova lokomotornog sustava koji su najviše aktivirani izabranim zanimanjem</w:t>
            </w:r>
          </w:p>
          <w:p w14:paraId="064A49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objasniti i primijeniti skup vježbi masaže i samomasaže (labavljenja, glađenja, gnječenja, istresanja) u stajanju, sjedenju ili ležanju onih dijelova lokomotornog sustava koji su najviše aktivirani izabranim zanimanjem</w:t>
            </w:r>
          </w:p>
        </w:tc>
      </w:tr>
      <w:tr w:rsidR="006917D9" w:rsidRPr="006917D9" w14:paraId="548520C7"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936B3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5B9F8F4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475F8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9048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83D830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76CC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Kineziološka teorijska znanja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2509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 ovaj skup ishoda učenja izvedbeno je predviđen broj sati do 10% ukupnog broja sati. Teorijske nastavne teme u pravilu se trebaju provoditi kako su navedene, jer su smisleno povezane s ostalim skupovima ishoda učenja u svakom razredu. Također, dopušteno je osmišljavanje drukčijih teorijskih tema koje su izravno povezane s provedivim motoričkim nastavnim temama u uvjetima pojedine srednje strukovne škole.</w:t>
            </w:r>
          </w:p>
          <w:p w14:paraId="45D819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Važnost tjelesnog vježbanja i sporta u razvoju društva</w:t>
            </w:r>
          </w:p>
          <w:p w14:paraId="0E4D7F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Sustav za kretanje čovjeka (dijelovi, građa, funkcija)</w:t>
            </w:r>
          </w:p>
          <w:p w14:paraId="4E23DD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Energetski potencijali čovjeka tijekom vježbanja</w:t>
            </w:r>
          </w:p>
          <w:p w14:paraId="50ECD3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Optimalni sastav tijela (metode optimizacije)</w:t>
            </w:r>
          </w:p>
          <w:p w14:paraId="287890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Pravilna prehrana i važnost unosa tekućine</w:t>
            </w:r>
          </w:p>
          <w:p w14:paraId="3448D7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Utjecaj procesa vježbanja na ljudski organizam (pozitivni učinci vježbanja i štetne tjelesne aktivnosti)</w:t>
            </w:r>
          </w:p>
          <w:p w14:paraId="697B3F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Modeliranje postupaka za redukciju potkožnoga masnog tkiva</w:t>
            </w:r>
          </w:p>
        </w:tc>
      </w:tr>
      <w:tr w:rsidR="006917D9" w:rsidRPr="006917D9" w14:paraId="21A87D0A"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AD981F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Kineziološke aktivnosti</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55C68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ovom skupu ishoda učenja naveden je veći broj nastavnih tema kako bi se omogućio izbor nastavnih tema iz propisanoga nastavnog plana i programa.</w:t>
            </w:r>
          </w:p>
          <w:p w14:paraId="7520F8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ATLETIKA</w:t>
            </w:r>
          </w:p>
          <w:p w14:paraId="0CEBDF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Kros ili standardna ciklična kretanja različitim tempom do 8 min</w:t>
            </w:r>
          </w:p>
          <w:p w14:paraId="4FF5F7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»Leteće« trčanje do 40 m</w:t>
            </w:r>
          </w:p>
          <w:p w14:paraId="2A1247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Trčanje do 100 m</w:t>
            </w:r>
          </w:p>
          <w:p w14:paraId="1A3E3A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Trčanje – motoričko postignuće</w:t>
            </w:r>
          </w:p>
          <w:p w14:paraId="60482E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Skokovi s noge na nogu po označenim prostorima (ili sa strunjače na strunjaču)</w:t>
            </w:r>
          </w:p>
          <w:p w14:paraId="4C2F6E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Skokovi odrazom svaki četvrti korak</w:t>
            </w:r>
          </w:p>
          <w:p w14:paraId="52A2BE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Skok udalj tehnikom 2 ½ koraka</w:t>
            </w:r>
          </w:p>
          <w:p w14:paraId="486266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Bacanje Vortexa udalj</w:t>
            </w:r>
          </w:p>
          <w:p w14:paraId="0201F0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Atletski troboj (trčanje, skok, bacanje)</w:t>
            </w:r>
          </w:p>
          <w:p w14:paraId="1F7BB4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SPORTSKA GIMNASTIKA – POLAZNICI</w:t>
            </w:r>
          </w:p>
          <w:p w14:paraId="67B948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Različite varijante premeta strance</w:t>
            </w:r>
          </w:p>
          <w:p w14:paraId="4A25EF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11. Stoj na glavi</w:t>
            </w:r>
          </w:p>
          <w:p w14:paraId="2C6805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12. Stoj na rukama, kolut naprijed</w:t>
            </w:r>
          </w:p>
          <w:p w14:paraId="2DB845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13. Odbočka</w:t>
            </w:r>
          </w:p>
          <w:p w14:paraId="115477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SPORTSKA GIMNASTIKA – POLAZNICE</w:t>
            </w:r>
          </w:p>
          <w:p w14:paraId="707FEC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14. Ljuljanje na karikama</w:t>
            </w:r>
          </w:p>
          <w:p w14:paraId="769493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15. Pomicanje u visu</w:t>
            </w:r>
          </w:p>
          <w:p w14:paraId="3CF419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16. Njihom strance premah odnožno</w:t>
            </w:r>
          </w:p>
          <w:p w14:paraId="7B83B9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17. Klimom premah zgrčeno</w:t>
            </w:r>
          </w:p>
          <w:p w14:paraId="077B56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18. Okreti u čučnju i usponu na obje noge za 180 (niska greda)</w:t>
            </w:r>
          </w:p>
        </w:tc>
      </w:tr>
      <w:tr w:rsidR="006917D9" w:rsidRPr="006917D9" w14:paraId="0F3901BE"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57D1AD6A"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21F6B1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19. Valcer – korak, okret u usponu za 180 na obje noge (niska greda)</w:t>
            </w:r>
          </w:p>
          <w:p w14:paraId="101657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20. Galop – naprijed, okret u čučnju za 180 na obje noge (niska greda)</w:t>
            </w:r>
          </w:p>
          <w:p w14:paraId="442B86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RITMIČKA GIMNASTIKA</w:t>
            </w:r>
          </w:p>
          <w:p w14:paraId="54E65B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21. Kruženje rukama u čeonoj, bočnoj i vodoravnoj ravnini (obručem, loptom, vijačom) u mjestu i kretanju</w:t>
            </w:r>
          </w:p>
          <w:p w14:paraId="245C6A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22. Poskoci i skokovi ritmičke gimnastike kroz vijaču</w:t>
            </w:r>
          </w:p>
          <w:p w14:paraId="08676A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23. Bacanje i hvatanje vijače u kombinaciji s tjelesnim elementima</w:t>
            </w:r>
          </w:p>
          <w:p w14:paraId="0273A8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24. Skok »kadet«</w:t>
            </w:r>
          </w:p>
          <w:p w14:paraId="2A24ED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25. Skok »jelenji«</w:t>
            </w:r>
          </w:p>
          <w:p w14:paraId="65B1B0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PLES I AEROBIKA</w:t>
            </w:r>
          </w:p>
          <w:p w14:paraId="6CC04D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26. Engleski valcer (okreti, wisq, promenada)</w:t>
            </w:r>
          </w:p>
          <w:p w14:paraId="28734F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27. Disko foks plesovi</w:t>
            </w:r>
          </w:p>
          <w:p w14:paraId="6AD047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28. Aerobika</w:t>
            </w:r>
          </w:p>
          <w:p w14:paraId="5366C6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 BORILAČKI SPORTOVI</w:t>
            </w:r>
          </w:p>
          <w:p w14:paraId="28CB6E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29. Bočno bacanje tsuri goshi</w:t>
            </w:r>
          </w:p>
          <w:p w14:paraId="1F47CE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30. Nožno bacanje de ashi barai</w:t>
            </w:r>
          </w:p>
          <w:p w14:paraId="20CC5E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31. Kretanja tsugi ashi i ayumi ashi</w:t>
            </w:r>
          </w:p>
          <w:p w14:paraId="5B646F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32. Polukružni koraci – tai sabaki (mae sabaki i ushiro sabaki)</w:t>
            </w:r>
          </w:p>
          <w:p w14:paraId="3717EF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 KOŠARKA</w:t>
            </w:r>
          </w:p>
          <w:p w14:paraId="2C4630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33. Dodavanje jednom rukom guranjem – izravno i od podloge</w:t>
            </w:r>
          </w:p>
          <w:p w14:paraId="1BD0D1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34. Promjene smjera i tempa kretanja s poluaktivnom i aktivnom obranom</w:t>
            </w:r>
          </w:p>
          <w:p w14:paraId="350741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35. Ubacivanje lopte u koš jednom rukom odozgor nakon okreta</w:t>
            </w:r>
          </w:p>
          <w:p w14:paraId="726D17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36. Obrana »čovjek na čovjeka« (1 : 1 ; 2 : 2 ; 3 : 3)</w:t>
            </w:r>
          </w:p>
          <w:p w14:paraId="5E25A0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37. Igra (taktika i suđenje)</w:t>
            </w:r>
          </w:p>
          <w:p w14:paraId="647AE4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VIII. NOGOMET</w:t>
            </w:r>
          </w:p>
          <w:p w14:paraId="59A575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38. Vođenje lopte različitim dijelovima stopala i brzine kretanja (pravocrtno vođenje i uz promjene pravca vođenja)</w:t>
            </w:r>
          </w:p>
          <w:p w14:paraId="3B9F8F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39. Promjene mjesta vođenjem lopte te primopredajom lopte u suradnji dvojice polaznika</w:t>
            </w:r>
          </w:p>
          <w:p w14:paraId="735CF9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40. Promjene mjesta vođenjem lopte te primopredajom lopte u suradnji dvojice polaznika s udarcem na vrata</w:t>
            </w:r>
          </w:p>
          <w:p w14:paraId="50EEB6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41. Igra za posjed lopte u ograničenom prostoru 4 : 2, 4 :, 5 : 5 (otkrivanje, slobodan broj dodira po lopti)</w:t>
            </w:r>
          </w:p>
          <w:p w14:paraId="70D750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42. Igra futsal (taktika igre, primjena pravila i suđenje)</w:t>
            </w:r>
          </w:p>
        </w:tc>
      </w:tr>
      <w:tr w:rsidR="006917D9" w:rsidRPr="006917D9" w14:paraId="2CBA7BF1"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04A094"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911D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IX. ODBOJKA</w:t>
            </w:r>
          </w:p>
          <w:p w14:paraId="171F68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43. Pojedinačni blok smeča visoke lopte</w:t>
            </w:r>
          </w:p>
          <w:p w14:paraId="2B0069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44. Odbijanje podlakticama preko glave</w:t>
            </w:r>
          </w:p>
          <w:p w14:paraId="49DE2D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45. Vršno odbijanje skretanjem pravca leta lopte</w:t>
            </w:r>
          </w:p>
          <w:p w14:paraId="6B91BF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46. Igra 6 : 6, zaštita od protivničkog napada 1 : 2 : 3 (1 polaznik u bloku, 2. polaznik u prednjoj zoni iza bloka, 3. polaznik u stražnjoj zoni)</w:t>
            </w:r>
          </w:p>
          <w:p w14:paraId="5173A5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47. Igra (taktika i suđenje)</w:t>
            </w:r>
          </w:p>
          <w:p w14:paraId="5C9A01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 RUKOMET</w:t>
            </w:r>
          </w:p>
          <w:p w14:paraId="1B3097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48. Razne igre s loptom</w:t>
            </w:r>
          </w:p>
          <w:p w14:paraId="3231E4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49. Šutiranje s tla iskorakom suprotnom nogom u odnosu na šutersku ruku u/iznad visine boka »jensen«</w:t>
            </w:r>
          </w:p>
          <w:p w14:paraId="3F1796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50. Jednostruka križanja</w:t>
            </w:r>
          </w:p>
          <w:p w14:paraId="06F2DF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51. Prizemljenje do skleka nakon šuta s crte</w:t>
            </w:r>
          </w:p>
          <w:p w14:paraId="2E85DC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52. Osnovna vratarska tehnika, bočno i dubinsko kretanje braniča te sprječavanje napadača sportskim prekršajem</w:t>
            </w:r>
          </w:p>
          <w:p w14:paraId="605D34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53. Igra (taktika i suđenje)</w:t>
            </w:r>
          </w:p>
          <w:p w14:paraId="72A547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XI. BADMINTON</w:t>
            </w:r>
          </w:p>
          <w:p w14:paraId="49B2FD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54. Bekend servis</w:t>
            </w:r>
          </w:p>
          <w:p w14:paraId="72C0EC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55. Vodoravni (drive) udarac</w:t>
            </w:r>
          </w:p>
          <w:p w14:paraId="6E45C0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56. Osnove taktike igre u paru</w:t>
            </w:r>
          </w:p>
          <w:p w14:paraId="04E9A7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57. Igra (taktika i suđenje)</w:t>
            </w:r>
          </w:p>
          <w:p w14:paraId="12D1AB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XII. TENIS</w:t>
            </w:r>
          </w:p>
          <w:p w14:paraId="10BB94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58. Privikavanje na lopticu i reket (spužvasta loptica)</w:t>
            </w:r>
          </w:p>
          <w:p w14:paraId="072AC0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59. Forhend (spužvasta loptica)</w:t>
            </w:r>
          </w:p>
          <w:p w14:paraId="0E2FDC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60. Bekend (spužvasta loptica)</w:t>
            </w:r>
          </w:p>
          <w:p w14:paraId="5D33F1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61. Igra (taktika i suđenje)</w:t>
            </w:r>
          </w:p>
        </w:tc>
      </w:tr>
      <w:tr w:rsidR="006917D9" w:rsidRPr="006917D9" w14:paraId="6C7EF9D7"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9318AA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Transformacija kinantropoloških obilježja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CA18BD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ovom skupu ishoda učenja za svaku nastavnu temu naveden je jedan primjer njezine provedbe. To omogućuje da se dorečeno prepozna njezin smisao te da se, u različitim uvjetima rada, osmisle daljnje nastavne teme s istovjetnim ciljem.</w:t>
            </w:r>
          </w:p>
        </w:tc>
      </w:tr>
      <w:tr w:rsidR="006917D9" w:rsidRPr="006917D9" w14:paraId="235209FB"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43B087" w14:textId="77777777" w:rsidR="006917D9" w:rsidRPr="006917D9" w:rsidRDefault="006917D9" w:rsidP="006917D9">
            <w:pPr>
              <w:spacing w:after="0" w:line="240" w:lineRule="auto"/>
              <w:rPr>
                <w:rFonts w:ascii="Minion Pro" w:eastAsia="Times New Roman" w:hAnsi="Minion Pro" w:cs="Times New Roman"/>
                <w:color w:val="231F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81B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MORFOLOŠKA OBILJEŽJA</w:t>
            </w:r>
          </w:p>
          <w:p w14:paraId="2EB57B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(opći razvoj i održavanje)</w:t>
            </w:r>
          </w:p>
          <w:p w14:paraId="0360A2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Primjena vijače (redukcija potkožnoga masnog tkiva)</w:t>
            </w:r>
          </w:p>
          <w:p w14:paraId="2D4C62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Primjena medicinke (razvoj mišićne mase)</w:t>
            </w:r>
          </w:p>
          <w:p w14:paraId="666A56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Primjena elastičnih traka (razvoj mišićne mase)</w:t>
            </w:r>
          </w:p>
          <w:p w14:paraId="1892F1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Primjena bučica (razvoj mišićne mase)</w:t>
            </w:r>
          </w:p>
          <w:p w14:paraId="584451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MOTORIČKE SPOSOBNOSTI</w:t>
            </w:r>
          </w:p>
          <w:p w14:paraId="50065E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održavanje fleksibilnosti)</w:t>
            </w:r>
          </w:p>
          <w:p w14:paraId="1F5B00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Statičko aktivno istezanje (pretklon raznožno)</w:t>
            </w:r>
          </w:p>
          <w:p w14:paraId="0126E9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Statičko pasivno istezanje (prednoženje u ležećem položaju uz potisak partnera)</w:t>
            </w:r>
          </w:p>
          <w:p w14:paraId="4CD6E7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Dinamičko istezanje (dinamičko prednoženje u stojećem položaju)</w:t>
            </w:r>
          </w:p>
          <w:p w14:paraId="6B7903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PNF istezanje (istezanje, kontrakcija, relaksacija)</w:t>
            </w:r>
          </w:p>
          <w:p w14:paraId="1C911F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Balističko istezanje (prednoženje i zanoženje maksimalnom amplitudom u stojećem položaju)</w:t>
            </w:r>
          </w:p>
          <w:p w14:paraId="065F76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održavanje koordinacijskih svojstava)</w:t>
            </w:r>
          </w:p>
          <w:p w14:paraId="17449B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Biotički načini svladavanja prostora (hodanja, trčanja, puzanja, valjanja)</w:t>
            </w:r>
          </w:p>
          <w:p w14:paraId="3E12FA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Biotički načini svladavanja prepreka (preskoci, penjanja, provlačenja, obilaženja)</w:t>
            </w:r>
          </w:p>
          <w:p w14:paraId="791B35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Biotički načini svladavanja otpora (dizanja, nošenja, potiskivanja, vučenja)</w:t>
            </w:r>
          </w:p>
          <w:p w14:paraId="23E02B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Biotički načini svladavanja baratanja predmetima (dodavanja, bacanja, vođenja, žongliranja)</w:t>
            </w:r>
          </w:p>
          <w:p w14:paraId="69E114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Vježbe pravovremenosti – timing (kretanje i zaustavljanje u zadanim uvjetima)</w:t>
            </w:r>
          </w:p>
          <w:p w14:paraId="7AE021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Vježbe ritma (prelazak podnih ljestava niskim skipom)</w:t>
            </w:r>
          </w:p>
          <w:p w14:paraId="03677A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FUNKCIONALNE SPOSOBNOSTI</w:t>
            </w:r>
          </w:p>
          <w:p w14:paraId="33CA9E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održavanje aerobnih sposobnosti)</w:t>
            </w:r>
          </w:p>
          <w:p w14:paraId="7F3FDF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Standardna metoda (trčanje 20' intenzitetom 50%)</w:t>
            </w:r>
          </w:p>
          <w:p w14:paraId="507150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Varijabilna metoda (trčanje 20' s izmjenama intenziteta 2' 40% i 2' 60%)</w:t>
            </w:r>
          </w:p>
          <w:p w14:paraId="261C36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Intervalna metoda (trčanje maksimalnim intenzitetom 6 × 20" s odmorom 10")</w:t>
            </w:r>
          </w:p>
        </w:tc>
      </w:tr>
      <w:tr w:rsidR="006917D9" w:rsidRPr="006917D9" w14:paraId="0D81BD1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5AEB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Kineziološki postupci unapređenja zdravlja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B5A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Nastavne teme iz ovog skupa ishoda učenja mogu se sustavno provoditi tijekom svih godina obrazovanja. Primjeri ovih kinezioloških postupaka za unaprjeđenje zdravlja navedeni su u poglavlju »Ostalo« koje se nalazi na kraju programa četvrtoga razreda.</w:t>
            </w:r>
          </w:p>
          <w:p w14:paraId="6379FB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59A0D3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09E659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650F53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p w14:paraId="17F3F9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05B90E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277F8F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Prevencija razvoja osteoartritisa kuka i sindroma prenaprezanja mišića kukova, prevencija razvoja prepatelarnog burzitisa, skakačkog koljena i drugih simptoma bolnog koljena</w:t>
            </w:r>
          </w:p>
          <w:p w14:paraId="63A147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3D32E5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p w14:paraId="648CED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tc>
      </w:tr>
      <w:tr w:rsidR="006917D9" w:rsidRPr="006917D9" w14:paraId="29088A8F"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53F31A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45FE26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Opće napomene</w:t>
            </w:r>
          </w:p>
          <w:p w14:paraId="0D7C64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Različitost materijalnih uvjeta srednjih strukovnih škola utječe na provedivost nastavnih tema te je naveden veći broj nastavnih tema kako bi se za različite uvjete i zanimanja mogao izraditi provediv, a prema zanimanju usmjeren izvedbeni nastavni plan i program.</w:t>
            </w:r>
          </w:p>
          <w:p w14:paraId="782864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Svaka nastavna tema mora biti primjerena dobi i spolu polaznika, indicirano usmjerena prema strukovnoj kvalifikaciji te omogućitii sigurnost polaznika i usklađenost s potencijalnim interesima i stvarnim potrebama polaznika.</w:t>
            </w:r>
          </w:p>
          <w:p w14:paraId="409ED9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Tako je ovaj program rasterećen nastavnih tema koje nije moguće provesti te onih koje zbog svoje složenosti ne mogu biti u funkciji ishoda učenja jer ih većina polaznika ne može svladati određenim uspjehom.</w:t>
            </w:r>
          </w:p>
        </w:tc>
      </w:tr>
      <w:tr w:rsidR="006917D9" w:rsidRPr="006917D9" w14:paraId="177294B1"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866DE"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4F21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 za srednje strukovne škole osmišljen je na način da u svakom razredu sadrži četiri međupovezana skupa ishoda učenja. To su: 1) Kineziološka teorijska znanja, 2) Kineziološke aktivnosti, 3) Transformacija kinantropoloških obilježja i 4) Kineziološki postupci unaprjeđenja zdravlja. Time je potpuno promijenjen smisao nastave tjelesne i zdravstvene kulture u srednjim strukovnim školama jer su određeni mjerljivi skupovi ishoda učenja koje svaki polaznik (osim polaznika s posebnim potrebama) tijekom redovitog pohađanja nastave mora obvezno naučiti na primjerenoj razini. Na takav način skupna učinkovitost svih skupova ishoda učenja omogućuje ostvarivanje bitnih kompetencija iz ovoga odgojno-obrazovnog područja za pojedino zanimanje.</w:t>
            </w:r>
          </w:p>
          <w:p w14:paraId="5EB59C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programu se nastavna tema navodi samo jedanput i ne ponavlja se u istom navodu, što znači da se ista može izabrati i ponavljati u svim višim razredima. Drugim riječima, ono što je navedeno kao nastavna tema, primjerice u 1. razredu, može se planirati i u svim višim razredima, iako se ista ne navodi u programima viših razreda. Navedeno pravilo, zbog vertikalne unutarpredmetne povezanosti i programske povezanosti osnovnog i srednjeg školstva, nastavnik po potrebi može koristiti za sve nastavne teme iz programa za osnovne škole. Takav pristup istodobno omogućuje kreativnost nastavnika i olakšava izradbu izvedbenoga nastavnog plana i programa za pojedini razredni odjel, jer uvažava zahtjeve s obzirom na različit sastav polaznika prema sposobnostima te pojedinačne razlike u količini stečenih motoričkih znanja u osnovnoj školi.</w:t>
            </w:r>
          </w:p>
          <w:p w14:paraId="784AE4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Temeljna postavka ovog programa uzima u obzir biološke različitosti polaznika i polaznica. Zbog toga se predmetna nastava u srednjim strukovnim školama, kako sa znanstvenih, tako i sa stručnih spoznaja, mora organizirati i provoditi posebno (odvojeno) za polaznike, a posebno za polaznice.</w:t>
            </w:r>
          </w:p>
          <w:p w14:paraId="6C32233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Posebne napomene</w:t>
            </w:r>
          </w:p>
          <w:p w14:paraId="5A7E0B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Nastavni predmet Tjelesna i zdravstvena kultura ima veliki broj posebnosti. Zbog toga je neke uputno istaknuti:</w:t>
            </w:r>
          </w:p>
          <w:p w14:paraId="309237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 izvedbeni nastavni plan i program treba uvrstiti međusobo povezane nastavne teme koje su određene svim skupovima ishoda učenja</w:t>
            </w:r>
          </w:p>
          <w:p w14:paraId="7455B8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zbog posebnosti nastavnog predmeta i uvjeta u kojima se odvija nastavni proces posebnu pozornost treba obratiti sigurnosti i motivaciji polaznika</w:t>
            </w:r>
          </w:p>
          <w:p w14:paraId="17A124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vrjednovanje postignuća polaznika provoditi prema individualnim mogućnostima</w:t>
            </w:r>
          </w:p>
          <w:p w14:paraId="1BF816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nastavu izvoditi u nastavnim satima od 45 minuta, osim gdje su školske sportske dvorane udaljene od škole više od 10 minuta hoda i ako nastavu nije moguće organizirati na drugi način.</w:t>
            </w:r>
          </w:p>
        </w:tc>
      </w:tr>
      <w:tr w:rsidR="006917D9" w:rsidRPr="006917D9" w14:paraId="382E808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BF04F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7B57DDBD"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6B066E9F" w14:textId="77777777" w:rsidR="006917D9" w:rsidRPr="006917D9" w:rsidRDefault="006917D9" w:rsidP="006917D9">
            <w:pPr>
              <w:spacing w:after="0" w:line="240" w:lineRule="auto"/>
              <w:rPr>
                <w:rFonts w:ascii="Minion Pro" w:eastAsia="Times New Roman" w:hAnsi="Minion Pro" w:cs="Times New Roman"/>
                <w:color w:val="231F20"/>
                <w:lang w:eastAsia="hr-HR"/>
              </w:rPr>
            </w:pP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0CEBB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Primjeri nastavnih tema za skup ishoda učenja:</w:t>
            </w:r>
          </w:p>
          <w:p w14:paraId="460D52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KINEZIOLOŠKI POSTUPCI UNAPRJEĐENJA ZDRAVLJA</w:t>
            </w:r>
          </w:p>
          <w:p w14:paraId="082621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39D96F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6592AA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vratni dio kralježnice:</w:t>
            </w:r>
          </w:p>
          <w:p w14:paraId="4699C3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postaviti dlanove s ukriženim prstima na čelo pa gurati glavu naprijed, a istovremeno rukama pružati otpor</w:t>
            </w:r>
          </w:p>
          <w:p w14:paraId="13E8EB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postaviti dlanove s ukriženim prstima na desnu stranu lica pa gurati glavu u desnu stranu, a istovremeno rukama pružati otpor</w:t>
            </w:r>
          </w:p>
          <w:p w14:paraId="69ACE9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postaviti dlanove s ukriženim prstima na lijevu stranu lica pa gurati glavu u lijevu stranu, a istovremeno rukama pružati otpor</w:t>
            </w:r>
          </w:p>
          <w:p w14:paraId="299814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postaviti dlanove s ukriženim prstima iza glave pa gurati glavu prema natrag, a istovremeno rukama pružati otpor.</w:t>
            </w:r>
          </w:p>
          <w:p w14:paraId="4A5FEA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vratni dio kralježnice:</w:t>
            </w:r>
          </w:p>
          <w:p w14:paraId="5CAC77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glavom izvoditi pokret naprijed-natrag</w:t>
            </w:r>
          </w:p>
          <w:p w14:paraId="5F7C8F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glavom rotirati u desnu pa u lijevu stranu</w:t>
            </w:r>
          </w:p>
          <w:p w14:paraId="488E52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podizati ramena gore i polako ih spuštati</w:t>
            </w:r>
          </w:p>
          <w:p w14:paraId="1710E9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postaviti dlanove s ukriženim prstima iza glave te potiskivati laktove prema unutra.</w:t>
            </w:r>
          </w:p>
          <w:p w14:paraId="7ED406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lumbalno-sakralni dio kralježnice</w:t>
            </w:r>
          </w:p>
          <w:p w14:paraId="26F9B0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leđima (ruke su uz tijelo):</w:t>
            </w:r>
          </w:p>
          <w:p w14:paraId="53E61E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stopala pogrčiti i zadržati položaj</w:t>
            </w:r>
          </w:p>
          <w:p w14:paraId="3E3794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koljena pogrčiti pa leđima pritiskati podlogu</w:t>
            </w:r>
          </w:p>
          <w:p w14:paraId="75528F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koljena pogrčiti pa naizmjenično lijevom i desnom nogom uz pogrčeno stopalo koljeno privlačiti k sebi, a rukom pružati otpor</w:t>
            </w:r>
          </w:p>
        </w:tc>
      </w:tr>
      <w:tr w:rsidR="006917D9" w:rsidRPr="006917D9" w14:paraId="3FF5A29A"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74E29D5C"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34BBBC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pa s obje noge istodobno uz pogrčena stopala koljena privlačiti k sebi, a rukama pružati otpor</w:t>
            </w:r>
          </w:p>
          <w:p w14:paraId="21393C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tjeme fiksirati uz podlogu, dlanove ukriženih prstiju postaviti na čelo te izvoditi pretklon glavom, a istovremeno rukama pružati otpor.</w:t>
            </w:r>
          </w:p>
          <w:p w14:paraId="2BC57C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524F06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upiranje o podlogu nožnim prstima do potpunog opružanja koljena</w:t>
            </w:r>
          </w:p>
          <w:p w14:paraId="3CBCEE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rukama u uzručenju naizmjence po podlozi istezati suprotnu ruku i suprotnu nogu</w:t>
            </w:r>
          </w:p>
          <w:p w14:paraId="370EEE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rukama u uzručenju po podlozi istovremeno istezati obje ruke i obje noge</w:t>
            </w:r>
          </w:p>
          <w:p w14:paraId="52D4AF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dlanovima ukriženih prstiju iza glave izvoditi zaklon glavom, a istovremeno rukama pružati otpor.</w:t>
            </w:r>
          </w:p>
          <w:p w14:paraId="444CA3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lumbalno-sakralni dio kralježnice</w:t>
            </w:r>
          </w:p>
          <w:p w14:paraId="4B2733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Položaj na leđima (ruke su uz tijelo):</w:t>
            </w:r>
          </w:p>
          <w:p w14:paraId="39FBA5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plantarna fleksija</w:t>
            </w:r>
          </w:p>
          <w:p w14:paraId="061771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lijevo stopalo pa privlačiti petu po podlozi k sebi, ponoviti desnom nogom</w:t>
            </w:r>
          </w:p>
          <w:p w14:paraId="4C5B77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istovremeno oba stopala pa privlačiti pete po podlozi k sebi</w:t>
            </w:r>
          </w:p>
          <w:p w14:paraId="6C06F6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te polako podizati i spuštati zdjelicu</w:t>
            </w:r>
          </w:p>
          <w:p w14:paraId="622D69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staviti ruke na prsa i podizati trup.</w:t>
            </w:r>
          </w:p>
          <w:p w14:paraId="032B70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boku (donja ruka je pod glavom, gornjom se oslanja o podlogu, donja je noga savijena, a gornja ispružena):</w:t>
            </w:r>
          </w:p>
          <w:p w14:paraId="348C82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pogrčiti gornju nogu, opružiti ju do početnog položaja</w:t>
            </w:r>
          </w:p>
          <w:p w14:paraId="0D7E8E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stopalo pa odizati ispruženu nogu</w:t>
            </w:r>
          </w:p>
          <w:p w14:paraId="4B3193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stopalo pa ispruženom nogom napraviti krug.</w:t>
            </w:r>
          </w:p>
          <w:p w14:paraId="47FAEC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00471B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nožnim prstima upirati se u podlogu do opružanja koljena</w:t>
            </w:r>
          </w:p>
          <w:p w14:paraId="42F741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naizmjenična fleksija potkoljenica</w:t>
            </w:r>
          </w:p>
          <w:p w14:paraId="22991F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istovremena fleksija potkoljenica</w:t>
            </w:r>
          </w:p>
          <w:p w14:paraId="674808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rukama u priručenju doći do položaja uzručenja</w:t>
            </w:r>
          </w:p>
          <w:p w14:paraId="51803E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rukama u uzručenju naizmjence podizati lijevu ruku i desnu nogu pa desnu ruku i lijevu nogu.</w:t>
            </w:r>
          </w:p>
        </w:tc>
      </w:tr>
      <w:tr w:rsidR="006917D9" w:rsidRPr="006917D9" w14:paraId="7BAC73DB"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4D6BB1E8"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3794E1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659A06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p w14:paraId="60FCAF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leđima (ruke u priručenju, s nogama flektiranim u zglobu koljena i kuka):</w:t>
            </w:r>
          </w:p>
          <w:p w14:paraId="58DEA1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podizati ruke do odručenja, a ramena istovremeno pritiskati dolje i natrag</w:t>
            </w:r>
          </w:p>
          <w:p w14:paraId="6FD535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rukom uhvatiti suprotni lakat u visini ramena, istegnuti ruku u jednu stranu te drugom rukom u drugu stranu</w:t>
            </w:r>
          </w:p>
          <w:p w14:paraId="616EAD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laktovima postavljenim u visini ramena stisnuti šake, okrenuti ruke prema van i pritiskati šakama o podlogu</w:t>
            </w:r>
          </w:p>
          <w:p w14:paraId="6E0D5A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laktove spojiti u visini ramena ispred glave, podlaktice prisloniti jednu uz drugu, stisnuti šake i raširiti ruke pod pravim kutom uz pritiskanje o podlogu</w:t>
            </w:r>
          </w:p>
          <w:p w14:paraId="1152C4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glavom u prirodnom položaju, rukama u priručenju, ramena podizati prema gore</w:t>
            </w:r>
          </w:p>
          <w:p w14:paraId="2F5268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rukama u uzručenju naizmjenično izvoditi opružanja rukama.</w:t>
            </w:r>
          </w:p>
          <w:p w14:paraId="078ED1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trbuhu (stisnute pete uz petu, stisnute stražnjice):</w:t>
            </w:r>
          </w:p>
          <w:p w14:paraId="0D0F25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 laktovima u visini ramena, stisnuti šake i podizati ruke i glavu od podloge (kao da se želi spojiti lopatica), pogled usmjeriti prema dolje</w:t>
            </w:r>
          </w:p>
          <w:p w14:paraId="191034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uhvatiti ruke iza leđa, podignuti glavu, ramena i gornji dio tijela, pogled usmjeriti prema dolje.</w:t>
            </w:r>
          </w:p>
          <w:p w14:paraId="1DC6D0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6F3A91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34DA86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stisnuti prste šake te opružiti</w:t>
            </w:r>
          </w:p>
          <w:p w14:paraId="3E553F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raširiti ispružene prste pa zatvoriti šaku stišćući prste</w:t>
            </w:r>
          </w:p>
          <w:p w14:paraId="676CDE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pomicanje palca u njegovu korijenskom zglobu, uz izvedbu što većeg kruga</w:t>
            </w:r>
          </w:p>
          <w:p w14:paraId="569352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istegnuti palac što dalje od šake te ga vratiti pokušavajući dodirnuti vrškove jednog po jednog prsta, od drugog do petog</w:t>
            </w:r>
          </w:p>
          <w:p w14:paraId="6CC9A0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ruku koja je položena na rukohvat stolca ili na stol, savijati u ručnom zglobu prema gore i dolje</w:t>
            </w:r>
          </w:p>
          <w:p w14:paraId="0E14B0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rukom koja je u laktu flektirana pod pravim kutom, okretati dlan prema gore, pa prema dolje, a da pri tome ne pomicati lakat</w:t>
            </w:r>
          </w:p>
          <w:p w14:paraId="4ACDB4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7. stisnuti list papira između ispruženih prstiju šake, a drugom ga rukom pokušati izvući</w:t>
            </w:r>
          </w:p>
          <w:p w14:paraId="508AE6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osloniti podlakticu na ravnu površinu s dlanom okrenutim prema gore te savijati šaku prema gore, uz pružanje otpora suprotnom šakom</w:t>
            </w:r>
          </w:p>
        </w:tc>
      </w:tr>
      <w:tr w:rsidR="006917D9" w:rsidRPr="006917D9" w14:paraId="12EA8881"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584E8"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2884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osloniti podlakticu na ravnu površinu s dlanom okrenutim prema dolje te savijati šaku prema gore, uz pružanje otpora suprotnom šakom.</w:t>
            </w:r>
          </w:p>
          <w:p w14:paraId="168097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Prevencija razvoja osteoartritisa kuka i sindroma prenaprezanja mišića kukova, prevencija razvoja prepatelarnog burzitisa, skakačkog koljena i drugih simptoma bolnog koljena</w:t>
            </w:r>
          </w:p>
          <w:p w14:paraId="5E485D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193BEA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leđima:</w:t>
            </w:r>
          </w:p>
          <w:p w14:paraId="2A96D5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rukama u priručenju, ispruženih nogu s pogrčenim stopalima, izvoditi naizmjenična odnoženja</w:t>
            </w:r>
          </w:p>
          <w:p w14:paraId="7796A0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jastukom ispod koljena naizmjenično opružati noge s pogrčenim stopalom gurajući jastuk u pod</w:t>
            </w:r>
          </w:p>
          <w:p w14:paraId="689B10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obje noge flektirane, ispružiti jednu nogu u visini s koljenom druge noge, stopalo pogrčiti prema sebi, zadržati i vratiti u početni položaj, izvoditi naizmjence jednom pa drugom nogom</w:t>
            </w:r>
          </w:p>
          <w:p w14:paraId="1FE15E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početni položaj polusjedeći, noge su ispružene, stopala pogrčena, između nogu jastuk, stisnuti jastuk napinjući mišiće stražnjice i zadržavati koljena ispružena, opustiti se i ponoviti u ležećem i stojećem položaju</w:t>
            </w:r>
          </w:p>
          <w:p w14:paraId="23EE35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početni položaj ležeći na boku, savinuti ruku i nogu na kojima se leži, gornja noga je ispružena, stopala pogrčena prema sebi, podignuti nogu, zadržati ju u odignutom položaju, gornja ruka je savijena i oslonjena dlanom o podlogu</w:t>
            </w:r>
          </w:p>
          <w:p w14:paraId="048E45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položaj na trbuhu, s jastukom ispod trbuha, pogrčiti stopalo jedne noge, savinuti koljeno i natkoljenicu od podloge, odizati koljeno i natkoljenicu od podloge, bez podizanja zdjelice, zadržati u tom položaju</w:t>
            </w:r>
          </w:p>
          <w:p w14:paraId="611B91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sjedeći na stolcu uspravno, pridržavajući se rukama, jednu pa drugu nogu ispružiti u koljenskom zglobu, zadržati u tom položaju te vratiti u početni položaj</w:t>
            </w:r>
          </w:p>
          <w:p w14:paraId="79A0D7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sjedeći na stolcu uspravno, pridržavajući se rukama, jednu pa drugu nogu saviti u zglobu kuka, zadržati u tom položaju te vratiti u početni položaj.</w:t>
            </w:r>
          </w:p>
          <w:p w14:paraId="2A70EA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p w14:paraId="48DAA9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p w14:paraId="07B0FF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Sjedeći položaj:</w:t>
            </w:r>
          </w:p>
          <w:p w14:paraId="2C349C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savinuti nožne prste oba stopala ne dižući ih s poda, ispraviti prste stopala</w:t>
            </w:r>
          </w:p>
          <w:p w14:paraId="796165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podignuti prednji dio stopala držeći petu na podu, spustiti prednji dio stopala, zatim podignuti i spustiti petu</w:t>
            </w:r>
          </w:p>
          <w:p w14:paraId="287CD5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podignuti prednji dio stopala, okrenuti stopalo prema van, spustiti stopalo, vratiti ga u sredinu</w:t>
            </w:r>
          </w:p>
          <w:p w14:paraId="58060E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podignuti pete, okrenuti pete prema van, spustiti pete, vratiti ih u sredinu</w:t>
            </w:r>
          </w:p>
          <w:p w14:paraId="7B5775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podignuti jedno koljeno, ispružiti stopalo, zategnuti stopalo, spustiti stopalo, naizmjence lijevo i desno pa istovremeno oba</w:t>
            </w:r>
          </w:p>
          <w:p w14:paraId="653BE8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podignuti ispruženu nogu, zategnuti prste prema sebi, naizmjenično jedna te druga noga pa istovremeno obje</w:t>
            </w:r>
          </w:p>
          <w:p w14:paraId="46610A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podignuti ispruženu nogu, kružno pomicati stopalo, stopalom ispisivati brojeve po zraku</w:t>
            </w:r>
          </w:p>
          <w:p w14:paraId="13D5FA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bosim prstima stopala gužvati novinski papir.</w:t>
            </w:r>
          </w:p>
        </w:tc>
      </w:tr>
      <w:tr w:rsidR="006917D9" w:rsidRPr="006917D9" w14:paraId="543DFCA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838AA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A7DE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w:t>
            </w:r>
          </w:p>
          <w:p w14:paraId="176C2B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prikazivanja – metoda usmenoga izlaganja, metoda postavljanja i rješavanja, metoda pokazivanja ili demonstracije</w:t>
            </w:r>
          </w:p>
          <w:p w14:paraId="2BD95C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vježbanja – intervalna metoda vježbanja, varijabilna metoda vježbanja, kontinuirana metoda vježbanja</w:t>
            </w:r>
          </w:p>
          <w:p w14:paraId="4CBD51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sigurnosti – metoda sprječavanja ili prevencije, čuvanja ili zaštite, pomaganja ili asistencije</w:t>
            </w:r>
          </w:p>
          <w:p w14:paraId="15E295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nadzora – metoda praćenja vježbanja, usmjeravanja vježbanja, zaustavljanja vježbanja.</w:t>
            </w:r>
          </w:p>
          <w:p w14:paraId="309626F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w:t>
            </w:r>
          </w:p>
          <w:p w14:paraId="0B6155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jednostavniji (pojedinačni, dvojke, trojke, četvorke i paralelni)</w:t>
            </w:r>
          </w:p>
          <w:p w14:paraId="301BE6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složeniji (paralelnoizmjenični, sukcesivnoizmjenični, izmjenični, kružni, stanični, stazni i poligonski).</w:t>
            </w:r>
          </w:p>
          <w:p w14:paraId="395A320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7D99DAA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13534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6EFA9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motorička znanja, motorička postignuća, kinantropološka postignuća (morfoloških obilježja, motoričkih sposobnosti i funkcionalnih sposobnosti prema metodologiji vrjednovanja), odgojni učinci rada.</w:t>
            </w:r>
          </w:p>
          <w:p w14:paraId="2D8FB83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vrjednovanje rada polaznika provoditi uvažavajući stanje njihova antropološkog statusa, stvarne mogućnosti svakog polaznika i cjelokupni napredak pojedinca tijekom nastavne godine.</w:t>
            </w:r>
          </w:p>
        </w:tc>
      </w:tr>
      <w:tr w:rsidR="006917D9" w:rsidRPr="006917D9" w14:paraId="7BCAD944"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65B5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65F837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FDFC8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CE174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94243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E26F0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6E0D0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9A0CE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91B52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83920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294BE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F6CB2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80BD1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TJELESNA I ZDRAVSTVENA KULTURA</w:t>
      </w:r>
    </w:p>
    <w:p w14:paraId="7883211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6B30CE4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9A1F7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drugom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B6E30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Ishodi učenja navedeni za prvi razred ostvaruju se u sva četiri razreda.</w:t>
            </w:r>
          </w:p>
        </w:tc>
      </w:tr>
      <w:tr w:rsidR="006917D9" w:rsidRPr="006917D9" w14:paraId="725E921F"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7276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D9A8CF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189FF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BD34A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459B0CD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DC6F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Kineziološka teorijska znanja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64A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 ovaj skup ishoda učenja izvedbeno je predviđen broj sati do 10% ukupnog broja sati. Teorijske nastavne teme u pravilu se trebaju provoditi kako su navedene jer su smisleno povezane s ostalim skupovima ishoda učenja u svakom razredu. Također, dopušteno je osmišljavanje drukčijih teorijskih tema koje su izravno povezane s provedivim motoričkim nastavnim temama u uvjetima pojedine srednje strukovne škole.</w:t>
            </w:r>
          </w:p>
          <w:p w14:paraId="6143B0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Olimpizam</w:t>
            </w:r>
          </w:p>
          <w:p w14:paraId="7CD87A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Tjelesno vježbanje kao čimbenik kulture življenja</w:t>
            </w:r>
          </w:p>
          <w:p w14:paraId="17EF78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Sastav kinantropoloških obilježja i postupci razvoja</w:t>
            </w:r>
          </w:p>
          <w:p w14:paraId="58DEB6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Izračun indeksa tjelesne mase (ITM) u funkciji redukcije masnog tkiva i povećanja mišićne mase</w:t>
            </w:r>
          </w:p>
          <w:p w14:paraId="730033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Utjecaj tjelesnog vježbanja na pojedine organske sustave (lokomotorni, neurološki) sa stajališta pojedinog zanimanja</w:t>
            </w:r>
          </w:p>
          <w:p w14:paraId="69BAA9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6. Obilježja morfološkog, motoričkog i funkcionalnog razvoja polaznika u adolescenciji</w:t>
            </w:r>
          </w:p>
          <w:p w14:paraId="38FC64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Energetske vrijednosti prehrambenih namirnica (vitamini, minerali,voda – postupci prehidratacije, hidratacije i rehidratacije, dodatci prehrani)</w:t>
            </w:r>
          </w:p>
        </w:tc>
      </w:tr>
      <w:tr w:rsidR="006917D9" w:rsidRPr="006917D9" w14:paraId="66297EE5"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6847E0A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Kineziološke aktivnosti</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88162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ovom skupu ishoda učenja naveden je veći broj nastavnih tema kako bi se omogućio izbor nastavnih tema iz propisanog nastavnog plana i programa.</w:t>
            </w:r>
          </w:p>
          <w:p w14:paraId="06AC6C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ATLETIKA</w:t>
            </w:r>
          </w:p>
          <w:p w14:paraId="1FBB92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Tehnika brzog hodanja</w:t>
            </w:r>
          </w:p>
          <w:p w14:paraId="79FFC5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Kros ili standardna ciklička kretanja različitim tempom do 10 min</w:t>
            </w:r>
          </w:p>
          <w:p w14:paraId="64428C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Trčanje dionica 150 – 200 m</w:t>
            </w:r>
          </w:p>
          <w:p w14:paraId="6814C1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Trčanje – motoričko postignuće</w:t>
            </w:r>
          </w:p>
          <w:p w14:paraId="7F52EB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Skokovi odrazom svaki treći korak</w:t>
            </w:r>
          </w:p>
          <w:p w14:paraId="2B1922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Skok uvis prekoračnom tehnikom L i D nogom pojedinačno sa zbrojem preskočenih visina – motoričko postignuće</w:t>
            </w:r>
          </w:p>
          <w:p w14:paraId="7E5D4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Sunožno preskakivanje prepreka različitih visina (20 – 50 cm)</w:t>
            </w:r>
          </w:p>
          <w:p w14:paraId="5C1E3F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Bacanje Vortexa u cilj na tlu</w:t>
            </w:r>
          </w:p>
          <w:p w14:paraId="0F7262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Atletski troboj (trčanje, skok, bacanje)</w:t>
            </w:r>
          </w:p>
          <w:p w14:paraId="32470D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SPORTSKA GIMNASTIKA – POLAZNICI</w:t>
            </w:r>
          </w:p>
          <w:p w14:paraId="6AD52C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Leteći kolut</w:t>
            </w:r>
          </w:p>
          <w:p w14:paraId="0F1C87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11. Raznoška uzduž sprave (kozlić)</w:t>
            </w:r>
          </w:p>
          <w:p w14:paraId="54949E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12. Salto na povišenje od mekih strunjača uz pomoć odraznog pomagala</w:t>
            </w:r>
          </w:p>
          <w:p w14:paraId="6499E1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SPORTSKA GIMNASTIKA – POLAZNICE</w:t>
            </w:r>
          </w:p>
          <w:p w14:paraId="7E705B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13. Stoj na rukama u kolut naprijed</w:t>
            </w:r>
          </w:p>
          <w:p w14:paraId="37737B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14. Ljuljanja na karikama – saskok u zaljuljaju</w:t>
            </w:r>
          </w:p>
          <w:p w14:paraId="645669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15. Klimom premah raznožni</w:t>
            </w:r>
          </w:p>
          <w:p w14:paraId="621522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16. Upor prednji na nižoj pritki, kovrtljaj naprijed</w:t>
            </w:r>
          </w:p>
          <w:p w14:paraId="5FEC87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17. Naskok premahom jedne noge odnožno do upora jašućeg; polkin korak, »tupfer«, »vaga«, saskok »jelenji«</w:t>
            </w:r>
          </w:p>
          <w:p w14:paraId="10132A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RITMIČKA GIMNASTIKA</w:t>
            </w:r>
          </w:p>
          <w:p w14:paraId="4A41E2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18. Skokovi s udarcem noge o nogu</w:t>
            </w:r>
          </w:p>
          <w:p w14:paraId="5C998E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19. Kotrljanje lopte po tlu i tijelu</w:t>
            </w:r>
          </w:p>
          <w:p w14:paraId="09F30E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20. Bacanje i hvatanje lopte u kombinaciji s tjelesnim elementima</w:t>
            </w:r>
          </w:p>
          <w:p w14:paraId="4C8901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21. Otvoreni – zatvoreni poskok na mjestu i u kretanju</w:t>
            </w:r>
          </w:p>
          <w:p w14:paraId="3F1849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22. Preskakivanje vijače naprijed i natrag križanjem ruku</w:t>
            </w:r>
          </w:p>
          <w:p w14:paraId="21D34B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23. »Leteći« skok vijačom</w:t>
            </w:r>
          </w:p>
          <w:p w14:paraId="420D29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24. Skok »škare« povezano naprijed-natrag</w:t>
            </w:r>
          </w:p>
          <w:p w14:paraId="0DEF11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PLES I AEROBIKA</w:t>
            </w:r>
          </w:p>
          <w:p w14:paraId="2788F9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25. Rock plesovi</w:t>
            </w:r>
          </w:p>
          <w:p w14:paraId="4CCEC1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26. Rumba (okreti, wisq, promenada)</w:t>
            </w:r>
          </w:p>
          <w:p w14:paraId="32E031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27. Samba (okreti, wisq, promenada)</w:t>
            </w:r>
          </w:p>
          <w:p w14:paraId="5DCEEB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28. »New body» aerobika (aerobika s bučicama)</w:t>
            </w:r>
          </w:p>
        </w:tc>
      </w:tr>
      <w:tr w:rsidR="006917D9" w:rsidRPr="006917D9" w14:paraId="4788A280"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F60509"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2C0F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 BORILAČKI SPORTOVI</w:t>
            </w:r>
          </w:p>
          <w:p w14:paraId="0A4A24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29. Okreti za bacanja – mae mawari sabaki ushiro mawari sabaki</w:t>
            </w:r>
          </w:p>
          <w:p w14:paraId="5978D6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30. Bočno bacanje tsuri goshi</w:t>
            </w:r>
          </w:p>
          <w:p w14:paraId="0BD8ED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31. Nožno bacanje de ashi barai u kretanju</w:t>
            </w:r>
          </w:p>
          <w:p w14:paraId="1C25C1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32. Poluga juji gatame i gušenje hadaka jime</w:t>
            </w:r>
          </w:p>
          <w:p w14:paraId="6F7A7B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 KOŠARKA</w:t>
            </w:r>
          </w:p>
          <w:p w14:paraId="48D7C5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33. Ubacivanje lopte u koš jednom rukom preko glave – horog (nakon vođenja i na dodanu loptu)</w:t>
            </w:r>
          </w:p>
          <w:p w14:paraId="18C1C6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34. Obrambeni skok i zagrađivanje</w:t>
            </w:r>
          </w:p>
          <w:p w14:paraId="5CEAE8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35. Oduzimanje lopte (presijecanjem ili izbijanjem iz posjeda)</w:t>
            </w:r>
          </w:p>
          <w:p w14:paraId="3AE1FD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36. Slobodna bacanja</w:t>
            </w:r>
          </w:p>
          <w:p w14:paraId="0ACCA1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37. Zonska obrana</w:t>
            </w:r>
          </w:p>
          <w:p w14:paraId="675977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38. Igra (taktika i suđenje)</w:t>
            </w:r>
          </w:p>
          <w:p w14:paraId="6E3A72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VIII. NOGOMET</w:t>
            </w:r>
          </w:p>
          <w:p w14:paraId="53451E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39. Dinamičko dodavanje i primanje lopte različitim dijelovima stopala (primopredaja lopte u suradnji dvojice polaznika)</w:t>
            </w:r>
          </w:p>
          <w:p w14:paraId="1DB609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40. Udarci na vrata nakon dodane lopte</w:t>
            </w:r>
          </w:p>
          <w:p w14:paraId="6B9707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41. Dupli pas u suradnji dvojice polaznika (osnovna struktura suradnje)</w:t>
            </w:r>
          </w:p>
          <w:p w14:paraId="1BFF2D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42. Dupli pas u suradnji dvojice polaznika s udarcem na vrata 2 : 1 (+ vratar)</w:t>
            </w:r>
          </w:p>
          <w:p w14:paraId="2775C1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43. Slobodna igra 5 + 1 : 5 + 1 (taktika i suđenje)</w:t>
            </w:r>
          </w:p>
          <w:p w14:paraId="6B8CA8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IX. ODBOJKA</w:t>
            </w:r>
          </w:p>
          <w:p w14:paraId="0E2C43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44. Vršno odbijanje preko glave</w:t>
            </w:r>
          </w:p>
          <w:p w14:paraId="532A65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45. Niski odbojkaški stav i obrana »oštrih« lopti poluupijačem</w:t>
            </w:r>
          </w:p>
          <w:p w14:paraId="1C7D2C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46. Povaljka u stranu i odbijanje čekićem</w:t>
            </w:r>
          </w:p>
          <w:p w14:paraId="092378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47. Obrana u prednjoj liniji – pojedinačni i grupni blok</w:t>
            </w:r>
          </w:p>
          <w:p w14:paraId="30C893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48. Igra 6 : 6, zaštita vlastitog smeča 2 : 3 (2 polaznika u prednjoj zoni, 3 polaznika u stražnjoj zoni, suđenje)</w:t>
            </w:r>
          </w:p>
          <w:p w14:paraId="19D073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 RUKOMET</w:t>
            </w:r>
          </w:p>
          <w:p w14:paraId="6CFCAC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49. Zaustavljanje lopte s dvije i jednom rukom u različitim visinama</w:t>
            </w:r>
          </w:p>
          <w:p w14:paraId="3471D2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50. Šutiranje sa zemlje otklonom u suprotnu stranu u odnosu na šutersku ruku »polueret«</w:t>
            </w:r>
          </w:p>
          <w:p w14:paraId="0DB501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51. Povratna lopta – dupli pas</w:t>
            </w:r>
          </w:p>
          <w:p w14:paraId="740B12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52. Poučavanje zonske obrane 5 : 1</w:t>
            </w:r>
          </w:p>
          <w:p w14:paraId="67E353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53. Igra (taktika i suđenje)</w:t>
            </w:r>
          </w:p>
          <w:p w14:paraId="16F581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XI. BADMINTON</w:t>
            </w:r>
          </w:p>
          <w:p w14:paraId="636B32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54. Smeč udarac</w:t>
            </w:r>
          </w:p>
          <w:p w14:paraId="2276E3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55. Obrana nakon smeč udarca (paralela i dijagonala, forhend i bekend)</w:t>
            </w:r>
          </w:p>
          <w:p w14:paraId="460D67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56. Forhend i bekend visoki (lift) udarac s mreže (dugi udarac s mreže zamahom reketa ispod struka)</w:t>
            </w:r>
          </w:p>
          <w:p w14:paraId="0B5B4A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57. Igra (taktika i suđenje)</w:t>
            </w:r>
          </w:p>
          <w:p w14:paraId="48395E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XII. TENIS</w:t>
            </w:r>
          </w:p>
          <w:p w14:paraId="5BDB65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58. Forhend i bekend s obzirom na vrste rotacija (ravni, spin)</w:t>
            </w:r>
          </w:p>
          <w:p w14:paraId="0AD5CF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59. Ravni servis</w:t>
            </w:r>
          </w:p>
        </w:tc>
      </w:tr>
      <w:tr w:rsidR="006917D9" w:rsidRPr="006917D9" w14:paraId="14098C4C"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5FCEE48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Transformacija kinantropoloških obilježja</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1F2151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ovom skupu ishoda učenja za svaku nastavnu temu naveden je jedan primjer njene provedbe. To omogućuje da se dorečeno prepozna njezin smisao te da se, u različitim uvjetima rada, osmisle daljnje nastavne teme s istovjetnim ciljem.</w:t>
            </w:r>
          </w:p>
          <w:p w14:paraId="5C417D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MORFOLOŠKA OBILJEŽJA</w:t>
            </w:r>
          </w:p>
          <w:p w14:paraId="5765B5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održavanje mobilnosti lokomotornog sustava)</w:t>
            </w:r>
          </w:p>
          <w:p w14:paraId="73E47E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Vježbe za mobilnost gležnja (dinamička dorzalna fleksija u stojećem položaju)</w:t>
            </w:r>
          </w:p>
          <w:p w14:paraId="1FD2F7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Vježbe za mobilnost kuka (dinamičko istezanje pregibača natkoljenice u iskoraku)</w:t>
            </w:r>
          </w:p>
          <w:p w14:paraId="7B7A97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Vježbe torakalne mobilnosti (zasuci)</w:t>
            </w:r>
          </w:p>
          <w:p w14:paraId="290B0E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Vježbe mobilnosti ramena (kruženje rukom uz imitaciju dodavanja)</w:t>
            </w:r>
          </w:p>
          <w:p w14:paraId="282BF7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Primjeri vježbanja za razvoj i održavanje mobilnosti lokomotornog sustava</w:t>
            </w:r>
          </w:p>
          <w:p w14:paraId="39BBBA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Pilates s malim loptama</w:t>
            </w:r>
          </w:p>
          <w:p w14:paraId="71FD75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II. MOTORIČKE SPOSOBNOSTI</w:t>
            </w:r>
          </w:p>
          <w:p w14:paraId="239EE8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održavanje jakosti)</w:t>
            </w:r>
          </w:p>
          <w:p w14:paraId="2247EC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Vježbe relativne jakosti (sklek)</w:t>
            </w:r>
          </w:p>
          <w:p w14:paraId="3C368C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Vježbe repetitivne jakosti (potisak s ravne klupe, 3 serije po 8 – 10 ponavljanja)</w:t>
            </w:r>
          </w:p>
          <w:p w14:paraId="13AAA1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Vježbe maksimalne jakosti (potisak s ravne klupe, 5 serija po 1 – 3 ponavljanja)</w:t>
            </w:r>
          </w:p>
        </w:tc>
      </w:tr>
      <w:tr w:rsidR="006917D9" w:rsidRPr="006917D9" w14:paraId="45ED8386"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57EB4B"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A72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Vježbe elastične jakosti (potisak s ravne klupe s naglašenom brzinom u obje faze)</w:t>
            </w:r>
          </w:p>
          <w:p w14:paraId="7D28A2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Vježbe eksplozivne jakosti (bacanje medicinke iz sjeda, samo koncentričkim načinom)</w:t>
            </w:r>
          </w:p>
          <w:p w14:paraId="1AEF95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FUNKCIONALNE SPOSOBNOSTI</w:t>
            </w:r>
          </w:p>
          <w:p w14:paraId="74581F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(sadržaji za razvoj i održavanje anaerobne izdržljivosti)</w:t>
            </w:r>
          </w:p>
          <w:p w14:paraId="73B4FA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Intervalna standardna metoda fosfagene izdržljivosti (trčanje 10 × 50 m, maksimalni intenzitet, odmor 2')</w:t>
            </w:r>
          </w:p>
          <w:p w14:paraId="00EB95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Intervalna varijabilna metoda fosfagene izdržljivosti (trčanje 10 × 50 m, maksimalni intenzitet, a između ponavljanja vrlo sporo trčanje 2')</w:t>
            </w:r>
          </w:p>
          <w:p w14:paraId="68D268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Intervalna standardna metoda glikolitičke izdržljivosti (trčanje 6 × 400 m, intenzitet 80 – 90%, odmor 4')</w:t>
            </w:r>
          </w:p>
          <w:p w14:paraId="6AED8D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Intervalna varijabilna metoda glikolitičke izdržljivosti (trčanje 3 × 6', 30" maksimalni intenzitet, 30" 50%, odmor 5')</w:t>
            </w:r>
          </w:p>
          <w:p w14:paraId="366B1A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Kontinuirana varijabilna metoda glikolitičke izdržljivosti (trčanje 12', 1 maksimalni intenzitet, 1' 50%)</w:t>
            </w:r>
          </w:p>
        </w:tc>
      </w:tr>
      <w:tr w:rsidR="006917D9" w:rsidRPr="006917D9" w14:paraId="53AA0BC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B94B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Kineziološki postupci unapređenja zdravlja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E596B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Nastavne teme iz ovog skupa ishoda učenja mogu se sustavno provoditi tijekom svih godina obrazovanja. Primjeri ovih kinezioloških postupaka unaprjeđenja zdravlja navedeni su u poglavlju </w:t>
            </w:r>
            <w:r w:rsidRPr="006917D9">
              <w:rPr>
                <w:rFonts w:ascii="Minion Pro" w:eastAsia="Times New Roman" w:hAnsi="Minion Pro" w:cs="Times New Roman"/>
                <w:i/>
                <w:iCs/>
                <w:color w:val="231F20"/>
                <w:sz w:val="16"/>
                <w:szCs w:val="16"/>
                <w:bdr w:val="none" w:sz="0" w:space="0" w:color="auto" w:frame="1"/>
                <w:lang w:eastAsia="hr-HR"/>
              </w:rPr>
              <w:t>Ostalo </w:t>
            </w:r>
            <w:r w:rsidRPr="006917D9">
              <w:rPr>
                <w:rFonts w:ascii="Times New Roman" w:eastAsia="Times New Roman" w:hAnsi="Times New Roman" w:cs="Times New Roman"/>
                <w:color w:val="231F20"/>
                <w:sz w:val="20"/>
                <w:szCs w:val="20"/>
                <w:lang w:eastAsia="hr-HR"/>
              </w:rPr>
              <w:t>koje se nalazi na kraju programa četvrtog razreda.</w:t>
            </w:r>
          </w:p>
          <w:p w14:paraId="57D48B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0FE958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05EF9B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54214B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p w14:paraId="1C4C81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3E144B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2BA92E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Prevencija razvoja osteoartritisa kuka i sindroma prenaprezanja mišića kukova, prevencija razvoja prepatelarnog burzitisa, skakačkog koljena i drugih simptoma bolnog koljena</w:t>
            </w:r>
          </w:p>
          <w:p w14:paraId="1457A3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0119E1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p w14:paraId="58F1E9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tc>
      </w:tr>
      <w:tr w:rsidR="006917D9" w:rsidRPr="006917D9" w14:paraId="4161034E"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3D922B6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B97058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Opće napomene</w:t>
            </w:r>
          </w:p>
          <w:p w14:paraId="5BBBC4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Različitost materijalnih uvjeta srednjih strukovnih škola utječe na provedivost nastavnih tema te je naveden veći broj nastavnih tema kako bi se za različite uvjete i zanimanja mogao izraditi provediv, a prema zanimanju usmjeren izvedbeni nastavni plan i program.</w:t>
            </w:r>
          </w:p>
          <w:p w14:paraId="4D80F9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Svaka nastavna tema mora biti primjerena dobi i spolu polaznika, indicirano usmjerena prema strukovnoj kvalifikaciji te omogućitii sigurnost polaznika i usklađenost s potencijalnim interesima i stvarnim potrebama polaznika.</w:t>
            </w:r>
          </w:p>
          <w:p w14:paraId="67F24F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Tako je ovaj program rasterećen nastavnih tema koje nije moguće provesti te onih koje zbog svoje složenosti ne mogu biti u funkciji ishoda učenja jer ih većina polaznika ne može svladati određenim uspjehom.</w:t>
            </w:r>
          </w:p>
          <w:p w14:paraId="55D9C0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 za srednje strukovne škole osmišljen je na način da u svakom razredu sadrži četiri međupovezana skupa ishoda učenja. To su: 1) Kineziološka teorijska znanja, 2) Kineziološke aktivnosti, 3) Transformacija kinantropoloških obilježja i 4) Kineziološki postupci unaprjeđenja zdravlja. Time je potpuno promijenjen smisao nastave tjelesne i zdravstvene kulture u srednjim strukovnim školama jer su određeni mjerljivi skupovi ishoda učenja koje svaki polaznik (osim polaznika s posebnim potrebama) tijekom redovitog pohađanja nastave mora obvezno naučiti na primjerenoj razini. Na takav način skupna učinkovitost svih skupova ishoda učenja omogućuje ostvarivanje bitnih kompetencija iz ovoga odgojno-obrazovnog područja za pojedino zanimanje.</w:t>
            </w:r>
          </w:p>
          <w:p w14:paraId="1DA797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programu se nastavna tema navodi samo jedanput i ne ponavlja se u istom navodu, što znači da se ista može izabrati i ponavljati u svim višim razredima. Drugim riječima, ono što je navedeno kao nastavna tema, primjerice u 1. razredu, može se planirati i u svim višim razredima, iako se ista ne navodi u programima viših razreda. Navedeno pravilo, zbog vertikalne unutarpredmetne povezanosti i programske povezanosti osnovnog i srednjeg školstva, nastavnik po potrebi može koristiti za sve nastavne teme iz programa za osnovne škole. Takav pristup istodobno omogućuje kreativnost nastavnika i olakšava izradbu izvedbenoga nastavnog plana i programa za pojedini razredni odjel jer uvažava zahtjeve s obzirom na različit sastav polaznika prema sposobnostima te pojedinačne razlike u količini stečenih motoričkih znanja u osnovnoj školi.</w:t>
            </w:r>
          </w:p>
        </w:tc>
      </w:tr>
      <w:tr w:rsidR="006917D9" w:rsidRPr="006917D9" w14:paraId="4A0B4DCE"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C89782"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693D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Temeljna postavka ovog programa uzima u obzir biološke različitosti polaznika i polaznica. Zbog toga se predmetna nastava u srednjim strukovnim školama, kako sa znanstvenih, tako i sa stručnih spoznaja, mora organizirati i provoditi posebno (odvojeno) za polaznike, a posebno za polaznice.</w:t>
            </w:r>
          </w:p>
          <w:p w14:paraId="2B70F65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Posebne napomene</w:t>
            </w:r>
          </w:p>
          <w:p w14:paraId="27A61F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Nastavni predmet Tjelesna i zdravstvena kultura ima velik broj posebnosti. Zbog toga je neke uputno istaknuti:</w:t>
            </w:r>
          </w:p>
          <w:p w14:paraId="2B0C78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 izvedbeni nastavni plan i program treba uvrstiti međusobno povezane nastavne teme koje su određene svim skupovima ishoda učenja</w:t>
            </w:r>
          </w:p>
          <w:p w14:paraId="188480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zbog posebnosti nastavnog predmeta i uvjeta u kojima se odvija nastavni proces posebnu pozornost treba obratiti sigurnosti i motivaciji polaznika</w:t>
            </w:r>
          </w:p>
          <w:p w14:paraId="2E4B81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vrjednovanje postignuća polaznika provoditi prema individualnim mogućnostima</w:t>
            </w:r>
          </w:p>
          <w:p w14:paraId="21BC26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nastavu izvoditi u nastavnim satima od 45 minuta, osim gdje su školske sportske dvorane udaljene od škole više od 10 minuta hoda i ako nastavu nije moguće organizirati na drugi način.</w:t>
            </w:r>
          </w:p>
        </w:tc>
      </w:tr>
      <w:tr w:rsidR="006917D9" w:rsidRPr="006917D9" w14:paraId="65C34380"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B4B65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0773450"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F016BEE" w14:textId="77777777" w:rsidR="006917D9" w:rsidRPr="006917D9" w:rsidRDefault="006917D9" w:rsidP="006917D9">
            <w:pPr>
              <w:spacing w:after="0" w:line="240" w:lineRule="auto"/>
              <w:rPr>
                <w:rFonts w:ascii="Minion Pro" w:eastAsia="Times New Roman" w:hAnsi="Minion Pro" w:cs="Times New Roman"/>
                <w:color w:val="231F20"/>
                <w:lang w:eastAsia="hr-HR"/>
              </w:rPr>
            </w:pP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49648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Primjeri nastavnih tema za skup ishoda učenja:</w:t>
            </w:r>
          </w:p>
          <w:p w14:paraId="546A20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KINEZIOLOŠKI POSTUPCI UNAPREĐENJA ZDRAVLJA</w:t>
            </w:r>
          </w:p>
          <w:p w14:paraId="0679B2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05BC7B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2AE304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vratni dio kralježnice:</w:t>
            </w:r>
          </w:p>
          <w:p w14:paraId="623D21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postaviti dlanove s ukriženim prstima na čelo pa gurati glavu naprijed, a istovremeno rukama pružati otpor</w:t>
            </w:r>
          </w:p>
          <w:p w14:paraId="5E4253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postaviti dlanove s ukriženim prstima na desnu stranu lica pa gurati glavu u desnu stranu, a istovremeno rukama pružati otpor</w:t>
            </w:r>
          </w:p>
          <w:p w14:paraId="318EF0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postaviti dlanove s ukriženim prstima na lijevu stranu lica pa gurati glavu u lijevu stranu, a istovremeno rukama pružati otpor</w:t>
            </w:r>
          </w:p>
          <w:p w14:paraId="53A0BA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4. postaviti dlanove s ukriženim prstima iza glave pa gurati glavu prema natrag, a istovremeno rukama pružati otpor.</w:t>
            </w:r>
          </w:p>
          <w:p w14:paraId="580D63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vratni dio kralježnice:</w:t>
            </w:r>
          </w:p>
          <w:p w14:paraId="14B0FD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glavom izvoditi pokret naprijed-natrag</w:t>
            </w:r>
          </w:p>
          <w:p w14:paraId="64EF6E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glavom rotirati u desnu pa u lijevu stranu</w:t>
            </w:r>
          </w:p>
          <w:p w14:paraId="50640D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podizati ramena gore i polako ih spuštati</w:t>
            </w:r>
          </w:p>
          <w:p w14:paraId="295924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postaviti dlanove s ukriženim prstima iza glave te potiskivati laktove prema unutra.</w:t>
            </w:r>
          </w:p>
          <w:p w14:paraId="5BCBB7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lumbalno-sakralni dio kralježnice</w:t>
            </w:r>
          </w:p>
          <w:p w14:paraId="3154BE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leđima (ruke su uz tijelo):</w:t>
            </w:r>
          </w:p>
          <w:p w14:paraId="1B2B82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stopala pogrčiti i zadržati položaj</w:t>
            </w:r>
          </w:p>
          <w:p w14:paraId="6F469E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koljena pogrčiti pa leđima pritiskati podlogu</w:t>
            </w:r>
          </w:p>
          <w:p w14:paraId="033240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koljena pogrčiti pa naizmjenično lijevom i desnom nogom uz pogrčeno stopalo koljeno privlačiti k sebi, a rukom pružati otpor</w:t>
            </w:r>
          </w:p>
          <w:p w14:paraId="39DC09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pa s obje noge istodobno uz pogrčena stopala koljena privlačiti k sebi, a rukama pružati otpor</w:t>
            </w:r>
          </w:p>
          <w:p w14:paraId="495E91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tjeme fiksirati uz podlogu, dlanove ukriženih prstiju postaviti na čelo te izvoditi pretklon glavom, a istovremeno rukama pružati otpor.</w:t>
            </w:r>
          </w:p>
          <w:p w14:paraId="4BF9AA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441FA3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upiranje o podlogu nožnim prstima do potpunog opružanja koljena</w:t>
            </w:r>
          </w:p>
          <w:p w14:paraId="0CC529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rukama u uzručenju naizmjence po podlozi istezati suprotnu ruku i suprotnu nogu</w:t>
            </w:r>
          </w:p>
          <w:p w14:paraId="02CD80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rukama u uzručenju po podlozi istezati obje ruke i obje noge</w:t>
            </w:r>
          </w:p>
          <w:p w14:paraId="20D13E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dlanovima ukriženih prstiju iza glave izvoditi zaklon glavom, a istovremeno rukama pružati otpor.</w:t>
            </w:r>
          </w:p>
          <w:p w14:paraId="1658E0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lumbalno-sakralni dio kralježnice</w:t>
            </w:r>
          </w:p>
          <w:p w14:paraId="6A9AC1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leđima (ruke su uz tijelo):</w:t>
            </w:r>
          </w:p>
          <w:p w14:paraId="4DF5AD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plantarna fleksija</w:t>
            </w:r>
          </w:p>
          <w:p w14:paraId="651149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lijevo stopalo pa privlačiti petu po podlozi k sebi, ponoviti desnom nogom</w:t>
            </w:r>
          </w:p>
          <w:p w14:paraId="634936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istovremeno oba stopala pa privlačiti pete po podlozi k sebi</w:t>
            </w:r>
          </w:p>
          <w:p w14:paraId="0AB914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te polako podizati i spuštati zdjelicu</w:t>
            </w:r>
          </w:p>
          <w:p w14:paraId="794393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staviti ruke na prsa i podizati trup.</w:t>
            </w:r>
          </w:p>
        </w:tc>
      </w:tr>
      <w:tr w:rsidR="006917D9" w:rsidRPr="006917D9" w14:paraId="50409E3C"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681EA937"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7B4EA0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boku (donja ruka je pod glavom, gornjom se oslanja o podlogu, donja je noga savijena, a gornja ispružena):</w:t>
            </w:r>
          </w:p>
          <w:p w14:paraId="126139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pogrčiti gornju nogu, opružiti ju do početnog položaja</w:t>
            </w:r>
          </w:p>
          <w:p w14:paraId="36D66A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stopalo pa odizati ispruženu nogu</w:t>
            </w:r>
          </w:p>
          <w:p w14:paraId="5ABA2B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stopalo pa ispruženom nogom napraviti krug.</w:t>
            </w:r>
          </w:p>
          <w:p w14:paraId="33135C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08DD24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nožnim prstima upirati se u podlogu do opružanja koljena</w:t>
            </w:r>
          </w:p>
          <w:p w14:paraId="26D038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naizmjenična fleksija potkoljenica</w:t>
            </w:r>
          </w:p>
          <w:p w14:paraId="1D22A2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istovremena fleksija potkoljenica</w:t>
            </w:r>
          </w:p>
          <w:p w14:paraId="54B9FF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rukama u priručenju doći do položaja uzručenja</w:t>
            </w:r>
          </w:p>
          <w:p w14:paraId="7E88D8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rukama u uzručenju naizmjence podizati lijevu ruku i desnu nogu pa desnu ruku i lijevu nogu.</w:t>
            </w:r>
          </w:p>
          <w:p w14:paraId="62D57A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32CF7C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p w14:paraId="5CEF36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leđima (ruke u priručenju, s nogama flektiranim u zglobu koljena i kuka):</w:t>
            </w:r>
          </w:p>
          <w:p w14:paraId="6018AE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podizati ruke do odručenja, a ramena istovremeno pritiskati dolje i natrag</w:t>
            </w:r>
          </w:p>
          <w:p w14:paraId="2DF2F0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rukom uhvatiti suprotni lakat u visini ramena, istegnuti ruku u jednu stranu te drugom rukom u drugu stranu</w:t>
            </w:r>
          </w:p>
          <w:p w14:paraId="5C0FB8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laktovima postavljenim u visini ramena stisnuti šake, okrenuti ruke prema van i pritiskati šakama o podlogu</w:t>
            </w:r>
          </w:p>
          <w:p w14:paraId="6217EC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laktove spojiti u visini ramena ispred glave, podlaktice prisloniti jednu uz drugu, stisnuti šake i raširiti ruke pod pravim kutom uz pritiskanje o podlogu</w:t>
            </w:r>
          </w:p>
          <w:p w14:paraId="4AE1AF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glavom u prirodnom položaju, rukama u priručenju, ramena podizati prema gore</w:t>
            </w:r>
          </w:p>
          <w:p w14:paraId="4F2429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rukama u uzručenju naizmjenično izvoditi opružanja rukama.</w:t>
            </w:r>
          </w:p>
          <w:p w14:paraId="3969E4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trbuhu (stisnute pete uz petu, stisnute stražnjice):</w:t>
            </w:r>
          </w:p>
          <w:p w14:paraId="2E5DEC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 laktovima u visini ramena, stisnuti šake i podizati ruke i glavu od podloge (kao da se želi spojiti lopatica), pogled usmjeriti prema dolje</w:t>
            </w:r>
          </w:p>
          <w:p w14:paraId="64529C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uhvatiti ruke iza leđa, podignuti glavu, ramena i gornji dio tijela, pogled usmjeriti prema dolje.</w:t>
            </w:r>
          </w:p>
        </w:tc>
      </w:tr>
      <w:tr w:rsidR="006917D9" w:rsidRPr="006917D9" w14:paraId="51DEA64E"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5A0347FA"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4AED16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04735D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58E103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su sljedeće:</w:t>
            </w:r>
          </w:p>
          <w:p w14:paraId="4B5A4E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stisnuti prste šake te opružiti</w:t>
            </w:r>
          </w:p>
          <w:p w14:paraId="6289C9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raširiti ispružene prste pa zatvoriti šaku stišćući prste</w:t>
            </w:r>
          </w:p>
          <w:p w14:paraId="5B1712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pomicanje palca u njegovu korijenskom zglobu,uz izvedbu što većeg kruga</w:t>
            </w:r>
          </w:p>
          <w:p w14:paraId="1F2CC0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istegnuti palac što dalje od šake te ga vratiti pokušavajući dodirnuti vrškove jednog po jednog prsta, od drugog do petog</w:t>
            </w:r>
          </w:p>
          <w:p w14:paraId="12D4F0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ruku koja je položena na rukohvat stolca ili na stol, savijati u ručnom zglobu prema gore i dolje</w:t>
            </w:r>
          </w:p>
          <w:p w14:paraId="0E096E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rukom koja je u laktu flektirana pod pravim kutom, okretati dlan prema gore, pa prema dolje, a pri tome ne pomicati lakat</w:t>
            </w:r>
          </w:p>
          <w:p w14:paraId="1AEF46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stisnuti list papira između ispruženih prstiju šake, a drugom ga rukom pokušati izvući</w:t>
            </w:r>
          </w:p>
          <w:p w14:paraId="6871FA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osloniti podlakticu na ravnu površinu s dlanom okrenutim prema gore te savijati šaku prema gore, uz pružanje otpora suprotnom šakom</w:t>
            </w:r>
          </w:p>
          <w:p w14:paraId="77AB3A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osloniti podlakticu na ravnu površinu s dlanom okrenutim prema dolje te savijati šaku prema gore uz pružanje otpora suprotnom šakom.</w:t>
            </w:r>
          </w:p>
          <w:p w14:paraId="7F0291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Prevencija razvoja osteoartritisa kuka i sindroma prenaprezanja mišića kukova, prevencija razvoja prepatelarnog burzitisa, skakačkog koljena i drugih simptoma bolnog koljena</w:t>
            </w:r>
          </w:p>
          <w:p w14:paraId="20944E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748A4E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leđima:</w:t>
            </w:r>
          </w:p>
          <w:p w14:paraId="78EADF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rukama u priručenju, ispruženih nogu s pogrčenim stopalima, izvoditi naizmjenična odnoženja</w:t>
            </w:r>
          </w:p>
          <w:p w14:paraId="658D11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jastukom ispod koljena, naizmjenično opružati noge s pogrčenim stopalom gurajući jastuk u pod</w:t>
            </w:r>
          </w:p>
          <w:p w14:paraId="6FDED0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obje noge flektirane, ispružiti jednu nogu u visini s koljenom druge noge, stopalo pogrčiti prema sebi, zadržati i vratiti u početni položaj, izvoditi naizmjence jednom pa drugom nogom</w:t>
            </w:r>
          </w:p>
        </w:tc>
      </w:tr>
      <w:tr w:rsidR="006917D9" w:rsidRPr="006917D9" w14:paraId="19DDCB11"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9EE68F"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FFEF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p>
          <w:p w14:paraId="4487EC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početni položaj polusjedeći, noge su ispružene, stopala pogrčena, između nogu jastuk, stisnuti jastuk napinjući mišiće stražnjice i zadržavati koljena ispružena, opustiti se i ponoviti u ležećem i stojećem položaju</w:t>
            </w:r>
          </w:p>
          <w:p w14:paraId="2D7DC3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5. početni položaj ležeći na boku, savinuti ruku i nogu na kojima se leži, gornja noga je ispružena, stopala pogrčena prema sebi, podignuti nogu, zadržati ju u odignutom položaju, gornja ruka je savijena i oslonjena dlanom o podlogu</w:t>
            </w:r>
          </w:p>
          <w:p w14:paraId="4CBE6D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položaj na trbuhu, s jastukom ispod trbuha, pogrčiti stopalo jedne noge, savinuti koljeno i natkoljenicu od podloge, odizati koljeno i natkoljenicu od podloge, bez podizanja zdjelice, zadržati u tom položaju</w:t>
            </w:r>
          </w:p>
          <w:p w14:paraId="407350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sjedeći na stolcu uspravno, pridržavajući se rukama, jednu pa drugu nogu ispružiti u koljenskom zglobu, zadržati u tom položaju te vratiti u početni položaj</w:t>
            </w:r>
          </w:p>
          <w:p w14:paraId="22EBD2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sjedeći na stolcu uspravno, pridržavajući se rukama, jednu pa drugu nogu saviti u zglobu kuka, zadržati u tom položaju te vratiti u početni položaj.</w:t>
            </w:r>
          </w:p>
          <w:p w14:paraId="4BEF7D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p w14:paraId="3DA809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p w14:paraId="7290F5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Sjedeći položaj:</w:t>
            </w:r>
          </w:p>
          <w:p w14:paraId="3E376D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savinuti nožne prste oba stopala ne dižući ih s poda, ispraviti prste stopala</w:t>
            </w:r>
          </w:p>
          <w:p w14:paraId="6F6F95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podignuti prednji dio stopala držeći petu na podu, spustiti prednji dio stopala, zatim podignuti i spustiti petu</w:t>
            </w:r>
          </w:p>
          <w:p w14:paraId="26D465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podignuti prednji dio stopala, okrenuti stopalo prema van, spustiti stopalo, vratiti ga u sredinu</w:t>
            </w:r>
          </w:p>
          <w:p w14:paraId="3D58C7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podignuti pete, okrenuti pete prema van, spustiti pete, vratiti ih u sredinu</w:t>
            </w:r>
          </w:p>
          <w:p w14:paraId="11EAE6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podignuti jedno koljeno, ispružiti stopalo, zategnuti stopalo, spustiti stopalo, naizmjence lijevo i desno pa istovremeno oba</w:t>
            </w:r>
          </w:p>
          <w:p w14:paraId="7B96A4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podignuti ispruženu nogu, zategnuti prste prema sebi, naizmjenično jedna te druga noga pa istovremeno obje</w:t>
            </w:r>
          </w:p>
          <w:p w14:paraId="5D2E2E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podignuti ispruženu nogu, kružno pomicati stopalo, stopalom ispisivati brojeve po zraku</w:t>
            </w:r>
          </w:p>
          <w:p w14:paraId="4FBCD2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bosim prstima stopala gužvati novinski papir.</w:t>
            </w:r>
          </w:p>
        </w:tc>
      </w:tr>
      <w:tr w:rsidR="006917D9" w:rsidRPr="006917D9" w14:paraId="0FFD694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409E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C4AF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w:t>
            </w:r>
          </w:p>
          <w:p w14:paraId="4D93D4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prikazivanja – metoda usmenoga izlaganja, metoda postavljanja i rješavanja, metoda pokazivanja ili demonstracije</w:t>
            </w:r>
          </w:p>
          <w:p w14:paraId="3B4FAB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vježbanja – intervalna metoda vježbanja, varijabilna metoda vježbanja, kontinuirana metoda vježbanja</w:t>
            </w:r>
          </w:p>
          <w:p w14:paraId="7A6A97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sigurnosti – metoda sprječavanja ili prevencije, čuvanja ili zaštite, pomaganja ili asistencije</w:t>
            </w:r>
          </w:p>
          <w:p w14:paraId="663E8D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nadzora – metoda praćenja vježbanja, usmjeravanja vježbanja, zaustavljanja vježbanja.</w:t>
            </w:r>
          </w:p>
          <w:p w14:paraId="08CA2DB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w:t>
            </w:r>
          </w:p>
          <w:p w14:paraId="4F48EC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jednostavniji (pojedinačni, dvojke, trojke, četvorke i paralelni)</w:t>
            </w:r>
          </w:p>
          <w:p w14:paraId="3BA879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složeniji (paralelno izmjenični, sukcesivno izmjenični, izmjenični, kružni, stanični, stazni i poligonski).</w:t>
            </w:r>
          </w:p>
          <w:p w14:paraId="493BA38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B30F8D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BBC1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B207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motorička znanja, motorička postignuća, kinantropološka postignuća (morfoloških obilježja, motoričkih sposobnosti i funkcionalnih sposobnosti prema metodologiji vrjednovanja), odgojni učinci rada.</w:t>
            </w:r>
          </w:p>
          <w:p w14:paraId="398916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vrjednovanje rada polaznika provoditi uvažavajući stanje njihova antropološkog statusa, stvarne mogućnosti svakog polaznika i cjelokupan napredak pojedinca tijekom nastavne godine.</w:t>
            </w:r>
          </w:p>
        </w:tc>
      </w:tr>
      <w:tr w:rsidR="006917D9" w:rsidRPr="006917D9" w14:paraId="05674DDE"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7A08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4A5ABA9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2EEC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019C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5B438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DE848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33584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7204C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D30C5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30346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FBE30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TJELESNA I ZDRAVSTVENA KULTURA</w:t>
      </w:r>
    </w:p>
    <w:p w14:paraId="7E51EF8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4BDE630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EA0B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trećem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7D5B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Ishodi učenja navedeni za prvi razred ostvaruju se u sva četiri razreda.</w:t>
            </w:r>
          </w:p>
        </w:tc>
      </w:tr>
      <w:tr w:rsidR="006917D9" w:rsidRPr="006917D9" w14:paraId="4CC8A3DD"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B1C4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0530FC2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3277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E7D7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B7496E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6328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Kineziološka teorijska znanja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DD8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 ovaj skup ishoda učenja izvedbeno je predviđen broj sati do 10% ukupnog broja sati. Teorijske nastavne teme u pravilu se trebaju provoditi kako su navedene jer su smisleno povezane s ostalim skupovima ishoda učenja u svakom razredu. Također, dopušteno je osmišljavanje drukčijih teorijskih tema koje su izravno povezane s provedivim motoričkim nastavnim temama u uvjetima pojedine srednje strukovne škole.</w:t>
            </w:r>
          </w:p>
          <w:p w14:paraId="692B6D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Razvoj tjelesnog vježbanja i sporta u Hrvatskoj</w:t>
            </w:r>
          </w:p>
          <w:p w14:paraId="420812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Uzroci ozljeđivanja u izabranom zanimanju</w:t>
            </w:r>
          </w:p>
          <w:p w14:paraId="4ABF04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Indicirane i kontraindicirane vrste kinezioloških aktivnosti sa stajališta izabranog zanimanja</w:t>
            </w:r>
          </w:p>
          <w:p w14:paraId="1D2AD8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Određivanje volumena opterećenja tijekom tjelesnog vježbanja</w:t>
            </w:r>
          </w:p>
          <w:p w14:paraId="0FB3DE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Osobitosti spolova i tjelesno vježbanje</w:t>
            </w:r>
          </w:p>
          <w:p w14:paraId="027788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Rehabilitacija pokretom i kretanjem nakon profesionalnih ozljeda</w:t>
            </w:r>
          </w:p>
          <w:p w14:paraId="3EB61C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Cjeloživotni utjecaj kinezioloških tjelovježbenih podražaja na zdravlje polaznika</w:t>
            </w:r>
          </w:p>
        </w:tc>
      </w:tr>
      <w:tr w:rsidR="006917D9" w:rsidRPr="006917D9" w14:paraId="42BFC037"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2CE84B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Kineziološke aktivnosti</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7C66E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ovom skupu ishoda učenja naveden je veći broj nastavnih tema kako bi se omogućio izbor nastavnih tema iz propisanog nastavnog plana i programa.</w:t>
            </w:r>
          </w:p>
          <w:p w14:paraId="1288D3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ATLETIKA</w:t>
            </w:r>
          </w:p>
          <w:p w14:paraId="2627A5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Kros i standardna ciklička kretanja različitim tempom do 12 min</w:t>
            </w:r>
          </w:p>
          <w:p w14:paraId="59F5C6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Trčanje dionica 40, 60, 80 m</w:t>
            </w:r>
          </w:p>
          <w:p w14:paraId="44BD2C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Trčanje dionica 200 – 300 m</w:t>
            </w:r>
          </w:p>
          <w:p w14:paraId="286339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Trčanje – motoričko postignuće</w:t>
            </w:r>
          </w:p>
          <w:p w14:paraId="019CE0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Troskok s mjesta</w:t>
            </w:r>
          </w:p>
          <w:p w14:paraId="7A4B69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Jednonožni skokovi po označenom prostoru (ili sa strunjače na strunjaču)</w:t>
            </w:r>
          </w:p>
          <w:p w14:paraId="3A21D2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Skok uvis leđnom ili prekoračnom tehnikom – motoričko postignuće</w:t>
            </w:r>
          </w:p>
          <w:p w14:paraId="3E9007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Atletski troboj (trčanje, skok, bacanje)</w:t>
            </w:r>
          </w:p>
          <w:p w14:paraId="368D46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SPORTSKA GIMNASTIKA – POLAZNICI</w:t>
            </w:r>
          </w:p>
          <w:p w14:paraId="64E88E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Sastav po izboru polaznika (tlo)</w:t>
            </w:r>
          </w:p>
          <w:p w14:paraId="48B1BE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SPORTSKA GIMNASTIKA – POLAZNICE</w:t>
            </w:r>
          </w:p>
          <w:p w14:paraId="65D676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Sastav po izboru polaznika (tlo)</w:t>
            </w:r>
          </w:p>
          <w:p w14:paraId="6F96DA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11. Sastav po izboru polaznika (greda)</w:t>
            </w:r>
          </w:p>
          <w:p w14:paraId="0951DA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RITMIČKA GIMNASTIKA</w:t>
            </w:r>
          </w:p>
          <w:p w14:paraId="2442C9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12. »Jelenji« skok</w:t>
            </w:r>
          </w:p>
          <w:p w14:paraId="313CF3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13. Vrtnje obruča oko šake i dijelova tijela</w:t>
            </w:r>
          </w:p>
          <w:p w14:paraId="0A54B9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14. Kotrljanje obruča po tlu u kombinaciji s tjelesnim elementima</w:t>
            </w:r>
          </w:p>
          <w:p w14:paraId="6F5E4A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15. Bacanje i hvatanje obruča povezano s plesnim koracima</w:t>
            </w:r>
          </w:p>
          <w:p w14:paraId="0F64D3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16. Vodoravni krug vijačom jednom rukom iznad glave i povezano vodoravni krug s preskokom (»osmica«) u mjestu i kretanju</w:t>
            </w:r>
          </w:p>
          <w:p w14:paraId="2A0CF6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17. Preskakivanje vijače »škarama« pogrčeno</w:t>
            </w:r>
          </w:p>
          <w:p w14:paraId="4E4D8F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18. Preskakivanje vijače plesnim koracima (galop naprijed, polka)</w:t>
            </w:r>
          </w:p>
          <w:p w14:paraId="107839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19. Sastav (vijača) – sastav prema izboru polaznica</w:t>
            </w:r>
          </w:p>
          <w:p w14:paraId="6F3583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20. Sastav (obruč) – sastav prema izboru polaznica</w:t>
            </w:r>
          </w:p>
          <w:p w14:paraId="72FEF8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PLES I AEROBIKA</w:t>
            </w:r>
          </w:p>
          <w:p w14:paraId="3A8BAC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21. Cha-cha-cha</w:t>
            </w:r>
          </w:p>
          <w:p w14:paraId="1B556B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22. Salsa</w:t>
            </w:r>
          </w:p>
          <w:p w14:paraId="370757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23. Polka, Western polka (okreti, wisq, promenada)</w:t>
            </w:r>
          </w:p>
          <w:p w14:paraId="2FC591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24. Step aerobika</w:t>
            </w:r>
          </w:p>
          <w:p w14:paraId="496B59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 BORILAČKI SPORTOVI</w:t>
            </w:r>
          </w:p>
          <w:p w14:paraId="36575A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25. Poluga ude garami</w:t>
            </w:r>
          </w:p>
          <w:p w14:paraId="503F75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26. Udarac rukom naprijed pravocrtni</w:t>
            </w:r>
          </w:p>
          <w:p w14:paraId="2D7CF5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27. Udarac nogom naprijed pravocrtni</w:t>
            </w:r>
          </w:p>
          <w:p w14:paraId="2DF2C8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28. Donji, unutarnji i vanjski blok</w:t>
            </w:r>
          </w:p>
          <w:p w14:paraId="560A92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 KOŠARKA</w:t>
            </w:r>
          </w:p>
          <w:p w14:paraId="6E95F0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29. Otvaranje za prijem lopte</w:t>
            </w:r>
          </w:p>
          <w:p w14:paraId="09396F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30. Razvijanje protunapada – dolazak u prijem lopte, otvaranje prvog dodavanja i tranzicija</w:t>
            </w:r>
          </w:p>
          <w:p w14:paraId="7B8099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31. Presing čovjek na čovjeka na polovici i cijelom igralištu</w:t>
            </w:r>
          </w:p>
          <w:p w14:paraId="0F9BF5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32. Napad na presing čovjek na čovjeka</w:t>
            </w:r>
          </w:p>
          <w:p w14:paraId="6D2BC2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33. Igra (taktika i suđenje)</w:t>
            </w:r>
          </w:p>
        </w:tc>
      </w:tr>
      <w:tr w:rsidR="006917D9" w:rsidRPr="006917D9" w14:paraId="0B790BD5"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DDC04"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2E5D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VIII. NOGOMET</w:t>
            </w:r>
          </w:p>
          <w:p w14:paraId="06CE34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34. Driblinzi i fintiranja 1 : 1</w:t>
            </w:r>
          </w:p>
          <w:p w14:paraId="2FC60E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35. Driblinzi i fintiranja 1 : 1 s udarcima na vrata (vratar)</w:t>
            </w:r>
          </w:p>
          <w:p w14:paraId="5C161B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36. Oduzimanja lopte 1 : 1 i 2 : 2</w:t>
            </w:r>
          </w:p>
          <w:p w14:paraId="57359D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37. Suradnja dvojice polaznika (otkrivanja, primopredaja lopte, driblinzi i fintiranja) 2 : 1 i 2 : 2 s udarcima na vrata (vratar) te oduzimanja lopte</w:t>
            </w:r>
          </w:p>
          <w:p w14:paraId="3EDBC4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38. Igra 4 + 1 : 4 + 1 (taktika i suđenje)</w:t>
            </w:r>
          </w:p>
          <w:p w14:paraId="100A83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IX. ODBOJKA</w:t>
            </w:r>
          </w:p>
          <w:p w14:paraId="7E5CF4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39. Smeč iz zaleta varkom »kuhanjem« iza bloka</w:t>
            </w:r>
          </w:p>
          <w:p w14:paraId="4F1020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40. Povaljka u stranu odbijanje jednom rukom</w:t>
            </w:r>
          </w:p>
          <w:p w14:paraId="38C89E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41. Vršno odbijanje u skoku</w:t>
            </w:r>
          </w:p>
          <w:p w14:paraId="037404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42. Taktika igre (napad trećom loptom)</w:t>
            </w:r>
          </w:p>
          <w:p w14:paraId="14D262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 RUKOMET</w:t>
            </w:r>
          </w:p>
          <w:p w14:paraId="661250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43. Finta – varka s presvlačenjem</w:t>
            </w:r>
          </w:p>
          <w:p w14:paraId="67AB37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44. Skok šut s otklonom tijela u suprotnu stranu u odnosu na šutersku ruku »skokšut polueret«</w:t>
            </w:r>
          </w:p>
          <w:p w14:paraId="2E7676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45. Kombinirani sustav obrane – varijanta 5 + 1</w:t>
            </w:r>
          </w:p>
          <w:p w14:paraId="11A7E0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46. Igra (taktika i suđenje)</w:t>
            </w:r>
          </w:p>
          <w:p w14:paraId="7064D4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XI. BADMINTON</w:t>
            </w:r>
          </w:p>
          <w:p w14:paraId="672F7A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47. Rezani forhend drop</w:t>
            </w:r>
          </w:p>
          <w:p w14:paraId="236F3C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48. Bekend dugi udarac (clear)</w:t>
            </w:r>
          </w:p>
          <w:p w14:paraId="7D6977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49. Kretanja po terenu s naglaskom na centralnu poziciju (obrambena i napadačka)</w:t>
            </w:r>
          </w:p>
          <w:p w14:paraId="521534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50. Igra (taktika i suđenje)</w:t>
            </w:r>
          </w:p>
          <w:p w14:paraId="1294AC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XII. TENIS</w:t>
            </w:r>
          </w:p>
          <w:p w14:paraId="6CB7BC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51. Forhend volej (spužvasta loptica)</w:t>
            </w:r>
          </w:p>
          <w:p w14:paraId="5FBADE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52. Bekend volej (spužvasta loptica)</w:t>
            </w:r>
          </w:p>
          <w:p w14:paraId="1F01E0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53. Smeč (spužvasta loptica)</w:t>
            </w:r>
          </w:p>
          <w:p w14:paraId="260E3E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54. Igra (taktika i suđenje)</w:t>
            </w:r>
          </w:p>
        </w:tc>
      </w:tr>
      <w:tr w:rsidR="006917D9" w:rsidRPr="006917D9" w14:paraId="29B7DD6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C7A78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Transformacija kinantropoloških obilježja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727B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ovom skupu ishoda učenja za svaku nastavnu temu naveden je jedan primjer njene provedbe. To omogućuje da se dorečeno prepozna njezin smisao te da se, u različitim uvjetima rada, osmisle daljnje nastavne teme s istovjetnim ciljem.</w:t>
            </w:r>
          </w:p>
          <w:p w14:paraId="55FA88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MORFOLOŠKA OBILJEŽJA</w:t>
            </w:r>
          </w:p>
          <w:p w14:paraId="075BD3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održavanje stabilnosti lokomotornog sustava)</w:t>
            </w:r>
          </w:p>
          <w:p w14:paraId="68BBD2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Vježbe stabilnosti stopala (podizanje na prste)</w:t>
            </w:r>
          </w:p>
          <w:p w14:paraId="0877A3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Vježbe stabilnosti koljena (ravni naizmjenični iskorak)</w:t>
            </w:r>
          </w:p>
          <w:p w14:paraId="70CF36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Vježbe stabilnosti lumbalno-sakralnog dijela trupa (prednji izdržaj 40")</w:t>
            </w:r>
          </w:p>
          <w:p w14:paraId="586CD8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Vježbe stabilnosti lopatice (vanjska rotacija u ramenu s elastičnom trakom)</w:t>
            </w:r>
          </w:p>
          <w:p w14:paraId="62B89F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Primjer vježbanja za stabilnost lokomotornoga sustava u funkciji zanimanja</w:t>
            </w:r>
          </w:p>
          <w:p w14:paraId="5FBE59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Pilates s velikim loptama</w:t>
            </w:r>
          </w:p>
          <w:p w14:paraId="24882E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MOTORIČKE SPOSOBNOSTI</w:t>
            </w:r>
          </w:p>
          <w:p w14:paraId="1766BF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održavanje brzinsko eksplozivnih svojstava)</w:t>
            </w:r>
          </w:p>
          <w:p w14:paraId="5BBF5B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Vježbe za razvoj i održavanje brzine (10 ustajanja iz raznih položaja s reakcijom na zvučni podražaj)</w:t>
            </w:r>
          </w:p>
          <w:p w14:paraId="571440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Vježbe za razvoj i održavanje agilnosti (trčanje naprijed i natraške 6 × 5 m)</w:t>
            </w:r>
          </w:p>
          <w:p w14:paraId="3EF6E0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Vježbe za razvoj i održavanje eksplozivne snage tipa skoka (preskoci preko švedske klupe)</w:t>
            </w:r>
          </w:p>
          <w:p w14:paraId="201B9D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Vježbe za razvoj i održavanje eksplozivne snage tipa sprinta (10 × 5 m, odmor 30")</w:t>
            </w:r>
          </w:p>
          <w:p w14:paraId="5E7131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Vježbe za razvoj i održavanje eksplozivne snage tipa udarca (izvođenje različitih udaraca specifičnih za pojedine sportove)</w:t>
            </w:r>
          </w:p>
          <w:p w14:paraId="378432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FUNKCIONALNE SPOSOBNOSTI</w:t>
            </w:r>
          </w:p>
          <w:p w14:paraId="6581B6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(optimizacija sastava tijela – smanjenje potkožnog masnog tkiva)</w:t>
            </w:r>
          </w:p>
          <w:p w14:paraId="3C32F9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Metode aerobnog vježbanja (trčanje 30" niskim intenzitetom)</w:t>
            </w:r>
          </w:p>
          <w:p w14:paraId="0A97B4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Metode anaerobnog vježbanja (trčanje 20', 2' visoki intenzitet, 2 '</w:t>
            </w:r>
            <w:r w:rsidRPr="006917D9">
              <w:rPr>
                <w:rFonts w:ascii="Minion Pro" w:eastAsia="Times New Roman" w:hAnsi="Minion Pro" w:cs="Times New Roman"/>
                <w:color w:val="231F20"/>
                <w:sz w:val="20"/>
                <w:szCs w:val="20"/>
                <w:lang w:eastAsia="hr-HR"/>
              </w:rPr>
              <w:br/>
            </w:r>
            <w:r w:rsidRPr="006917D9">
              <w:rPr>
                <w:rFonts w:ascii="Times New Roman" w:eastAsia="Times New Roman" w:hAnsi="Times New Roman" w:cs="Times New Roman"/>
                <w:color w:val="231F20"/>
                <w:sz w:val="20"/>
                <w:szCs w:val="20"/>
                <w:lang w:eastAsia="hr-HR"/>
              </w:rPr>
              <w:t>50%)</w:t>
            </w:r>
          </w:p>
          <w:p w14:paraId="78F352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Metode vježbanja s vanjskim opterećenjem (kružno vježbanje, 15 vježbovnih mjesta, vježbanje 60", a oporavak 20")</w:t>
            </w:r>
          </w:p>
        </w:tc>
      </w:tr>
      <w:tr w:rsidR="006917D9" w:rsidRPr="006917D9" w14:paraId="2D70AD34"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DB5FD4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Kineziološki postupci unaprjeđenja zdravlja</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19C186F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Nastavne teme iz ovog skupa učenja mogu se sustavno provoditi tijekom svih godina obrazovanja. Primjeri ovih kinezioloških postupaka unaprjeđenja zdravlja navedeni su u poglavlju </w:t>
            </w:r>
            <w:r w:rsidRPr="006917D9">
              <w:rPr>
                <w:rFonts w:ascii="Minion Pro" w:eastAsia="Times New Roman" w:hAnsi="Minion Pro" w:cs="Times New Roman"/>
                <w:i/>
                <w:iCs/>
                <w:color w:val="231F20"/>
                <w:sz w:val="16"/>
                <w:szCs w:val="16"/>
                <w:bdr w:val="none" w:sz="0" w:space="0" w:color="auto" w:frame="1"/>
                <w:lang w:eastAsia="hr-HR"/>
              </w:rPr>
              <w:t>Ostalo </w:t>
            </w:r>
            <w:r w:rsidRPr="006917D9">
              <w:rPr>
                <w:rFonts w:ascii="Times New Roman" w:eastAsia="Times New Roman" w:hAnsi="Times New Roman" w:cs="Times New Roman"/>
                <w:color w:val="231F20"/>
                <w:sz w:val="20"/>
                <w:szCs w:val="20"/>
                <w:lang w:eastAsia="hr-HR"/>
              </w:rPr>
              <w:t>koje se nalazi na kraju programa četvrtog razreda.</w:t>
            </w:r>
          </w:p>
          <w:p w14:paraId="3063C8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7F1208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71DA9F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6B260A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tc>
      </w:tr>
      <w:tr w:rsidR="006917D9" w:rsidRPr="006917D9" w14:paraId="2FFED17E"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16AD9"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5CE1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593817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57E0D5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IV. Prevencija razvoja osteoartritisa kuka i sindroma prenaprezanja mišića kukova, prevencija razvoja prepatelarnog burzitisa, skakačkog koljena i drugih simptoma bolnog koljena</w:t>
            </w:r>
          </w:p>
          <w:p w14:paraId="676110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11B93C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p w14:paraId="0A5668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tc>
      </w:tr>
      <w:tr w:rsidR="006917D9" w:rsidRPr="006917D9" w14:paraId="4A3D5D6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7ACE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70395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Opće napomene</w:t>
            </w:r>
          </w:p>
          <w:p w14:paraId="6E546C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Različitost materijalnih uvjeta srednjih strukovnih škola utječe na provedivost nastavnih tema te je naveden veći broj nastavnih tema kako bi se za različite uvjete i zanimanja mogao izraditi provediv, a prema zanimanju usmjeren izvedbeni nastavni plan i program.</w:t>
            </w:r>
          </w:p>
          <w:p w14:paraId="37E30A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Svaka nastavna tema mora biti primjerena dobi i spolu polaznika, indicirano usmjerena prema strukovnoj kvalifikaciji te omogućitii sigurnost polaznika i usklađenost s potencijalnim interesima i stvarnim potrebama polaznika.</w:t>
            </w:r>
          </w:p>
          <w:p w14:paraId="1C0C15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Tako je ovaj program rasterećen nastavnih tema koje nije moguće provesti te onih koje zbog svoje složenosti ne mogu biti u funkciji ishoda učenja jer ih većina polaznika ne može svladati određenim uspjehom.</w:t>
            </w:r>
          </w:p>
          <w:p w14:paraId="16B41F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 za srednje strukovne škole osmišljen je na način da u svakom razredu sadrži četiri međupovezana skupa ishoda učenja. To su: 1) Kineziološka teorijska znanja, 2) Kineziološke aktivnosti, 3) Transformacija kinantropoloških obilježja i 4) Kineziološki postupci unaprjeđenja zdravlja. Time je potpuno promijenjen smisao nastave tjelesne i zdravstvene kulture u srednjim strukovnim školama jer su određeni mjerljivi skupovi ishoda učenja koje svaki polaznik (osim polaznika s posebnim potrebama) tijekom redovitog pohađanja nastave mora obvezno naučiti na primjerenoj razini. Na takav način skupna učinkovitost svih skupova ishoda učenja omogućuje ostvarivanje bitnih kompetencija iz ovoga odgojno-obrazovnog područja za pojedino zanimanje.</w:t>
            </w:r>
          </w:p>
          <w:p w14:paraId="173842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programu se nastavna tema navodi samo jedanput i ne ponavlja se u istom navodu, što znači da se ista može izabrati i ponavljati u svim višim razredima. Drugim riječima, ono što je navedeno kao nastavna tema, primjerice u 1. razredu, može se planirati i u svim višim razredima, iako se ista ne navodi u programima viših razreda. Navedeno pravilo, zbog vertikalne unutarpredmetne povezanosti i programske povezanosti osnovnog i srednjeg školstva, nastavnik po potrebi može koristiti za sve nastavne teme iz programa za osnovne škole. Takav pristup istodobno omogućuje kreativnost nastavnika i olakšava izradbu izvedbenoga nastavnog plana i programa za pojedini razredni odjel jer uvažava zahtjeve s obzirom na različit sastav polaznika prema sposobnostima te pojedinačne razlike u količini stečenih motoričkih znanja u osnovnoj školi.</w:t>
            </w:r>
          </w:p>
          <w:p w14:paraId="645346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Temeljna postavka ovog programa uzima u obzir biološke različitosti polaznika i polaznica. Zbog toga se predmetna nastava u srednjim strukovnim školama, kako sa znanstvenih, tako i sa stručnih spoznaja, mora organizirati i provoditi posebno (odvojeno) za polaznike, a posebno za polaznice.</w:t>
            </w:r>
          </w:p>
          <w:p w14:paraId="69B5490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Posebne napomene</w:t>
            </w:r>
          </w:p>
          <w:p w14:paraId="6ABEAB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Nastavni predmet Tjelesna i zdravstvena kultura ima velik broj posebnosti. Zbog toga je neke uputno istaknuti:</w:t>
            </w:r>
          </w:p>
          <w:p w14:paraId="2FC00B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 izvedbeni nastavni plan i program treba uvrstiti međusobno povezane nastavne teme koje su određene svim skupovima ishoda učenja</w:t>
            </w:r>
          </w:p>
          <w:p w14:paraId="758F11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zbog posebnosti nastavnog predmeta i uvjeta u kojima se odvija nastavni proces posebnu pozornost treba obratiti sigurnosti i motivaciji polaznika</w:t>
            </w:r>
          </w:p>
          <w:p w14:paraId="0C8DEC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vrjednovanje postignuća polaznika provoditi prema individualnim mogućnostima</w:t>
            </w:r>
          </w:p>
          <w:p w14:paraId="3BC331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nastavu izvoditi u nastavnim satima od 45 minuta, osim gdje su školske sportske dvorane udaljene od škole više od 10 minuta hoda i ako nastavu nije moguće organizirati na drugi način.</w:t>
            </w:r>
          </w:p>
        </w:tc>
      </w:tr>
      <w:tr w:rsidR="006917D9" w:rsidRPr="006917D9" w14:paraId="162348BD"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4C2D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12AF805"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62AA2897" w14:textId="77777777" w:rsidR="006917D9" w:rsidRPr="006917D9" w:rsidRDefault="006917D9" w:rsidP="006917D9">
            <w:pPr>
              <w:spacing w:after="0" w:line="240" w:lineRule="auto"/>
              <w:rPr>
                <w:rFonts w:ascii="Minion Pro" w:eastAsia="Times New Roman" w:hAnsi="Minion Pro" w:cs="Times New Roman"/>
                <w:color w:val="231F20"/>
                <w:lang w:eastAsia="hr-HR"/>
              </w:rPr>
            </w:pP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34E40F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Primjeri nastavnih tema za skup ishoda učenja:</w:t>
            </w:r>
          </w:p>
          <w:p w14:paraId="2C4501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KINEZIOLOŠKI POSTUPCI UNAPRJEĐENJA ZDRAVLJA</w:t>
            </w:r>
          </w:p>
          <w:p w14:paraId="6E554B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5935CC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000508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vratni dio kralježnice:</w:t>
            </w:r>
          </w:p>
          <w:p w14:paraId="5C204E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postaviti dlanove s ukriženim prstima na čelo pa gurati glavu naprijed, a istovremeno rukama pružati otpor</w:t>
            </w:r>
          </w:p>
          <w:p w14:paraId="5E6130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postaviti dlanove s ukriženim prstima na desnu stranu lica pa gurati glavu u desnu stranu, a istovremeno rukama pružati otpor</w:t>
            </w:r>
          </w:p>
          <w:p w14:paraId="519C41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postaviti dlanove s ukriženim prstima na lijevu stranu lica pa gurati glavu u lijevu stranu, a istovremeno rukama pružati otpor</w:t>
            </w:r>
          </w:p>
          <w:p w14:paraId="728828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postaviti dlanove s ukriženim prstima iza glave pa gurati glavu prema natrag, a istovremeno rukama pružati otpor.</w:t>
            </w:r>
          </w:p>
          <w:p w14:paraId="6C747E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vratni dio kralježnice:</w:t>
            </w:r>
          </w:p>
          <w:p w14:paraId="4C229B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glavom izvoditi pokret naprijed-natrag</w:t>
            </w:r>
          </w:p>
          <w:p w14:paraId="66BAF6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glavom rotirati u desnu pa u lijevu stranu</w:t>
            </w:r>
          </w:p>
          <w:p w14:paraId="2D8A48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podizati ramena gore i polako ih spuštati</w:t>
            </w:r>
          </w:p>
          <w:p w14:paraId="2D129D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postaviti dlanove s ukriženim prstima iza glave te potiskivati laktove prema unutra.</w:t>
            </w:r>
          </w:p>
          <w:p w14:paraId="3E3B33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lumbalno-sakralni dio kralježnice</w:t>
            </w:r>
          </w:p>
          <w:p w14:paraId="002B2B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leđima (ruke su uz tijelo):</w:t>
            </w:r>
          </w:p>
          <w:p w14:paraId="13230A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stopala pogrčiti i zadržati položaj</w:t>
            </w:r>
          </w:p>
          <w:p w14:paraId="424565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koljena pogrčiti pa leđima pritiskati podlogu</w:t>
            </w:r>
          </w:p>
          <w:p w14:paraId="7B61F9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koljena pogrčiti pa naizmjenično lijevom i desnom nogom uz pogrčeno stopalo koljeno privlačiti k sebi, a rukom pružati otpor</w:t>
            </w:r>
          </w:p>
          <w:p w14:paraId="78A7DF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pa s obje noge istodobno uz pogrčena stopala koljena privlačiti k sebi, a rukama pružati otpor</w:t>
            </w:r>
          </w:p>
          <w:p w14:paraId="5B4315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tjeme fiksirati uz podlogu, dlanove ukriženih prstiju postaviti na čelo te izvoditi pretklon glavom, a istovremeno rukama pružati otpor.</w:t>
            </w:r>
          </w:p>
          <w:p w14:paraId="379E58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50BAD7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upiranje o podlogu nožnim prstima do potpunog opružanja koljena</w:t>
            </w:r>
          </w:p>
          <w:p w14:paraId="2AF89F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rukama u uzručenju naizmjence po podlozi istezati suprotnu ruku i suprotnu nogu</w:t>
            </w:r>
          </w:p>
          <w:p w14:paraId="1F18D1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rukama u uzručenju po podlozi istezati obje ruke i obje noge</w:t>
            </w:r>
          </w:p>
          <w:p w14:paraId="1626FF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dlanovima ukriženih prstiju iza glave izvoditi zaklon glavom, a istovremeno rukama pružati otpor.</w:t>
            </w:r>
          </w:p>
        </w:tc>
      </w:tr>
      <w:tr w:rsidR="006917D9" w:rsidRPr="006917D9" w14:paraId="55D3FE91"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1879BACD"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10FFFC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lumbalno-sakralni dio kralježnice</w:t>
            </w:r>
          </w:p>
          <w:p w14:paraId="477368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leđima (ruke su uz tijelo):</w:t>
            </w:r>
          </w:p>
          <w:p w14:paraId="317596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plantarna fleksija</w:t>
            </w:r>
          </w:p>
          <w:p w14:paraId="071BE4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lijevo stopalo pa privlačiti petu po podlozi k sebi, ponoviti desnom nogom</w:t>
            </w:r>
          </w:p>
          <w:p w14:paraId="540987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istovremeno oba stopala pa privlačiti pete po podlozi k sebi</w:t>
            </w:r>
          </w:p>
          <w:p w14:paraId="0C9FB7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te polako podizati i spuštati zdjelicu</w:t>
            </w:r>
          </w:p>
          <w:p w14:paraId="664BC0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staviti ruke na prsa i podizati trup.</w:t>
            </w:r>
          </w:p>
          <w:p w14:paraId="03366F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boku (donja ruka je pod glavom, gornjom se oslanja o podlogu, donja je noga savijena, a gornja ispružena):</w:t>
            </w:r>
          </w:p>
          <w:p w14:paraId="5A5A2B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pogrčiti gornju nogu, opružiti ju do početnog položaja</w:t>
            </w:r>
          </w:p>
          <w:p w14:paraId="5043D7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stopalo pa odizati ispruženu nogu</w:t>
            </w:r>
          </w:p>
          <w:p w14:paraId="55C129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stopalo pa ispruženom nogom napraviti krug.</w:t>
            </w:r>
          </w:p>
          <w:p w14:paraId="6E5C16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5DD8C8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nožnim se prstima upirati u podlogu do opružanja koljena</w:t>
            </w:r>
          </w:p>
          <w:p w14:paraId="608A1A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naizmjenična fleksija potkoljenica</w:t>
            </w:r>
          </w:p>
          <w:p w14:paraId="2D25A9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istovremena fleksija potkoljenica</w:t>
            </w:r>
          </w:p>
          <w:p w14:paraId="18D570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rukama u priručenju doći do položaja uzručenja</w:t>
            </w:r>
          </w:p>
          <w:p w14:paraId="4F4093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rukama u uzručenju naizmjence podizati lijevu ruku i desnu nogu pa desnu ruku i lijevu nogu.</w:t>
            </w:r>
          </w:p>
          <w:p w14:paraId="7B565C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3B20A6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p w14:paraId="6EA55D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leđima</w:t>
            </w:r>
          </w:p>
          <w:p w14:paraId="5904EB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(ruke u priručenju, s nogama flektiranim u zglobu koljena i kuka):</w:t>
            </w:r>
          </w:p>
          <w:p w14:paraId="2CC9D3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podizati ruke do odručenja, a ramena istovremeno pritiskati dolje i natrag</w:t>
            </w:r>
          </w:p>
        </w:tc>
      </w:tr>
      <w:tr w:rsidR="006917D9" w:rsidRPr="006917D9" w14:paraId="524B0978"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40D9E7DA"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02A074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rukom uhvatiti suprotni lakat u visini ramena, istegnuti ruku u jednu stranu te s drugom rukom u drugu stranu</w:t>
            </w:r>
          </w:p>
          <w:p w14:paraId="60A633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laktovima postavljenim u visini ramena stisnuti šake, okrenuti ruke prema van i pritiskati šakama o podlogu</w:t>
            </w:r>
          </w:p>
          <w:p w14:paraId="630164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laktove spojiti u visini ramena ispred glave, podlaktice prisloniti jednu uz drugu, stisnuti šake i raširiti ruke pod pravim kutom uz pritiskanje o podlogu</w:t>
            </w:r>
          </w:p>
          <w:p w14:paraId="4770A7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glavom u prirodnom položaju, rukama u priručenju, ramena podizati prema gore</w:t>
            </w:r>
          </w:p>
          <w:p w14:paraId="47C92E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rukama u uzručenju naizmjenično izvoditi opružanja rukama.</w:t>
            </w:r>
          </w:p>
          <w:p w14:paraId="0C1737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trbuhu</w:t>
            </w:r>
          </w:p>
          <w:p w14:paraId="71A840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(stisnute pete uz petu, stisnute stražnjice):</w:t>
            </w:r>
          </w:p>
          <w:p w14:paraId="5ECA9F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 laktovima u visini ramena, stisnuti šake i podizati ruke i glavu od podloge (kao da se želi spojiti lopatica), pogled usmjeriti prema dolje</w:t>
            </w:r>
          </w:p>
          <w:p w14:paraId="1E5ED0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uhvatiti ruke iza leđa, podignuti glavu, ramena i gornji dio tijela, pogled usmjeriti prema dolje.</w:t>
            </w:r>
          </w:p>
          <w:p w14:paraId="365F89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0A2A5E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167053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su sljedeće:</w:t>
            </w:r>
          </w:p>
          <w:p w14:paraId="6E50FF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stisnuti prste šake te opružiti</w:t>
            </w:r>
          </w:p>
          <w:p w14:paraId="345BE9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raširiti ispružene prste pa zatvoriti šaku stišćući prste</w:t>
            </w:r>
          </w:p>
          <w:p w14:paraId="45252B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pomicati palac u korijenskom zglobu, uz izvedbu što većeg kruga</w:t>
            </w:r>
          </w:p>
          <w:p w14:paraId="3DF05E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istegnuti palac što dalje od šake te ga vratiti pokušavajući dodirnuti vrškove jednog po jednog prsta, od drugog do petog</w:t>
            </w:r>
          </w:p>
          <w:p w14:paraId="497734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ruku koja je položena na rukohvat stolca ili na stol savijati u ručnom zglobu prema gore i dolje</w:t>
            </w:r>
          </w:p>
          <w:p w14:paraId="7D2A6E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rukom koja je u laktu flektirana pod pravim kutom, okretati dlan prema gore pa prema dolje, a pri tome ne pomicati lakat</w:t>
            </w:r>
          </w:p>
          <w:p w14:paraId="5FEDAE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stisnuti list papira između ispruženih prstiju šake, a drugom ga rukom pokušati izvući</w:t>
            </w:r>
          </w:p>
          <w:p w14:paraId="3C4C0D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osloniti podlakticu na ravnu površinu s dlanom okrenutim prema gore te savijati šaku prema gore, uz pružanje otpora suprotnom šakom</w:t>
            </w:r>
          </w:p>
          <w:p w14:paraId="4CAE35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osloniti podlakticu na ravnu površinu s dlanom okrenutim prema dolje te savijati šaku prema gore, uz pružanje otpora suprotnom šakom.</w:t>
            </w:r>
          </w:p>
        </w:tc>
      </w:tr>
      <w:tr w:rsidR="006917D9" w:rsidRPr="006917D9" w14:paraId="51101C59"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23B72719"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4463B0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Prevencija razvoja osteoartritisa kuka i sindroma prenaprezanja mišića kukova, prevencija razvoja prepatelarnog burzitisa, skakačkog koljena i drugih simptoma bolnog koljena</w:t>
            </w:r>
          </w:p>
          <w:p w14:paraId="3F6928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40456A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Ležeći na leđima:</w:t>
            </w:r>
          </w:p>
          <w:p w14:paraId="4201B9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rukama u priručenju, ispruženih nogu s pogrčenim stopalima, izvoditi naizmjenična odnoženja</w:t>
            </w:r>
          </w:p>
          <w:p w14:paraId="573D1C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jastukom ispod koljena naizmjenično opružati noge s pogrčenim stopalom gurajući jastuk u pod</w:t>
            </w:r>
          </w:p>
          <w:p w14:paraId="5E8CA7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obje noge flektirane, ispružiti jednu nogu u visini s koljenom druge noge, stopalo pogrčiti prema sebi, zadržati i vratiti u početni položaj, izvoditi naizmjence jednom pa drugom nogom</w:t>
            </w:r>
          </w:p>
          <w:p w14:paraId="54F6C1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početni položaj polusjedeći, noge su ispružene, stopala pogrčena, između nogu jastuk, stisnuti jastuk napinjući mišiće stražnjice i zadržavati koljena ispružena, opustiti se i ponoviti u ležećem i stojećem položaju</w:t>
            </w:r>
          </w:p>
          <w:p w14:paraId="196AC0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početni položaj ležeći na boku, savinuti ruku i nogu na kojima se leži, gornja noga je ispružena, stopala pogrčena prema sebi, podignuti nogu, zadržati ju u odignutom položaju, gornja ruka je savijena i oslonjena dlanom o podlogu</w:t>
            </w:r>
          </w:p>
          <w:p w14:paraId="2F5721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položaj na trbuhu, s jastukom ispod trbuha, pogrčiti stopalo jedne noge, savinuti koljeno i natkoljenicu od podloge, odizati koljeno i natkoljenicu od podloge, bez podizanja zdjelice, zadržati u tom položaju</w:t>
            </w:r>
          </w:p>
          <w:p w14:paraId="3CA241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sjedeći na stolcu uspravno, pridržavajući se rukama, jednu pa drugu nogu ispružiti u koljenskom zglobu, zadržati u tom položaju te vratiti u početni položaj</w:t>
            </w:r>
          </w:p>
          <w:p w14:paraId="37B3E1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sjedeći na stolcu uspravno, pridržavajući se rukama, jednu pa drugu nogu saviti u zglobu kuka, zadržati u tom položaju te vratiti u početni položaj.</w:t>
            </w:r>
          </w:p>
          <w:p w14:paraId="0ACC0C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tc>
      </w:tr>
      <w:tr w:rsidR="006917D9" w:rsidRPr="006917D9" w14:paraId="390DDED3"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C5CB1"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CF4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p w14:paraId="02E64C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Sjedeći položaj:</w:t>
            </w:r>
          </w:p>
          <w:p w14:paraId="581A79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savinuti nožne prste oba stopala ne dižući ih s poda, ispraviti prste stopala</w:t>
            </w:r>
          </w:p>
          <w:p w14:paraId="0ABD90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podignuti prednji dio stopala držeći petu na podu, spustiti prednji dio stopala, zatim podignuti i spustiti petu</w:t>
            </w:r>
          </w:p>
          <w:p w14:paraId="254DD5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podignuti prednji dio stopala, okrenuti stopalo prema van, spustiti stopalo, vratiti ga u sredinu</w:t>
            </w:r>
          </w:p>
          <w:p w14:paraId="35FC59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podignuti pete, okrenuti pete prema van, spustiti pete, vratiti ih u sredinu</w:t>
            </w:r>
          </w:p>
          <w:p w14:paraId="2CFA4A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podignuti jedno koljeno, ispružiti stopalo, zategnuti stopalo, spustiti stopalo, naizmjence lijevo i desno pa istovremeno oba</w:t>
            </w:r>
          </w:p>
          <w:p w14:paraId="191513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podignuti ispruženu nogu, zategnuti prste prema sebi, naizmjenično jedna te druga noga pa istovremeno obje</w:t>
            </w:r>
          </w:p>
          <w:p w14:paraId="588A00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podignuti ispruženu nogu, kružno pomicati stopalo, stopalom ispisivati brojeve po zraku</w:t>
            </w:r>
          </w:p>
          <w:p w14:paraId="41496E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bosim prstima stopala gužvati novinski papir.</w:t>
            </w:r>
          </w:p>
        </w:tc>
      </w:tr>
      <w:tr w:rsidR="006917D9" w:rsidRPr="006917D9" w14:paraId="39E6102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A22E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8A31D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w:t>
            </w:r>
          </w:p>
          <w:p w14:paraId="33A5EB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prikazivanja – metoda usmenoga izlaganja, metoda postavljanja i rješavanja, metoda pokazivanja ili demonstracije</w:t>
            </w:r>
          </w:p>
          <w:p w14:paraId="7F42C0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vježbanja – intervalna metoda vježbanja, varijabilna metoda vježbanja, kontinuirana metoda vježbanja</w:t>
            </w:r>
          </w:p>
          <w:p w14:paraId="3ECD88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sigurnosti – metoda sprječavanja ili prevencije, čuvanja ili zaštite, pomaganja ili asistencije</w:t>
            </w:r>
          </w:p>
          <w:p w14:paraId="6DF423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nadzora – metoda praćenja vježbanja, usmjeravanja vježbanja, zaustavljanja vježbanja.</w:t>
            </w:r>
          </w:p>
          <w:p w14:paraId="49FA6B6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w:t>
            </w:r>
          </w:p>
          <w:p w14:paraId="26F73E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jednostavniji (pojedinačni, dvojke, trojke, četvorke i paralelni)</w:t>
            </w:r>
          </w:p>
          <w:p w14:paraId="761797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složeniji (paralelno izmjenični, sukcesivno izmjenični, izmjenični, kružni, stanični, stazni i poligonski).</w:t>
            </w:r>
          </w:p>
          <w:p w14:paraId="022AAAC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795EA2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07423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8383A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motorička znanja, motorička postignuća, kinantropološka postignuća (morfoloških obilježja, motoričkih sposobnosti i funkcionalnih sposobnosti prema metodologiji vrjednovanja), odgojni učinci rada.</w:t>
            </w:r>
          </w:p>
          <w:p w14:paraId="375F8C4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vrjednovanje rada polaznika provoditi uvažavajući stanje njihova antropološkog statusa, stvarne mogućnosti svakog polaznika i cjelokupni napredak pojedinca tijekom nastavne godine.</w:t>
            </w:r>
          </w:p>
        </w:tc>
      </w:tr>
      <w:tr w:rsidR="006917D9" w:rsidRPr="006917D9" w14:paraId="67B66E28"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45540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65A9E24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ACE30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F407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415AF3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93C14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0FD53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166DA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1D3B2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17379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5F688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DD45F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TJELESNA I ZDRAVSTVENA KULTURA</w:t>
      </w:r>
    </w:p>
    <w:p w14:paraId="076D043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3D7D569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46538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četvrtom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FEE3F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Ishodi učenja navedeni za prvi razred ostvaruju se u sva četiri razreda.</w:t>
            </w:r>
          </w:p>
        </w:tc>
      </w:tr>
      <w:tr w:rsidR="006917D9" w:rsidRPr="006917D9" w14:paraId="65194CF3"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0F95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48991F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9ECC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ED7AB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A01FE8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B0FE7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Kineziološka teorijska znanja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1E86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 ovaj skup ishoda učenja izvedbeno je predviđen broj sati do 10% ukupnog broja sati. Teorijske nastavne teme u pravilu se trebaju provoditi kako su navedene jer su smisleno povezane s ostalim skupovima ishoda učenja u svakom razredu. Također, dopušteno je osmišljavanje drukčijih teorijskih tema koje su izravno povezane s provedivim motoričkim nastavnim temama u uvjetima pojedine srednje strukovne škole.</w:t>
            </w:r>
          </w:p>
          <w:p w14:paraId="571CA3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Kulturološko-povijesne dimenzije tjelesnog vježbanja i sporta u funkciji kulture življenja</w:t>
            </w:r>
          </w:p>
          <w:p w14:paraId="00CB25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Energetska potrošnja tijekom radnog dana i optimizacija prehrane</w:t>
            </w:r>
          </w:p>
          <w:p w14:paraId="0C61F9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Masaža i samomasaža kao sredstvo oporavka (utjecaj, vrste, izvođenja pojedinih zahvata)</w:t>
            </w:r>
          </w:p>
          <w:p w14:paraId="25BBBB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Odabir kinezioloških aktivnosti u funkciji sportske rekreacije</w:t>
            </w:r>
          </w:p>
          <w:p w14:paraId="2E069B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Moguća patološka stanja uzrokovana izabranim zanimanjem</w:t>
            </w:r>
          </w:p>
          <w:p w14:paraId="4E7BAF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Primjena novih tehnologija u funkciji samostalnog praćenja procesa tjelesnog vježbanja (monitori srčane frekvencije – Polar, Omron ili Tanita vage)</w:t>
            </w:r>
          </w:p>
        </w:tc>
      </w:tr>
      <w:tr w:rsidR="006917D9" w:rsidRPr="006917D9" w14:paraId="1F0CB3B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8E241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Kineziološke aktivnosti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C20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ovom skupu ishoda učenja naveden je veći broj nastavnih tema kako bi se omogućio izbor nastavnih tema iz propisanoga nastavnog plana i programa.</w:t>
            </w:r>
          </w:p>
          <w:p w14:paraId="754064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ATLETIKA</w:t>
            </w:r>
          </w:p>
          <w:p w14:paraId="42528D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Kros i standardna ciklička kretanja različitim tempom 12 min i više</w:t>
            </w:r>
          </w:p>
          <w:p w14:paraId="741674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Trčanje dionica 300 – 400 m</w:t>
            </w:r>
          </w:p>
          <w:p w14:paraId="1C81E3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Trčanje – motoričko postignuće</w:t>
            </w:r>
          </w:p>
          <w:p w14:paraId="3E0141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4. Troskok s mjesta – motoričko postignuće</w:t>
            </w:r>
          </w:p>
          <w:p w14:paraId="5132E9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Skok udalj individualno odabranim tehnikom – motoričko postignuće</w:t>
            </w:r>
          </w:p>
          <w:p w14:paraId="292F45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Skok uvis leđna ili prekoračna tehnika – motoričko postignuće</w:t>
            </w:r>
          </w:p>
          <w:p w14:paraId="159248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Atletski troboj (trčanje, skok, bacanje)</w:t>
            </w:r>
          </w:p>
          <w:p w14:paraId="27F0B0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RITMIČKA GIMNASTIKA</w:t>
            </w:r>
          </w:p>
          <w:p w14:paraId="57A456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Individualna/skupna vježba s vijačom, loptom ili obručem</w:t>
            </w:r>
          </w:p>
          <w:p w14:paraId="5684A7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PLES I AEROBIKA</w:t>
            </w:r>
          </w:p>
          <w:p w14:paraId="3A282C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Bečki valcer (koreografija)</w:t>
            </w:r>
          </w:p>
          <w:p w14:paraId="323501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Quadrilla (koreografija)</w:t>
            </w:r>
          </w:p>
          <w:p w14:paraId="3688D0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11. Tae-bo aerobika</w:t>
            </w:r>
          </w:p>
          <w:p w14:paraId="39B439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BORILAČKI SPORTOVI</w:t>
            </w:r>
          </w:p>
          <w:p w14:paraId="520C3D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12. Obrana od pljuske (udarca rukom)</w:t>
            </w:r>
          </w:p>
          <w:p w14:paraId="3A95B5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13. Obrana od obuhvata</w:t>
            </w:r>
          </w:p>
          <w:p w14:paraId="1C51C1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14. Obrana od hvata za kosu</w:t>
            </w:r>
          </w:p>
          <w:p w14:paraId="076F72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15. Sprovođenje ključem na ruci</w:t>
            </w:r>
          </w:p>
          <w:p w14:paraId="5977CA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16. Obrana od napada nožem</w:t>
            </w:r>
          </w:p>
          <w:p w14:paraId="639C64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KOŠARKA</w:t>
            </w:r>
          </w:p>
          <w:p w14:paraId="01D4CE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17. Dodavanje lopte uz primjenu finte dodavanje</w:t>
            </w:r>
          </w:p>
          <w:p w14:paraId="5BF7EC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18. Suradnja dva igrača u napadu – napad blokadama</w:t>
            </w:r>
          </w:p>
          <w:p w14:paraId="5137A5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19. Obrana od blokade preuzimanjem i probijanjem</w:t>
            </w:r>
          </w:p>
          <w:p w14:paraId="5ECCF5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20. Igra (primjena timske taktike 5 : 5)</w:t>
            </w:r>
          </w:p>
          <w:p w14:paraId="77FBC5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 NOGOMET</w:t>
            </w:r>
          </w:p>
          <w:p w14:paraId="10CECC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21. Žongliranje loptom po podlozi i u zraku različitim dijelovima tijela</w:t>
            </w:r>
          </w:p>
          <w:p w14:paraId="6898D2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22. Igra za posjed lopte u ograničenom prostoru 4 : 2 i 5 : 2 s određenim brojem dodira po lopti (3 dodira, 2 dodira, 1 dodir)</w:t>
            </w:r>
          </w:p>
          <w:p w14:paraId="49CAA5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23. Igra za posjed lopte u ograničenom prostoru 4 : 4 i 5 : 5 s određenim brojem dodira po lopti (3 dodira, 2 dodira)</w:t>
            </w:r>
          </w:p>
          <w:p w14:paraId="7E3291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24. Igra 4 + 1: 4 + 1 s određenim brojem dodira po lopti (3 dodira, 2 dodira)</w:t>
            </w:r>
          </w:p>
          <w:p w14:paraId="74FCCC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 ODBOJKA</w:t>
            </w:r>
          </w:p>
          <w:p w14:paraId="214023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25. Tenis servis</w:t>
            </w:r>
          </w:p>
          <w:p w14:paraId="348D7D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26. Tradicionalni sustav 4 – 2 (dizač u prednjoj zoni)</w:t>
            </w:r>
          </w:p>
          <w:p w14:paraId="332286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27. Povezivanje sustava obrane polja VI-naprijed</w:t>
            </w:r>
          </w:p>
          <w:p w14:paraId="4E9AB9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xml:space="preserve">28. Povezivanje zaštite 1 : 2 : 3 (1. polaznik u bloku, 2. polaznik u prednjoj zoni iza bloka, 3. polaznik u stražnjoj zoni) i zaštite </w:t>
            </w:r>
            <w:r w:rsidRPr="006917D9">
              <w:rPr>
                <w:rFonts w:ascii="Times New Roman" w:eastAsia="Times New Roman" w:hAnsi="Times New Roman" w:cs="Times New Roman"/>
                <w:color w:val="231F20"/>
                <w:sz w:val="20"/>
                <w:szCs w:val="20"/>
                <w:lang w:eastAsia="hr-HR"/>
              </w:rPr>
              <w:softHyphen/>
              <w:t>2 : 3 (2. polaznik u prednjoj zoni, 3. polaznik u stražnjoj zoni)</w:t>
            </w:r>
          </w:p>
          <w:p w14:paraId="20C17E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29. Igra (taktika i suđenje)</w:t>
            </w:r>
          </w:p>
          <w:p w14:paraId="3A0BB7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VIII. RUKOMET</w:t>
            </w:r>
          </w:p>
          <w:p w14:paraId="6E80A4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30. Blokade u napadu (okomite i dijagonalne)</w:t>
            </w:r>
          </w:p>
          <w:p w14:paraId="5830D5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31. Utrčavanja te odvlačenja krilnih napadača bez lopte i s loptom</w:t>
            </w:r>
          </w:p>
          <w:p w14:paraId="647E12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32. Fintiranje u vođenju i dodavanju (R)</w:t>
            </w:r>
          </w:p>
          <w:p w14:paraId="538AA9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33. Igra (taktika i suđenje)</w:t>
            </w:r>
          </w:p>
          <w:p w14:paraId="098AC7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IX. BADMINTON</w:t>
            </w:r>
          </w:p>
          <w:p w14:paraId="2C1DD4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34. Igra na mreži: zakucavanje (net kill), rezana kratka loptica</w:t>
            </w:r>
          </w:p>
          <w:p w14:paraId="0F733A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35. Igranje udaraca s fintama, varkama (dugi, drop, net drop)</w:t>
            </w:r>
          </w:p>
          <w:p w14:paraId="529506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36. Igra (osnovne taktike u mješovitim parovima)</w:t>
            </w:r>
          </w:p>
          <w:p w14:paraId="3A25FD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X. TENIS</w:t>
            </w:r>
          </w:p>
          <w:p w14:paraId="5E6D15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37. Spin servis</w:t>
            </w:r>
          </w:p>
          <w:p w14:paraId="19EC73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38. Igra mali tenis (taktička primjena osnovnih udaraca u igri)</w:t>
            </w:r>
          </w:p>
        </w:tc>
      </w:tr>
      <w:tr w:rsidR="006917D9" w:rsidRPr="006917D9" w14:paraId="63898BDA"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5581A5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Transformacija kinantropoloških obilježja</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5FF6B2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ovom skupu ishoda učenja za svaku nastavnu temu naveden je jedan primjer njene provedbe. To omogućuje da se dorečeno prepozna njezin smisao te da se, u različitim uvjetima rada, osmisle daljnje nastavne teme s istovjetnim ciljem.</w:t>
            </w:r>
          </w:p>
          <w:p w14:paraId="162F81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LOKOMOTORNI SUSTAV</w:t>
            </w:r>
          </w:p>
          <w:p w14:paraId="3778F8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(prevencija lokomotornih ozljeda)</w:t>
            </w:r>
          </w:p>
          <w:p w14:paraId="36F42E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Primjena relativnih vježbi jakosti u programima prevencije ozljeda (jednonožni čučanj)</w:t>
            </w:r>
          </w:p>
          <w:p w14:paraId="509DD1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Primjena elastičnih otpora u programima prevencije ozljeda (odupiranje trupa rotacijskoj sili elastičnog otpora)</w:t>
            </w:r>
          </w:p>
          <w:p w14:paraId="518BDB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Primjena proprioceptivnih vježbi u programima prevencije ozljeda (sporo trčanje s naskokom na jednu nogu i zadržavanjem ravnoteže)</w:t>
            </w:r>
          </w:p>
          <w:p w14:paraId="7D7DF0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Primjeri treninga za prevenciju ozljeda lokomotornog sustava</w:t>
            </w:r>
          </w:p>
        </w:tc>
      </w:tr>
      <w:tr w:rsidR="006917D9" w:rsidRPr="006917D9" w14:paraId="4F9A316F"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71A84"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0F8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MORFOLOŠKA OBILJEŽJA</w:t>
            </w:r>
          </w:p>
          <w:p w14:paraId="684C74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(optimizacija sastava tijela – povećanje mišićne mase)</w:t>
            </w:r>
          </w:p>
          <w:p w14:paraId="581054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Vježbe potisaka i privlačenja (potisak s ravne klupe, horizontalno veslanje)</w:t>
            </w:r>
          </w:p>
          <w:p w14:paraId="058A9B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Vježbe pregiba i opružanja (pregib podlaktica bučicama, opružanje podlaktica bučicama)</w:t>
            </w:r>
          </w:p>
          <w:p w14:paraId="3185B5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Vježbe odmicanja i primicanja (razvlačenje bučicama, primicanje natkoljenice ležeći na boku)</w:t>
            </w:r>
          </w:p>
          <w:p w14:paraId="7187EB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Sustavi vježbanja I. (kumulativna ponavljanja, retrokumulativna ponavljanja, superserije)</w:t>
            </w:r>
          </w:p>
          <w:p w14:paraId="0660EE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Sustavi vježbanja II. (padajuće serije, negativna ponavljanja, forsirana ponavljanja)</w:t>
            </w:r>
          </w:p>
        </w:tc>
      </w:tr>
      <w:tr w:rsidR="006917D9" w:rsidRPr="006917D9" w14:paraId="43C34C2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743B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Kineziološki postupci unaprjeđenja zdravlja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9CCB5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Nastavne teme iz ovog skupa ishoda učenja mogu se sustavno provoditi tijekom svih godina obrazovanja. Primjeri ovih kinezioloških postupaka unaprjeđenja zdravlja navedeni su u poglavlju </w:t>
            </w:r>
            <w:r w:rsidRPr="006917D9">
              <w:rPr>
                <w:rFonts w:ascii="Minion Pro" w:eastAsia="Times New Roman" w:hAnsi="Minion Pro" w:cs="Times New Roman"/>
                <w:i/>
                <w:iCs/>
                <w:color w:val="231F20"/>
                <w:sz w:val="16"/>
                <w:szCs w:val="16"/>
                <w:bdr w:val="none" w:sz="0" w:space="0" w:color="auto" w:frame="1"/>
                <w:lang w:eastAsia="hr-HR"/>
              </w:rPr>
              <w:t>Ostalo </w:t>
            </w:r>
            <w:r w:rsidRPr="006917D9">
              <w:rPr>
                <w:rFonts w:ascii="Times New Roman" w:eastAsia="Times New Roman" w:hAnsi="Times New Roman" w:cs="Times New Roman"/>
                <w:color w:val="231F20"/>
                <w:sz w:val="20"/>
                <w:szCs w:val="20"/>
                <w:lang w:eastAsia="hr-HR"/>
              </w:rPr>
              <w:t>koje se nalazi na kraju programa četvrtog razreda.</w:t>
            </w:r>
          </w:p>
          <w:p w14:paraId="4F32CE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6B359A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027986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0B1874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p w14:paraId="444841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2311BF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7AE26D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Prevencija razvoja osteoartritisa kuka i sindroma prenaprezanja mišića kukova, prevencija razvoja prepatelarnog burzitisa, skakačkog koljena i drugih simptoma bolnog koljena</w:t>
            </w:r>
          </w:p>
          <w:p w14:paraId="5B8779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774B8C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p w14:paraId="284A41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tc>
      </w:tr>
      <w:tr w:rsidR="006917D9" w:rsidRPr="006917D9" w14:paraId="13ED860E"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364CFEC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2D81D1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Opće napomene</w:t>
            </w:r>
          </w:p>
          <w:p w14:paraId="77E110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Različitost materijalnih uvjeta srednjih strukovnih škola utječe na provedivost nastavnih tema te je naveden veći broj nastavnih tema kako bi se za različite uvjete i zanimanja mogao izraditi provediv, a prema zanimanju usmjeren izvedbeni nastavni plan i program.</w:t>
            </w:r>
          </w:p>
          <w:p w14:paraId="10302B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Svaka nastavna tema mora biti primjerena dobi i spolu polaznika, indicirano usmjerena prema strukovnoj kvalifikaciji te omogućitii sigurnost polaznika i usklađenost s potencijalnim interesima i stvarnim potrebama polaznika.</w:t>
            </w:r>
          </w:p>
          <w:p w14:paraId="22FA8F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Tako je ovaj program rasterećen nastavnih tema koje nije moguće provesti te onih koje zbog svoje složenosti ne mogu biti u funkciji ishoda učenja jer ih većina polaznika ne može svladati određenim uspjehom.</w:t>
            </w:r>
          </w:p>
          <w:p w14:paraId="015B44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 za srednje strukovne škole osmišljen je na način da u svakom razredu sadrži četiri međupovezana skupa ishoda učenja. To su: 1) Kineziološka teorijska znanja, 2) Kineziološke aktivnosti, 3) Transformacija kinantropoloških obilježja i 4) Kineziološki postupci unaprjeđenja zdravlja. Time je potpuno promijenjen smisao nastave tjelesne i zdravstvene kulture u srednjim strukovnim školama jer su određeni mjerljivi skupovi ishoda učenja koje svaki polaznik (osim polaznika s posebnim potrebama) tijekom redovitog pohađanja nastave mora obvezno naučiti na primjerenoj razini. Na takav način skupna učinkovitost svih skupova ishoda učenja omogućuje ostvarivanje bitnih kompetencija iz ovoga odgojno-obrazovnog područja za pojedino zanimanje.</w:t>
            </w:r>
          </w:p>
          <w:p w14:paraId="25644D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programu se nastavna tema navodi samo jedanput i ne ponavlja se u istom navodu, što znači da se ista može izabrati i ponavljati u svim višim razredima. Drugim riječima, ono što je navedeno kao nastavna tema, primjerice u 1. razredu, može se planirati i u svim višim razredima, iako se ista ne navodi u programima viših razreda. Navedeno pravilo, zbog vertikalne unutarpredmetne povezanosti i programske povezanosti osnovnog i srednjeg školstva, nastavnik po potrebi može koristiti za sve nastavne teme iz programa za osnovne škole. Takav pristup istodobno omogućuje kreativnost nastavnika i olakšava izradbu izvedbenoga nastavnog plana i programa za pojedini razredni odjel jer uvažava zahtjeve s obzirom na različit sastav polaznika prema sposobnostima te pojedinačne razlike u količini stečenih motoričkih znanja u osnovnoj školi.</w:t>
            </w:r>
          </w:p>
        </w:tc>
      </w:tr>
      <w:tr w:rsidR="006917D9" w:rsidRPr="006917D9" w14:paraId="5E83ED60"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C9640"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CD8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Temeljna postavka ovog programa uzima u obzir biološke različitosti polaznika i polaznica. Zbog toga se predmetna nastava u srednjim strukovnim školama, kako sa znanstvenih, tako i sa stručnih spoznaja, mora organizirati i provoditi posebno (odvojeno) za polaznike, a posebno za polaznice.</w:t>
            </w:r>
          </w:p>
          <w:p w14:paraId="01DEEE8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Posebne napomene</w:t>
            </w:r>
          </w:p>
          <w:p w14:paraId="6071E3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Nastavni predmet Tjelesna i zdravstvena kultura ima velik broj posebnosti. Zbog toga je neke uputno istaknuti:</w:t>
            </w:r>
          </w:p>
          <w:p w14:paraId="0C2B29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 izvedbeni nastavni plan i program treba uvrstiti međusobno povezane nastavne teme koje su određene svim skupovima ishoda učenja</w:t>
            </w:r>
          </w:p>
          <w:p w14:paraId="6ED4D5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zbog posebnosti nastavnog predmeta i uvjeta u kojima se odvija nastavni proces posebnu pozornost treba obratiti sigurnosti i motivaciji polaznika</w:t>
            </w:r>
          </w:p>
          <w:p w14:paraId="760461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vrjednovanje postignuća polaznika provoditi prema individualnim mogućnostima.</w:t>
            </w:r>
          </w:p>
          <w:p w14:paraId="212689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Nastavu izvoditi u nastavnim satima od 45 minuta, osim gdje su školske sportske dvorane udaljene od škole više od 10 minuta hoda i ako nastavu nije moguće organizirati na drugi način.</w:t>
            </w:r>
          </w:p>
        </w:tc>
      </w:tr>
      <w:tr w:rsidR="006917D9" w:rsidRPr="006917D9" w14:paraId="71E70C95"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36730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7D9974F"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7DAAFCE" w14:textId="77777777" w:rsidR="006917D9" w:rsidRPr="006917D9" w:rsidRDefault="006917D9" w:rsidP="006917D9">
            <w:pPr>
              <w:spacing w:after="0" w:line="240" w:lineRule="auto"/>
              <w:rPr>
                <w:rFonts w:ascii="Minion Pro" w:eastAsia="Times New Roman" w:hAnsi="Minion Pro" w:cs="Times New Roman"/>
                <w:color w:val="231F20"/>
                <w:lang w:eastAsia="hr-HR"/>
              </w:rPr>
            </w:pPr>
          </w:p>
        </w:tc>
        <w:tc>
          <w:tcPr>
            <w:tcW w:w="666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B975F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Primjeri nastavnih tema za skup ishoda učenja:</w:t>
            </w:r>
          </w:p>
          <w:p w14:paraId="6935DB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KINEZIOLOŠKI POSTUPCI UNAPRJEĐENJA ZDRAVLJA</w:t>
            </w:r>
          </w:p>
          <w:p w14:paraId="522DE3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 Prevencija razvoja cervikalnog i lumbalno-sakralnog sindroma</w:t>
            </w:r>
          </w:p>
          <w:p w14:paraId="458A93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KRALJEŽNICU</w:t>
            </w:r>
          </w:p>
          <w:p w14:paraId="7049CB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vratni dio kralježnice:</w:t>
            </w:r>
          </w:p>
          <w:p w14:paraId="5A0B0F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postaviti dlanove s ukriženim prstima na čelo pa gurati glavu naprijed, a istovremeno rukama pružati otpor</w:t>
            </w:r>
          </w:p>
          <w:p w14:paraId="755D25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postaviti dlanove s ukriženim prstima na desnu stranu lica pa gurati glavu u desnu stranu, a istovremeno rukama pružati otpor</w:t>
            </w:r>
          </w:p>
          <w:p w14:paraId="1163D9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postaviti dlanove s ukriženim prstima na lijevu stranu lica pa gurati glavu u lijevu stranu, a istovremeno rukama pružati otpor</w:t>
            </w:r>
          </w:p>
          <w:p w14:paraId="3E8A22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4. postaviti dlanove s ukriženim prstima iza glave pa gurati glavu prema natrag, a istovremeno rukama pružati otpor.</w:t>
            </w:r>
          </w:p>
          <w:p w14:paraId="54653D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vratni dio kralježnice:</w:t>
            </w:r>
          </w:p>
          <w:p w14:paraId="4B00D7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glavom izvoditi pokret naprijed-natrag</w:t>
            </w:r>
          </w:p>
          <w:p w14:paraId="7A68CC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glavom rotirati u desnu pa u lijevu stranu</w:t>
            </w:r>
          </w:p>
          <w:p w14:paraId="2173B0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podizati ramena gore i polako ih spuštati</w:t>
            </w:r>
          </w:p>
          <w:p w14:paraId="6E5711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postaviti dlanove s ukriženim prstima iza glave te potiskivati laktove prema unutra.</w:t>
            </w:r>
          </w:p>
          <w:p w14:paraId="1D4EA9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vježbe za lumbalno-sakralni dio kralježnice</w:t>
            </w:r>
          </w:p>
          <w:p w14:paraId="6DD65E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leđima (ruke su uz tijelo):</w:t>
            </w:r>
          </w:p>
          <w:p w14:paraId="53EF1E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stopala pogrčiti i zadržati položaj</w:t>
            </w:r>
          </w:p>
          <w:p w14:paraId="175EEE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koljena pogrčiti pa leđima pritiskati podlogu</w:t>
            </w:r>
          </w:p>
          <w:p w14:paraId="2FFF9B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koljena pogrčiti pa naizmjenično lijevom i desnom nogom uz pogrčeno stopalo koljeno privlačiti k sebi, a rukom pružati otpor</w:t>
            </w:r>
          </w:p>
          <w:p w14:paraId="7BFFAB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pa s obje noge istodobno uz pogrčena stopala koljena privlačiti k sebi, a rukama pružati otpor</w:t>
            </w:r>
          </w:p>
          <w:p w14:paraId="1A50B2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tjeme fiksirati uz podlogu, dlanove ukriženih prstiju postaviti na čelo te izvoditi pretklon glavom, a istovremeno rukama pružati otpor.</w:t>
            </w:r>
          </w:p>
          <w:p w14:paraId="24CEC1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2AF394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upiranje o podlogu nožnim prstima do potpunog opružanja koljena</w:t>
            </w:r>
          </w:p>
          <w:p w14:paraId="5D8CD5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rukama u uzručenju naizmjence po podlozi istezati suprotnu ruku i suprotnu nogu</w:t>
            </w:r>
          </w:p>
          <w:p w14:paraId="7EDD76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rukama u uzručenju po podlozi istezati obje ruke i obje noge</w:t>
            </w:r>
          </w:p>
          <w:p w14:paraId="11218B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dlanovima ukriženih prstiju iza glave izvoditi zaklon glavom, a istovremeno rukama pružati otpor.</w:t>
            </w:r>
          </w:p>
          <w:p w14:paraId="4EF843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vježbe za lumbalno-sakralni dio kralježnice</w:t>
            </w:r>
          </w:p>
          <w:p w14:paraId="253A46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leđima (ruke su uz tijelo):</w:t>
            </w:r>
          </w:p>
          <w:p w14:paraId="47B8F7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plantarna fleksija</w:t>
            </w:r>
          </w:p>
          <w:p w14:paraId="1DFE11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lijevo stopalo pa privlačiti petu po podlozi k sebi, ponoviti desnom nogom</w:t>
            </w:r>
          </w:p>
          <w:p w14:paraId="36F417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istovremeno oba stopala pa privlačiti pete po podlozi k sebi</w:t>
            </w:r>
          </w:p>
          <w:p w14:paraId="4D395B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koljena pogrčiti te polako podizati i spuštati zdjelicu</w:t>
            </w:r>
          </w:p>
          <w:p w14:paraId="2C88D1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koljena pogrčiti, staviti ruke na prsa i podizati trup.</w:t>
            </w:r>
          </w:p>
        </w:tc>
      </w:tr>
      <w:tr w:rsidR="006917D9" w:rsidRPr="006917D9" w14:paraId="53D7E53E"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118E5E96"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1DCF4C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Položaj na boku (donja ruka je pod glavom, gornjom se oslanja o podlogu, donja je noga savijena, a gornja ispružena):</w:t>
            </w:r>
          </w:p>
          <w:p w14:paraId="34B2CF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pogrčiti gornju nogu, opružiti ju do početnog položaja</w:t>
            </w:r>
          </w:p>
          <w:p w14:paraId="4ADBCB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pogrčiti stopalo pa odizati ispruženu nogu</w:t>
            </w:r>
          </w:p>
          <w:p w14:paraId="6D1FFA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pogrčiti stopalo pa ispruženom nogom napraviti krug.</w:t>
            </w:r>
          </w:p>
          <w:p w14:paraId="7EEBAB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Potrbuške (s podloškom pod kukovima, ruke u priručenju):</w:t>
            </w:r>
          </w:p>
          <w:p w14:paraId="322E6C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nožnim prstima upirati se u podlogu do opružanja koljena</w:t>
            </w:r>
          </w:p>
          <w:p w14:paraId="39F9AB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naizmjenična fleksija potkoljenica</w:t>
            </w:r>
          </w:p>
          <w:p w14:paraId="3A3C13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istovremena fleksija potkoljenica</w:t>
            </w:r>
          </w:p>
          <w:p w14:paraId="2DB834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 rukama u priručenju, doći do položaja uzručenja</w:t>
            </w:r>
          </w:p>
          <w:p w14:paraId="0EB3E7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rukama u uzručenju naizmjence podizati lijevu ruku i desnu nogu pa desnu ruku i lijevu nogu.</w:t>
            </w:r>
          </w:p>
          <w:p w14:paraId="26CC63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 Prevencija razvoja kalcificirajućeg tendinitisa i drugih simptoma bolnog ramena</w:t>
            </w:r>
          </w:p>
          <w:p w14:paraId="0A034C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RAMENA</w:t>
            </w:r>
          </w:p>
          <w:p w14:paraId="3B957D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leđima:</w:t>
            </w:r>
          </w:p>
          <w:p w14:paraId="70EF14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(ruke u priručenju, s nogama flektiranim u zglobu koljena i kuka):</w:t>
            </w:r>
          </w:p>
          <w:p w14:paraId="1EE659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podizati ruke do odručenja, a ramena istovremeno pritiskati dolje i natrag</w:t>
            </w:r>
          </w:p>
          <w:p w14:paraId="05F797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rukom uhvatiti suprotni lakat u visini ramena, istegnuti ruku u jednu stranu te s drugom rukom u drugu stranu</w:t>
            </w:r>
          </w:p>
          <w:p w14:paraId="067AB0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 laktovima postavljenim u visini ramena stisnuti šake, okrenuti ruke prema van i pritiskati šakama o podlogu</w:t>
            </w:r>
          </w:p>
          <w:p w14:paraId="2BC104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laktove spojiti u visini ramena ispred glave, podlaktice prisloniti jednu uz drugu, stisnuti šake i raširiti ruke pod pravim kutom uz pritiskanje o podlogu</w:t>
            </w:r>
          </w:p>
          <w:p w14:paraId="26DBF5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 glavom u prirodnom položaju, rukama u priručenju, ramena podizati prema gore</w:t>
            </w:r>
          </w:p>
          <w:p w14:paraId="5F68D4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rukama u uzručenju naizmjenično izvoditi opružanja rukama.</w:t>
            </w:r>
          </w:p>
          <w:p w14:paraId="53B6CD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trbuhu:</w:t>
            </w:r>
          </w:p>
          <w:p w14:paraId="26F581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(stisnute pete uz petu, stisnute stražnjice)</w:t>
            </w:r>
          </w:p>
          <w:p w14:paraId="336BB2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 laktovima u visini ramena stisnuti šake i podizati ruke i glavu od podloge (kao da se želi spojiti lopatica), pogled usmjeriti prema dolje</w:t>
            </w:r>
          </w:p>
          <w:p w14:paraId="45A486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uhvatiti ruke iza leđa, podignuti glavu, ramena i gornji dio tijela, pogled usmjeriti prema dolje.</w:t>
            </w:r>
          </w:p>
        </w:tc>
      </w:tr>
      <w:tr w:rsidR="006917D9" w:rsidRPr="006917D9" w14:paraId="5BD629B2" w14:textId="77777777" w:rsidTr="00096465">
        <w:tc>
          <w:tcPr>
            <w:tcW w:w="2969"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1C826480"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nil"/>
              <w:right w:val="single" w:sz="6" w:space="0" w:color="auto"/>
            </w:tcBorders>
            <w:tcMar>
              <w:top w:w="96" w:type="dxa"/>
              <w:left w:w="96" w:type="dxa"/>
              <w:bottom w:w="120" w:type="dxa"/>
              <w:right w:w="96" w:type="dxa"/>
            </w:tcMar>
            <w:vAlign w:val="center"/>
            <w:hideMark/>
          </w:tcPr>
          <w:p w14:paraId="515648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III. Prevencija razvoja sindroma karpalnog i kubitalnog kanala, rizartroze i De Quervainove bolesti</w:t>
            </w:r>
          </w:p>
          <w:p w14:paraId="7621C9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ŠAKE I RUČNE ZGLOBOVE</w:t>
            </w:r>
          </w:p>
          <w:p w14:paraId="0947D7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stisnuti prste šake te opružiti</w:t>
            </w:r>
          </w:p>
          <w:p w14:paraId="241E5B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raširiti ispružene prste pa zatvoriti šaku stišćući prste</w:t>
            </w:r>
          </w:p>
          <w:p w14:paraId="3BA1D2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pomicanje palca u njegovom korijenskom zglobu, uz izvedbu što većeg kruga</w:t>
            </w:r>
          </w:p>
          <w:p w14:paraId="4A2661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istegnuti palac što dalje od šake te ga vratiti pokušavajući dodirnuti vrškove jednog po jednog prsta, od drugog do petog.</w:t>
            </w:r>
          </w:p>
          <w:p w14:paraId="3D6FF3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ruku koja je položena na rukohvat stolca ili na stol, savijati u ručnom zglobu prema gore i dolje</w:t>
            </w:r>
          </w:p>
          <w:p w14:paraId="0AECED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s rukom koja je u laktu flektirana pod pravim kutom, okretati dlan prema gore pa prema dolje, a pri tome ne pomicati lakat</w:t>
            </w:r>
          </w:p>
          <w:p w14:paraId="3E6C18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stisnuti list papira između ispruženih prstiju šake, a drugom ga rukom pokušati izvući</w:t>
            </w:r>
          </w:p>
          <w:p w14:paraId="540550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osloniti podlakticu na ravnu površinu s dlanom okrenutim prema gore te savijati šaku prema gore, uz pružanje otpora suprotnom šakom</w:t>
            </w:r>
          </w:p>
          <w:p w14:paraId="6AEF44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osloniti podlakticu na ravnu površinu s dlanom okrenutim prema dolje te savijati šaku prema gore, uz pružanje otpora suprotnom šakom.</w:t>
            </w:r>
          </w:p>
          <w:p w14:paraId="782C6C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IV. Prevencija razvoja osteoartritisa kuka i sindroma prenaprezanja mišića kukova, prevencija razvoja prepatelarnog burzitisa, skakačkog koljena i drugih simptoma bolnog koljena</w:t>
            </w:r>
          </w:p>
          <w:p w14:paraId="5B5727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KUKOVE I KOLJENA</w:t>
            </w:r>
          </w:p>
          <w:p w14:paraId="39A38A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Ležeći na leđima:</w:t>
            </w:r>
          </w:p>
          <w:p w14:paraId="51F72E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rukama u priručenju, ispruženih nogu s pogrčenim stopalima, izvoditi naizmjenična odnoženja</w:t>
            </w:r>
          </w:p>
          <w:p w14:paraId="12CADF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 jastukom ispod koljena naizmjenično opružati noge s pogrčenim stopalom gurajući jastuk u pod</w:t>
            </w:r>
          </w:p>
          <w:p w14:paraId="0BEF6B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obje noge flektirane, ispružiti jednu nogu u visini s koljenom druge noge, stopalo pogrčiti prema sebi, zadržati i vratiti u početni položaj, izvoditi naizmjence jednom pa drugom nogom</w:t>
            </w:r>
          </w:p>
          <w:p w14:paraId="7AFD20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početni položaj polusjedeći, noge su ispružene stopala pogrčena, između nogu jastuk, stisnuti jastuk napinjući mišiće stražnjice i zadržavati koljena ispružena, opustiti se i ponoviti u ležećem i stojećem položaju</w:t>
            </w:r>
          </w:p>
        </w:tc>
      </w:tr>
      <w:tr w:rsidR="006917D9" w:rsidRPr="006917D9" w14:paraId="10020D63"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0A6A4E"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9D07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početni položaj ležeći na boku, savinuti ruku i nogu na kojima se leži, gornja noga je ispružena, stopala pogrčena prema sebi, podignuti nogu, zadržati ju u odignutom položaju, gornja ruka je savijena i oslonjena dlanom o podlogu</w:t>
            </w:r>
          </w:p>
          <w:p w14:paraId="373993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položaj na trbuhu, s jastukom ispod trbuha, pogrčiti stopalo jedne noge, savinuti koljeno i natkoljenicu od podloge, odizati koljeno i natkoljenicu od podloge, bez podizanja zdjelice, zadržati u tom položaju</w:t>
            </w:r>
          </w:p>
          <w:p w14:paraId="36EC19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sjedeći na stolcu uspravno, pridržavajući se rukama, jednu pa drugu nogu ispružiti u koljenskom zglobu, zadržati u tom položaju te vratiti u početni položaj</w:t>
            </w:r>
          </w:p>
          <w:p w14:paraId="1AA984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sjedeći na stolcu uspravno, pridržavajući se rukama, jednu pa drugu nogu saviti u zglobu kuka, zadržati u tom položaju te vratiti u početni položaj.</w:t>
            </w:r>
          </w:p>
          <w:p w14:paraId="743E08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 Prevencija razvoja spuštenih svodova stopala i osteoartritisa nožnih zglobova</w:t>
            </w:r>
          </w:p>
          <w:p w14:paraId="0AE955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ZA STOPALA</w:t>
            </w:r>
          </w:p>
          <w:p w14:paraId="347CFF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Sjedeći položaj:</w:t>
            </w:r>
          </w:p>
          <w:p w14:paraId="3A5ABB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savinuti nožne prste oba stopala ne dižući ih s poda, ispraviti prste stopala</w:t>
            </w:r>
          </w:p>
          <w:p w14:paraId="45DE0C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podignuti prednji dio stopala držeći petu na podu, spustiti prednji dio stopala, zatim podignuti i spustiti petu</w:t>
            </w:r>
          </w:p>
          <w:p w14:paraId="72A395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podignuti prednji dio stopala, okrenuti stopalo prema van, spustiti stopalo, vratiti ga u sredinu</w:t>
            </w:r>
          </w:p>
          <w:p w14:paraId="08B8A2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podignuti pete, okrenuti pete prema van, spustiti pete, vratiti ih u sredinu</w:t>
            </w:r>
          </w:p>
          <w:p w14:paraId="2E36BF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podignuti jedno koljeno, ispružiti stopalo, zategnuti stopalo, spustiti stopalo, naizmjence lijevo i desno pa istovremeno oba</w:t>
            </w:r>
          </w:p>
          <w:p w14:paraId="055CC0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podignuti ispruženu nogu, zategnuti prste prema sebi, naizmjenično jedna te druga noga pa istovremeno obje</w:t>
            </w:r>
          </w:p>
          <w:p w14:paraId="524941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podignuti ispruženu nogu, kružno pomicati stopalo, stopalom ispisivati brojeve po zraku</w:t>
            </w:r>
          </w:p>
          <w:p w14:paraId="5F63BA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bosim prstima stopala gužvati novinski papir.</w:t>
            </w:r>
          </w:p>
        </w:tc>
      </w:tr>
      <w:tr w:rsidR="006917D9" w:rsidRPr="006917D9" w14:paraId="7B9DAFF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84A4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78D2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w:t>
            </w:r>
          </w:p>
          <w:p w14:paraId="0F4E93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prikazivanja – metoda usmenoga izlaganja, metoda postavljanja i rješavanja, metoda pokazivanja ili demonstracije</w:t>
            </w:r>
          </w:p>
          <w:p w14:paraId="546EB5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vježbanja – intervalna metoda vježbanja, varijabilna metoda vježbanja, kontinuirana metoda vježbanja</w:t>
            </w:r>
          </w:p>
          <w:p w14:paraId="362659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sigurnosti – metoda sprječavanja ili prevencije, čuvanja ili zaštite, pomaganja ili asistencije</w:t>
            </w:r>
          </w:p>
          <w:p w14:paraId="784BE4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nadzora – metoda praćenja vježbanja, usmjeravanja vježbanja, zaustavljanja vježbanja.</w:t>
            </w:r>
          </w:p>
          <w:p w14:paraId="129525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w:t>
            </w:r>
          </w:p>
          <w:p w14:paraId="7ECC6C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jednostavniji (pojedinačni, dvojke, trojke, četvorke i paralelni)</w:t>
            </w:r>
          </w:p>
          <w:p w14:paraId="0374E6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složeniji (paralelno izmjenični, sukcesivno izmjenični, izmjenični, kružni, stanični, stazni i poligonski).</w:t>
            </w:r>
          </w:p>
          <w:p w14:paraId="36A88FB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1744F1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4DD8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62E6B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motorička znanja, motorička postignuća, kinantropološka postignuća (morfoloških obilježja, motoričkih sposobnosti i funkcionalnih sposobnosti prema metodologiji vrjednovanja), odgojni učinci rada</w:t>
            </w:r>
          </w:p>
          <w:p w14:paraId="563B067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vrjednovanje rada polaznika provoditi uvažavajući stanje njihova antropološkog statusa, stvarne mogućnosti svakog polaznika i cjelokupni napredak pojedinca tijekom nastavne godine.</w:t>
            </w:r>
          </w:p>
        </w:tc>
      </w:tr>
      <w:tr w:rsidR="006917D9" w:rsidRPr="006917D9" w14:paraId="1D12F799"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BC86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02E9E5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B1718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5E780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77D89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6225C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F4C93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7C7A8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19D03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FAE5F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F8C7E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MATEMATIKA</w:t>
      </w:r>
    </w:p>
    <w:tbl>
      <w:tblPr>
        <w:tblW w:w="9773" w:type="dxa"/>
        <w:tblCellMar>
          <w:left w:w="0" w:type="dxa"/>
          <w:right w:w="0" w:type="dxa"/>
        </w:tblCellMar>
        <w:tblLook w:val="04A0" w:firstRow="1" w:lastRow="0" w:firstColumn="1" w:lastColumn="0" w:noHBand="0" w:noVBand="1"/>
      </w:tblPr>
      <w:tblGrid>
        <w:gridCol w:w="1535"/>
        <w:gridCol w:w="8238"/>
      </w:tblGrid>
      <w:tr w:rsidR="006917D9" w:rsidRPr="006917D9" w14:paraId="77561DB5" w14:textId="77777777" w:rsidTr="00096465">
        <w:tc>
          <w:tcPr>
            <w:tcW w:w="1422"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1BDACBC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351"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33C863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temeljna matematička znanja, vještine i procese te uspostaviti i razumjeti matematičke odnose i veze</w:t>
            </w:r>
          </w:p>
          <w:p w14:paraId="2994F6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biti osposobljeni za rješavanje matematičkih problema i primjenu matematike u različitim kontekstima uključujući i svijet rada</w:t>
            </w:r>
          </w:p>
          <w:p w14:paraId="52C556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pozitivan odnos prema matematici, odgovornost za svoj uspjeh i napredak te svijest o svojim matematičkim postignućima</w:t>
            </w:r>
          </w:p>
          <w:p w14:paraId="7782FD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prepoznati i razumjeti povijesnu i društvenu ulogu matematike u znanosti, kulturi, umjetnosti i tehnologiji te njezin potencijal za budućnost društva</w:t>
            </w:r>
          </w:p>
        </w:tc>
      </w:tr>
      <w:tr w:rsidR="006917D9" w:rsidRPr="006917D9" w14:paraId="45165D52" w14:textId="77777777" w:rsidTr="00096465">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BEAA75"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8351"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E0E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biti osposobljeni za apstraktno i prostorno mišljenje te logičko zaključivanje</w:t>
            </w:r>
          </w:p>
          <w:p w14:paraId="08923B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učinkovito komunicirati matematička znanja, ideje i rezultate služeći se različitim prikazima</w:t>
            </w:r>
          </w:p>
          <w:p w14:paraId="6D119E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učinkovito primjenjivati tehnologiju</w:t>
            </w:r>
          </w:p>
          <w:p w14:paraId="57F3F5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steći čvrste temelje za cjeloživotno učenje i nastavak obrazovanja.</w:t>
            </w:r>
          </w:p>
        </w:tc>
      </w:tr>
      <w:tr w:rsidR="006917D9" w:rsidRPr="006917D9" w14:paraId="75582B9C"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6DE2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3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85E7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 društvu temeljenom na informacijama i tehnologiji potrebno je kritički misliti o složenim temama, tumačiti dostupne informacije, analizirati nove situacije i prilagoditi im se, donositi utemeljene odluke u svakodnevnom životu, rješavati različite probleme, učinkovito primjenjivati tehnologiju te razmjenjivati ideje i mišljenja.</w:t>
            </w:r>
          </w:p>
          <w:p w14:paraId="3C005F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Matematičko obrazovanje polaznicima omogućuje stjecanje znanja, vještina, sposobnosti, načina mišljenja i stavova nužnih za uspješno i korisno sudjelovanje u takvu društvu.</w:t>
            </w:r>
          </w:p>
        </w:tc>
      </w:tr>
    </w:tbl>
    <w:p w14:paraId="528DE6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8E0D1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3C8D5E6"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5AC2BB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nastavnog.predmeta: MATEMATIKA</w:t>
      </w:r>
    </w:p>
    <w:p w14:paraId="7B95CF1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008A072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6FE4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5979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Brojevi</w:t>
            </w:r>
          </w:p>
          <w:p w14:paraId="1454BB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računati u skupovima N, Z, Q i R</w:t>
            </w:r>
          </w:p>
          <w:p w14:paraId="11AC89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rabiti apsolutnu vrijednost u složenijim algebarskim izrazima</w:t>
            </w:r>
          </w:p>
          <w:p w14:paraId="231E7D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odrediti udaljenost točaka na brojevnom pravcu</w:t>
            </w:r>
          </w:p>
          <w:p w14:paraId="63C2FF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provoditi u skupu realnih brojeva osnovne računske operacije, potenciranje s racionalnim eksponentom i korjenovanje</w:t>
            </w:r>
          </w:p>
          <w:p w14:paraId="4AC859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procijeniti i prikazati vrijednost realnog broja na traženu točnost</w:t>
            </w:r>
          </w:p>
          <w:p w14:paraId="031B96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rabiti vrijednost trigonometrijskih funkcija šiljastog kuta</w:t>
            </w:r>
          </w:p>
          <w:p w14:paraId="54694F3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Algebra i funkcije</w:t>
            </w:r>
          </w:p>
          <w:p w14:paraId="670FE8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postotke, omjere i razmjere u složenijim situacijama</w:t>
            </w:r>
          </w:p>
          <w:p w14:paraId="6855E9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rabiti potencije s racionalnim eksponentom i korijene</w:t>
            </w:r>
          </w:p>
          <w:p w14:paraId="42F1B6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računati s algebarskim izrazima i razlomcima</w:t>
            </w:r>
          </w:p>
          <w:p w14:paraId="4DEDC9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riješiti linearne jednadžbe, nejednadžbe i njihove sustave koristeći linearnu funkciju</w:t>
            </w:r>
          </w:p>
          <w:p w14:paraId="365B0AA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Oblik i prostor</w:t>
            </w:r>
          </w:p>
          <w:p w14:paraId="5DB4AB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analizirati međusobne odnose točaka u pravokutnom koordinatnom sustavu u ravnini</w:t>
            </w:r>
          </w:p>
          <w:p w14:paraId="771E20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ispitati geometrijske oblike u ravnini i njihova svojstva u svrhu crtanja, mjerenja, računanja i zaključivanja</w:t>
            </w:r>
          </w:p>
          <w:p w14:paraId="59CE6D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primijeniti poučke o sukladnosti i sličnosti trokuta kod geometrijskih oblika u ravnini</w:t>
            </w:r>
          </w:p>
          <w:p w14:paraId="5F4616C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Mjerenje</w:t>
            </w:r>
          </w:p>
          <w:p w14:paraId="1EE568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odgovarajuće mjere i mjerne jedinice te ih pretvoriti u odgovarajuće vrijednosti veće ili manje mjerne jedinice</w:t>
            </w:r>
          </w:p>
          <w:p w14:paraId="61ED83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formule za opseg i površinu geometrijskih oblika u ravnini</w:t>
            </w:r>
          </w:p>
          <w:p w14:paraId="6FCD1B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rabiti Pitagorin poučak i njegov obrat, proporcionalnost i sličnost</w:t>
            </w:r>
          </w:p>
          <w:p w14:paraId="2AA5D1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primijeniti svojstva kutova (poučak o obodnom i središnjem kutu, Talesov poučak i svojstva zbroja unutarnjih kutova trokuta, četverokuta i mnogokuta)</w:t>
            </w:r>
          </w:p>
          <w:p w14:paraId="367245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povezati trigonometriju pravokutnog trokuta sa svakodnevnim životom i strukom</w:t>
            </w:r>
          </w:p>
          <w:p w14:paraId="58EFED6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Podatci</w:t>
            </w:r>
          </w:p>
          <w:p w14:paraId="077478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prikupiti podatke za statističko istraživanje</w:t>
            </w:r>
          </w:p>
          <w:p w14:paraId="1A35AF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urediti prikupljene podatke prema planiranim kriterijima</w:t>
            </w:r>
          </w:p>
          <w:p w14:paraId="18A803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predočiti prikupljene podatke na najprimjereniji način uz pomoć računala</w:t>
            </w:r>
          </w:p>
        </w:tc>
      </w:tr>
      <w:tr w:rsidR="006917D9" w:rsidRPr="006917D9" w14:paraId="44300301"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413F8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19D4CF2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F0093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D6FC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5C12E9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1BC53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Brojevi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916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Skupovi N, Z, Q i R</w:t>
            </w:r>
          </w:p>
          <w:p w14:paraId="42893E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Računske operacije u skupu R (zbrajanje, oduzimanje, množenje, dijeljenje, potenciranje s racionalnim eksponentom, korjenovanje)</w:t>
            </w:r>
          </w:p>
          <w:p w14:paraId="263D46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Apsolutna vrijednost realnog broja</w:t>
            </w:r>
          </w:p>
          <w:p w14:paraId="17C8F3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Brojevni pravac</w:t>
            </w:r>
          </w:p>
          <w:p w14:paraId="13250E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Vrijednosti sinusa, kosinusa i tangensa u pravokutnom trokutu</w:t>
            </w:r>
          </w:p>
          <w:p w14:paraId="0F9C2E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Procjena i zaokruživanje</w:t>
            </w:r>
          </w:p>
        </w:tc>
      </w:tr>
      <w:tr w:rsidR="006917D9" w:rsidRPr="006917D9" w14:paraId="3B13DEB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2601D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Algebra i funkcije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0A5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Postotci, omjeri i razmjeri</w:t>
            </w:r>
          </w:p>
          <w:p w14:paraId="3F7B67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Potencije i korijeni</w:t>
            </w:r>
          </w:p>
          <w:p w14:paraId="7C3378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Algebarski izrazi i algebarski razlomci</w:t>
            </w:r>
          </w:p>
          <w:p w14:paraId="5DAD55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Linearne jednadžbe i sustavi jednadžbi</w:t>
            </w:r>
          </w:p>
          <w:p w14:paraId="5DADE0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Linearne nejednadžbe i sustavi nejednadžbi</w:t>
            </w:r>
          </w:p>
          <w:p w14:paraId="7286DE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Linearna funkcija</w:t>
            </w:r>
          </w:p>
        </w:tc>
      </w:tr>
      <w:tr w:rsidR="006917D9" w:rsidRPr="006917D9" w14:paraId="290BB4E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53440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Oblik i prostor</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5B9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Pravokutni koordinatni sustav u ravnini</w:t>
            </w:r>
          </w:p>
          <w:p w14:paraId="1E9A9C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Sukladnost i sličnost</w:t>
            </w:r>
          </w:p>
          <w:p w14:paraId="2C7F41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Geometrijski oblici u ravnini</w:t>
            </w:r>
          </w:p>
        </w:tc>
      </w:tr>
      <w:tr w:rsidR="006917D9" w:rsidRPr="006917D9" w14:paraId="2C0B74F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6F50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Mjerenje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3E1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Mjerne jedinice</w:t>
            </w:r>
          </w:p>
          <w:p w14:paraId="5A38BC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Geometrijski oblici u ravnini – opseg i površina, Pitagorin poučak, poučak o obodnom i središnjem kutu, Talesov poučak i svojstva zbroja unutarnjih kutova trokuta, četverokuta i mnogokuta</w:t>
            </w:r>
          </w:p>
          <w:p w14:paraId="4DB176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Trigonometrija pravokutnog trokuta</w:t>
            </w:r>
          </w:p>
        </w:tc>
      </w:tr>
      <w:tr w:rsidR="006917D9" w:rsidRPr="006917D9" w14:paraId="287D441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22AA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Podatci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C02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Prikupljanje, obrada i predočavanje podataka</w:t>
            </w:r>
          </w:p>
        </w:tc>
      </w:tr>
      <w:tr w:rsidR="006917D9" w:rsidRPr="006917D9" w14:paraId="1A32118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9CDE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4D869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xml:space="preserve">Matematički procesi (prikazivanje i komunikacija, povezivanje, logičko mišljenje, argumentiranje i zaključivanje, rješavanje problema i </w:t>
            </w:r>
            <w:r w:rsidRPr="006917D9">
              <w:rPr>
                <w:rFonts w:ascii="Minion Pro" w:eastAsia="Times New Roman" w:hAnsi="Minion Pro" w:cs="Times New Roman"/>
                <w:color w:val="231F20"/>
                <w:lang w:eastAsia="hr-HR"/>
              </w:rPr>
              <w:lastRenderedPageBreak/>
              <w:t>matematičko modeliranje, primjena tehnologije) ne poučavaju se kao zasebne nastavne cjeline, već se ostvaruju pri poučavanju i učenju konkretnih matematičkih sadržaja.</w:t>
            </w:r>
          </w:p>
        </w:tc>
      </w:tr>
      <w:tr w:rsidR="006917D9" w:rsidRPr="006917D9" w14:paraId="68DE14EB"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D6148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05C72A1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D57D1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2C057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grafičkih radova, metoda demonstracije, istraživačka metoda.</w:t>
            </w:r>
          </w:p>
          <w:p w14:paraId="42DB601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praktična nastava, problemska nastava, programirana nastava, egzemplarna nastava.</w:t>
            </w:r>
          </w:p>
          <w:p w14:paraId="7502C18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C3AC80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A68A4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146C9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i razumijevanje sadržaja, primjena znanja, aktivnost.</w:t>
            </w:r>
          </w:p>
          <w:p w14:paraId="5E9599D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5F30BA28"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18C45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D47B46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62831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C258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2DFEA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32EFF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CFA72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MATEMATIKA</w:t>
      </w:r>
    </w:p>
    <w:p w14:paraId="3EF74E7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CCCE0B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B20D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770B7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Brojevi</w:t>
            </w:r>
          </w:p>
          <w:p w14:paraId="45FF41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definiciju logaritma i osnovna svojstva računskih operacija s logaritmima u računski složenijim situacijama</w:t>
            </w:r>
          </w:p>
          <w:p w14:paraId="6C91D4D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Algebra i funkcije</w:t>
            </w:r>
          </w:p>
          <w:p w14:paraId="319EA2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kvadratne jednadžbe, nejednadžbe i kvadratnu funkciju</w:t>
            </w:r>
          </w:p>
          <w:p w14:paraId="2DD79D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eksponencijalnu i logaritamsku funkciju te eksponencijalne i logaritamske jednadžbe i nejednadžbe</w:t>
            </w:r>
          </w:p>
          <w:p w14:paraId="43C26FA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Oblik i prostor</w:t>
            </w:r>
          </w:p>
          <w:p w14:paraId="154305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istražiti geometrijske oblike u prostoru i njihova svojstva</w:t>
            </w:r>
          </w:p>
          <w:p w14:paraId="4735298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Mjerenje</w:t>
            </w:r>
          </w:p>
          <w:p w14:paraId="5D86F9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složene geometrijske oblike u prostoru</w:t>
            </w:r>
          </w:p>
          <w:p w14:paraId="1E21A54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Podatci</w:t>
            </w:r>
          </w:p>
          <w:p w14:paraId="0BCEF1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prikupljene i prikazane podatke</w:t>
            </w:r>
          </w:p>
          <w:p w14:paraId="1D1D6C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odrediti srednje vrijednosti i mjere raspršenosti niza podataka</w:t>
            </w:r>
          </w:p>
        </w:tc>
      </w:tr>
      <w:tr w:rsidR="006917D9" w:rsidRPr="006917D9" w14:paraId="77200EB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D6379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662B562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0B74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E3045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B11B5C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3EAA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Brojevi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E117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Logaritam pozitivnog broja</w:t>
            </w:r>
          </w:p>
        </w:tc>
      </w:tr>
      <w:tr w:rsidR="006917D9" w:rsidRPr="006917D9" w14:paraId="2C5F183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8B87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Algebra i funkcije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4987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Kvadratna jednadžba</w:t>
            </w:r>
          </w:p>
          <w:p w14:paraId="02D54F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Kvadratna funkcija</w:t>
            </w:r>
          </w:p>
          <w:p w14:paraId="4C4597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Kvadratna nejednadžba</w:t>
            </w:r>
          </w:p>
          <w:p w14:paraId="24D7F9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Eksponencijalna funkcija</w:t>
            </w:r>
          </w:p>
          <w:p w14:paraId="0C81E8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Logaritamska funkcija</w:t>
            </w:r>
          </w:p>
          <w:p w14:paraId="6EBB0E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Eksponencijalna i logaritamska jednadžba</w:t>
            </w:r>
          </w:p>
          <w:p w14:paraId="191A98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Eksponencijalna i logaritamska nejednadžba</w:t>
            </w:r>
          </w:p>
        </w:tc>
      </w:tr>
      <w:tr w:rsidR="006917D9" w:rsidRPr="006917D9" w14:paraId="3D23055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0856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Oblik i prostor</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7B1D6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Geometrija prostora</w:t>
            </w:r>
          </w:p>
        </w:tc>
      </w:tr>
      <w:tr w:rsidR="006917D9" w:rsidRPr="006917D9" w14:paraId="2C3D0C5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0415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Mjerenje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2811B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Geometrijski oblici u prostoru – oplošje i obujam</w:t>
            </w:r>
          </w:p>
        </w:tc>
      </w:tr>
      <w:tr w:rsidR="006917D9" w:rsidRPr="006917D9" w14:paraId="20C14A4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0E9A6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Podatci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4546F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Analiza prikupljenih i obrađenih podataka</w:t>
            </w:r>
          </w:p>
        </w:tc>
      </w:tr>
      <w:tr w:rsidR="006917D9" w:rsidRPr="006917D9" w14:paraId="7D187A6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4A5A4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65E9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Matematički procesi (prikazivanje i komunikacija, povezivanje, logičko mišljenje, argumentiranje i zaključivanje, rješavanje problema i matematičko modeliranje, primjena tehnologije) ne poučavaju se kao zasebne nastavne cjeline, već se ostvaruju pri poučavanju i učenju konkretnih matematičkih sadržaja.</w:t>
            </w:r>
          </w:p>
        </w:tc>
      </w:tr>
      <w:tr w:rsidR="006917D9" w:rsidRPr="006917D9" w14:paraId="292128E7"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DE68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0AEA67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ADC5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52E45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grafičkih radova, metoda demonstracije, istraživačka metoda.</w:t>
            </w:r>
          </w:p>
          <w:p w14:paraId="4A0DEFF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praktična nastava, problemska nastava, programirana nastava, egzemplarna nastava.</w:t>
            </w:r>
          </w:p>
          <w:p w14:paraId="13BC7A5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8C3773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3E51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E770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i razumijevanje sadržaja, primjena znanja, aktivnost.</w:t>
            </w:r>
          </w:p>
          <w:p w14:paraId="05D3C89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2AB8C94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1467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F57042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0F5DE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91181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8470A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85C9C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3ECFF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MATEMATIKA</w:t>
      </w:r>
    </w:p>
    <w:p w14:paraId="1603FE3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4459225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C2F1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E663A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Brojevi</w:t>
            </w:r>
          </w:p>
          <w:p w14:paraId="268A24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rabiti trigonometrijsku kružnicu i džepno računalo za određivanje vrijednosti trigonometrijskih funkcija kuta zadanog u stupnjevima ili radijanima</w:t>
            </w:r>
          </w:p>
          <w:p w14:paraId="1CB9A2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n! u složenijim algebarskim izrazima</w:t>
            </w:r>
          </w:p>
          <w:p w14:paraId="188F6EE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Algebra i funkcije</w:t>
            </w:r>
          </w:p>
          <w:p w14:paraId="519DF2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trigonometrijske funkcije i riješiti trigonometrijske jednadžbe i nejednadžbe koristeći trigonometrijsku kružnicu i formule identiteta</w:t>
            </w:r>
          </w:p>
          <w:p w14:paraId="337871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povezati binomni poučak i elemente kombinatorike</w:t>
            </w:r>
          </w:p>
          <w:p w14:paraId="2EA22D9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Oblik i prostor</w:t>
            </w:r>
          </w:p>
          <w:p w14:paraId="1EBCD3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vektore u koordinatnom sustavu u ravnini pri ispitivanju svojstava geometrijskih oblika</w:t>
            </w:r>
          </w:p>
          <w:p w14:paraId="4D106B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analizirati međusobne odnose točaka i pravaca u koordinatnom sustavu u ravnini</w:t>
            </w:r>
          </w:p>
          <w:p w14:paraId="09FB28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analizirati međusobne odnose točaka, pravaca i kružnica u koordinatnom sustavu u ravnini</w:t>
            </w:r>
          </w:p>
          <w:p w14:paraId="033FA2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Mjerenje</w:t>
            </w:r>
          </w:p>
          <w:p w14:paraId="3B5295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1. povezati trigonometriju pravokutnog i kosokutnog trokuta sa svakodnevnim životom i strukom</w:t>
            </w:r>
          </w:p>
          <w:p w14:paraId="6A3E71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skalarni umnožak vektora</w:t>
            </w:r>
          </w:p>
          <w:p w14:paraId="78897B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odrediti površinu nepravilnog lika u ravnini</w:t>
            </w:r>
          </w:p>
          <w:p w14:paraId="4D4A62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služiti se konceptom mjerenja pri rješavanju problemskih zadataka</w:t>
            </w:r>
          </w:p>
          <w:p w14:paraId="39B6714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Podatci</w:t>
            </w:r>
          </w:p>
          <w:p w14:paraId="2723E8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odrediti vjerojatnost složenog događaja za prikupljene i analizirane podatke</w:t>
            </w:r>
          </w:p>
          <w:p w14:paraId="27A372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prikazati statistiku nizova podataka</w:t>
            </w:r>
          </w:p>
        </w:tc>
      </w:tr>
      <w:tr w:rsidR="006917D9" w:rsidRPr="006917D9" w14:paraId="2A76A68F"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77A9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7A64D3D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07C2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8244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83BE7E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20D33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Brojevi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5326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Trigonometrijska kružnica</w:t>
            </w:r>
          </w:p>
          <w:p w14:paraId="4FFB56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Faktorijele</w:t>
            </w:r>
          </w:p>
        </w:tc>
      </w:tr>
      <w:tr w:rsidR="006917D9" w:rsidRPr="006917D9" w14:paraId="5A5BD12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D69A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Algebra i funkcije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C18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Trigonometrijske funkcije realnog broja</w:t>
            </w:r>
          </w:p>
          <w:p w14:paraId="730EC3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Trigonometrijske jednadžbe i nejednadžbe</w:t>
            </w:r>
          </w:p>
          <w:p w14:paraId="187010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Binomni poučak</w:t>
            </w:r>
          </w:p>
          <w:p w14:paraId="1E450E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Permutacije, kombinacije i varijacije</w:t>
            </w:r>
          </w:p>
        </w:tc>
      </w:tr>
      <w:tr w:rsidR="006917D9" w:rsidRPr="006917D9" w14:paraId="5B3DB51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74951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Oblik i prostor</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87B8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Vektori u ravnini</w:t>
            </w:r>
          </w:p>
          <w:p w14:paraId="1FC540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Pravac u koordinatnom sustavu</w:t>
            </w:r>
          </w:p>
          <w:p w14:paraId="6D43C0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Kružnica u koordinatnom sustavu</w:t>
            </w:r>
          </w:p>
        </w:tc>
      </w:tr>
      <w:tr w:rsidR="006917D9" w:rsidRPr="006917D9" w14:paraId="449DA4F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9EAA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Mjerenje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8D0A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Trigonometrija kosokutnog trokuta</w:t>
            </w:r>
          </w:p>
          <w:p w14:paraId="72DA87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Vektori u ravnini – skalarni umnožak vektora</w:t>
            </w:r>
          </w:p>
        </w:tc>
      </w:tr>
      <w:tr w:rsidR="006917D9" w:rsidRPr="006917D9" w14:paraId="36D2BAD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E094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Podatci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673B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Vjerojatnost</w:t>
            </w:r>
          </w:p>
        </w:tc>
      </w:tr>
      <w:tr w:rsidR="006917D9" w:rsidRPr="006917D9" w14:paraId="19F18DB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57290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D66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Matematički procesi (prikazivanje i komunikacija, povezivanje, logičko mišljenje, argumentiranje i zaključivanje, rješavanje problema i matematičko modeliranje, primjena tehnologije) ne poučavaju se kao zasebne nastavne cjeline, već se ostvaruju pri poučavanju i učenju konkretnih matematičkih sadržaja.</w:t>
            </w:r>
          </w:p>
        </w:tc>
      </w:tr>
      <w:tr w:rsidR="006917D9" w:rsidRPr="006917D9" w14:paraId="431CA49B"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5E77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0A84B52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39DE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CBD3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grafičkih radova, metoda demonstracije, istraživačka metoda.</w:t>
            </w:r>
          </w:p>
          <w:p w14:paraId="6662F5B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praktična nastava, problemska nastava, programirana nastava, egzemplarna nastava.</w:t>
            </w:r>
          </w:p>
          <w:p w14:paraId="7D78489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AC5308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7326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C45B1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i razumijevanje sadržaja, primjena znanja, aktivnost.</w:t>
            </w:r>
          </w:p>
          <w:p w14:paraId="79E7C03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570324A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E2A5E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6D030F1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1C1B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1089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96628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F32D6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C6756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MATEMATIKA</w:t>
      </w:r>
    </w:p>
    <w:p w14:paraId="536F740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2B80C08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C200A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12DD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Brojevi</w:t>
            </w:r>
          </w:p>
          <w:p w14:paraId="78694D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zapis broja u zadanom ili nepoznatome brojevnom sustavu</w:t>
            </w:r>
          </w:p>
          <w:p w14:paraId="7AD010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Algebra i funkcije</w:t>
            </w:r>
          </w:p>
          <w:p w14:paraId="1B1604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nizove i redove</w:t>
            </w:r>
          </w:p>
          <w:p w14:paraId="36B387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analizirati složene funkcije pomoću svojstava elementarnih funkcija</w:t>
            </w:r>
          </w:p>
          <w:p w14:paraId="205ABBC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Podatci</w:t>
            </w:r>
          </w:p>
          <w:p w14:paraId="53E20E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utjecaj dodavanja ili uklanjanja podataka na srednje vrijednosti niza podataka</w:t>
            </w:r>
          </w:p>
          <w:p w14:paraId="224FEB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usporediti srodne skupove podataka</w:t>
            </w:r>
          </w:p>
          <w:p w14:paraId="6F19A5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Infinitezimalni račun</w:t>
            </w:r>
          </w:p>
          <w:p w14:paraId="45FE76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odrediti konvergentnost niza uz izračun limesa</w:t>
            </w:r>
          </w:p>
          <w:p w14:paraId="4E13B4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povezati limes funkcije s asimptotama grafa funkcije</w:t>
            </w:r>
          </w:p>
          <w:p w14:paraId="650578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derivirati složenu funkciju</w:t>
            </w:r>
          </w:p>
          <w:p w14:paraId="1DFD00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ispitati svojstva funkcije primjenjujući derivacije</w:t>
            </w:r>
          </w:p>
          <w:p w14:paraId="0E0078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nacrtati graf funkcije</w:t>
            </w:r>
          </w:p>
          <w:p w14:paraId="4308EB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odrediti primitivnu funkciju koristeći osnovna svojstva integriranja</w:t>
            </w:r>
          </w:p>
          <w:p w14:paraId="4834C5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izračunati površinu ispod grafa jednostavnije funkcije primjenjujući Newton-Leibnizovu formulu</w:t>
            </w:r>
          </w:p>
        </w:tc>
      </w:tr>
      <w:tr w:rsidR="006917D9" w:rsidRPr="006917D9" w14:paraId="0039A201"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67F54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4E7532D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08A17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27D07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1FC75E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CDC4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Brojevi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BEFD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Brojevni sustavi</w:t>
            </w:r>
          </w:p>
        </w:tc>
      </w:tr>
      <w:tr w:rsidR="006917D9" w:rsidRPr="006917D9" w14:paraId="524D547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3F4C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Algebra i funkcije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133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Nizovi i redovi</w:t>
            </w:r>
          </w:p>
          <w:p w14:paraId="75E0F6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Funkcije</w:t>
            </w:r>
          </w:p>
        </w:tc>
      </w:tr>
      <w:tr w:rsidR="006917D9" w:rsidRPr="006917D9" w14:paraId="6F1EA0A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AEA5D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Podatci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DC51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Statistika</w:t>
            </w:r>
          </w:p>
        </w:tc>
      </w:tr>
      <w:tr w:rsidR="006917D9" w:rsidRPr="006917D9" w14:paraId="3211DF9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6016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Infinitezimalni račun</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0CB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Limes niza</w:t>
            </w:r>
          </w:p>
          <w:p w14:paraId="4C38C3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Limes funkcije</w:t>
            </w:r>
          </w:p>
          <w:p w14:paraId="38B0FA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Derivacija funkcije</w:t>
            </w:r>
          </w:p>
          <w:p w14:paraId="78856F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Primitivna funkcija i integral</w:t>
            </w:r>
          </w:p>
        </w:tc>
      </w:tr>
      <w:tr w:rsidR="006917D9" w:rsidRPr="006917D9" w14:paraId="7021A2B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BBF9C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A112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Matematički procesi (prikazivanje i komunikacija, povezivanje, logičko mišljenje, argumentiranje i zaključivanje, rješavanje problema i matematičko modeliranje, primjena tehnologije) ne poučavaju se kao zasebne nastavne cjeline, već se ostvaruju pri poučavanju i učenju konkretnih matematičkih sadržaja.</w:t>
            </w:r>
          </w:p>
        </w:tc>
      </w:tr>
      <w:tr w:rsidR="006917D9" w:rsidRPr="006917D9" w14:paraId="37368A0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6C4F9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130F78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59380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C670E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grafičkih radova, metoda demonstracije, istraživačka metoda.</w:t>
            </w:r>
          </w:p>
          <w:p w14:paraId="1EE729E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praktična nastava, problemska nastava, programirana nastava, egzemplarna nastava.</w:t>
            </w:r>
          </w:p>
          <w:p w14:paraId="253EB19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CEBA80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94DCE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C0C5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i razumijevanje sadržaja, primjena znanja, aktivnost.</w:t>
            </w:r>
          </w:p>
          <w:p w14:paraId="0DA2783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42D50286"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B108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1E2CF7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EAA7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E84A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453D9E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80882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970ED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FIZIKA</w:t>
      </w:r>
    </w:p>
    <w:tbl>
      <w:tblPr>
        <w:tblW w:w="9773" w:type="dxa"/>
        <w:tblCellMar>
          <w:left w:w="0" w:type="dxa"/>
          <w:right w:w="0" w:type="dxa"/>
        </w:tblCellMar>
        <w:tblLook w:val="04A0" w:firstRow="1" w:lastRow="0" w:firstColumn="1" w:lastColumn="0" w:noHBand="0" w:noVBand="1"/>
      </w:tblPr>
      <w:tblGrid>
        <w:gridCol w:w="1413"/>
        <w:gridCol w:w="8360"/>
      </w:tblGrid>
      <w:tr w:rsidR="006917D9" w:rsidRPr="006917D9" w14:paraId="23D6950E" w14:textId="77777777" w:rsidTr="00096465">
        <w:tc>
          <w:tcPr>
            <w:tcW w:w="13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5984F"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Cilj predmeta:</w:t>
            </w:r>
          </w:p>
        </w:tc>
        <w:tc>
          <w:tcPr>
            <w:tcW w:w="84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0F368"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 dopuniti znanja, vještine i kompetencije polaznika za stjecanja kvalifikacije strojarskog računalnog tehničara u području fizike na razini srednjeg obrazovanja radi cjelovitog osposobljavanja za zanimanje.</w:t>
            </w:r>
          </w:p>
        </w:tc>
      </w:tr>
      <w:tr w:rsidR="006917D9" w:rsidRPr="006917D9" w14:paraId="7B8BA9F0"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20FD5E"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Opis predmeta:</w:t>
            </w:r>
          </w:p>
        </w:tc>
        <w:tc>
          <w:tcPr>
            <w:tcW w:w="84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A503B2"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Fizika je osnova primijenjenih znanosti i tehnologija pa su zakonitosti fizike temelj za primijenjenu znanost kao što je strojarstvo. Važan i karakterističan u fizici je eksperimentalan pristup koji omogućuje višekratno ponavljanje i istraživanje neke pojave, a time njezino detaljno upoznavanje i opisivanje. Stoga je pokus neizostavan dio fizikalnog odgoja i obrazovanja. Fizika se služi opažanjem i mjerenjem te logičkim razmišljanjem i matematičkim zaključivanjem. Otuda proizlaze dva tijesno povezana pristupa, eksperimentalni i teorijski. Fizikalna pismenost uključuje kompetencije koje polazniku omogućuju promatranje i istraživanje pojava, razmišljanje o njima i razumijevanje njihova objašnjenja te na temelju toga kreativno odlučivanje i poduzimanje akcija.</w:t>
            </w:r>
          </w:p>
        </w:tc>
      </w:tr>
    </w:tbl>
    <w:p w14:paraId="38035A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3A31E02"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53C318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FIZIKA</w:t>
      </w:r>
    </w:p>
    <w:p w14:paraId="7E9A736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88B6113"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64AA3A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874A76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Gibanja</w:t>
            </w:r>
          </w:p>
          <w:p w14:paraId="2E4769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temeljne veličine kojima opisujemo gibanja</w:t>
            </w:r>
          </w:p>
          <w:p w14:paraId="04A22F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srednju i trenutačnu brzinu</w:t>
            </w:r>
          </w:p>
          <w:p w14:paraId="5D0B51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usporediti akceleracije gibanja tijela s povećavanjem i smanjivanjem brzine</w:t>
            </w:r>
          </w:p>
          <w:p w14:paraId="164411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klasificirati primjere pravocrtnih gibanja stalne akceleracije</w:t>
            </w:r>
          </w:p>
          <w:p w14:paraId="4C63D4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interpretirati grafički ovisnost dviju veličina koje opisuju pravocrtno gibanje</w:t>
            </w:r>
          </w:p>
          <w:p w14:paraId="2CE4BB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uporabiti jednadžbe za rješavanje problema pravocrtnih gibanja stalne akceleracije uključujući slobodan pad</w:t>
            </w:r>
          </w:p>
          <w:p w14:paraId="5DFE39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objasniti kutnu brzinu, kutnu akceleraciju i centripetalnu akceleraciju na kružnom gibanju</w:t>
            </w:r>
          </w:p>
          <w:p w14:paraId="7D00DBF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Sile i polja</w:t>
            </w:r>
          </w:p>
          <w:p w14:paraId="250271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riješiti problem uporabom Newtonovih zakona gibanja</w:t>
            </w:r>
          </w:p>
          <w:p w14:paraId="69D3FF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opis sile teže, trenja i elastične sile u različitim primjerima</w:t>
            </w:r>
          </w:p>
          <w:p w14:paraId="050025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slagati i razlagati sile koje djeluju na tijelo crtanjem vektora sila</w:t>
            </w:r>
          </w:p>
          <w:p w14:paraId="71A9D3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raspraviti opći zakon gravitacije i gibanje satelita oko Zemlje</w:t>
            </w:r>
          </w:p>
          <w:p w14:paraId="1B2EE7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prosuditi ravnotežu krutog tijela</w:t>
            </w:r>
          </w:p>
          <w:p w14:paraId="7181F0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razmatrati pojave djelovanja sila u tekućinama i plinovima te primijeniti opise tlakova u različitim primjerima</w:t>
            </w:r>
          </w:p>
          <w:p w14:paraId="20ECFD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objasniti međudjelovanje točkastih električnih naboja pomoću Coulombova zakona</w:t>
            </w:r>
          </w:p>
          <w:p w14:paraId="3EC74D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8. povezati magnetsko, električno i gravitacijsko polje kao jedinstven koncept prostora koji čini djelovanje različitih sila</w:t>
            </w:r>
          </w:p>
          <w:p w14:paraId="7F048EA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Rad i energija</w:t>
            </w:r>
          </w:p>
          <w:p w14:paraId="6CE180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rad u mehanici ovisno o položaju vektora sile</w:t>
            </w:r>
          </w:p>
          <w:p w14:paraId="220D59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rad stalne sile u odnosu na rad promjenjive sile</w:t>
            </w:r>
          </w:p>
          <w:p w14:paraId="7534E0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uporabiti izraz za snagu pri djelovanju stalne sile</w:t>
            </w:r>
          </w:p>
        </w:tc>
      </w:tr>
      <w:tr w:rsidR="006917D9" w:rsidRPr="006917D9" w14:paraId="657B4A5E"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17D25E"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EE50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usporediti korisnosti različitih primjera rada</w:t>
            </w:r>
          </w:p>
          <w:p w14:paraId="638EE9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opisati različite vrste energije</w:t>
            </w:r>
          </w:p>
          <w:p w14:paraId="7CB08A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raspraviti kinetičku energiju tijela u različitim primjerima</w:t>
            </w:r>
          </w:p>
          <w:p w14:paraId="1BCAB2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konstruirati pojam gravitacijske potencijalne energije</w:t>
            </w:r>
          </w:p>
          <w:p w14:paraId="4A21FC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prosuditi sličnosti i razlike elastične potencijalne energije i gravitacijske potencijalne energije</w:t>
            </w:r>
          </w:p>
          <w:p w14:paraId="14E675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primijeniti zakon očuvanja energije</w:t>
            </w:r>
          </w:p>
          <w:p w14:paraId="68281A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povezati zakon očuvanja količine gibanja i zakon očuvanja energije kod proučavanja sudara</w:t>
            </w:r>
          </w:p>
        </w:tc>
      </w:tr>
      <w:tr w:rsidR="006917D9" w:rsidRPr="006917D9" w14:paraId="619BF243"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0F17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775DE03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9EF9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992B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1D5196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FECE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Gibanja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E15A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Put i pomak</w:t>
            </w:r>
          </w:p>
          <w:p w14:paraId="1F6BED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Brzina</w:t>
            </w:r>
          </w:p>
          <w:p w14:paraId="0A8723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Akceleracija</w:t>
            </w:r>
          </w:p>
          <w:p w14:paraId="7D662D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Jednoliko pravocrtno gibanje</w:t>
            </w:r>
          </w:p>
          <w:p w14:paraId="53E447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Jednoliko ubrzano i usporeno pravocrtno gibanje</w:t>
            </w:r>
          </w:p>
          <w:p w14:paraId="77A813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Slobodni pad</w:t>
            </w:r>
          </w:p>
          <w:p w14:paraId="05EFF6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Jednoliko kružno gibanje</w:t>
            </w:r>
          </w:p>
        </w:tc>
      </w:tr>
      <w:tr w:rsidR="006917D9" w:rsidRPr="006917D9" w14:paraId="6CBF25B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BCCD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Sile i polja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D76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Sila i masa</w:t>
            </w:r>
          </w:p>
          <w:p w14:paraId="572E6A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Sila teža, trenje, elastična sila</w:t>
            </w:r>
          </w:p>
          <w:p w14:paraId="2AC889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Newtonovi zakoni gibanja</w:t>
            </w:r>
          </w:p>
          <w:p w14:paraId="6A48E1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Centripetalna sila</w:t>
            </w:r>
          </w:p>
          <w:p w14:paraId="08FA66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Gravitacijska sila</w:t>
            </w:r>
          </w:p>
          <w:p w14:paraId="0942F0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Sudari</w:t>
            </w:r>
          </w:p>
          <w:p w14:paraId="68202B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Rotacija krutog tijela</w:t>
            </w:r>
          </w:p>
          <w:p w14:paraId="352166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Ravnoteža krutog tijela</w:t>
            </w:r>
          </w:p>
          <w:p w14:paraId="5D6034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Tlak</w:t>
            </w:r>
          </w:p>
          <w:p w14:paraId="4EBCC0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Uzgon</w:t>
            </w:r>
          </w:p>
          <w:p w14:paraId="3A446C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Protjecanje fluida</w:t>
            </w:r>
          </w:p>
          <w:p w14:paraId="6DF2D7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Coulombov zakon</w:t>
            </w:r>
          </w:p>
          <w:p w14:paraId="183A09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Električno polje</w:t>
            </w:r>
          </w:p>
          <w:p w14:paraId="057ECE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Magnetsko polje</w:t>
            </w:r>
          </w:p>
        </w:tc>
      </w:tr>
      <w:tr w:rsidR="006917D9" w:rsidRPr="006917D9" w14:paraId="1A51BDE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6C13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Rad i energija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FF05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Mehanički rad i energija</w:t>
            </w:r>
          </w:p>
          <w:p w14:paraId="45817F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Kinetička i potencijalna energija</w:t>
            </w:r>
          </w:p>
          <w:p w14:paraId="140F84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Gravitacijska i elastična potencijalna energija</w:t>
            </w:r>
          </w:p>
          <w:p w14:paraId="3263BD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Snaga i korisnost stroja</w:t>
            </w:r>
          </w:p>
          <w:p w14:paraId="37678B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 očuvanja energije u mehaničkim sustavima.</w:t>
            </w:r>
          </w:p>
        </w:tc>
      </w:tr>
      <w:tr w:rsidR="006917D9" w:rsidRPr="006917D9" w14:paraId="228E2963"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EFB20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4C046A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6893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9E88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grafičkih radova, metoda demonstracije, istraživačka metoda.</w:t>
            </w:r>
          </w:p>
          <w:p w14:paraId="033B5B9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praktična nastava, problemska nastava, programirana nastava, egzemplarna nastava.</w:t>
            </w:r>
          </w:p>
          <w:p w14:paraId="1734843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672156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64943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710B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znanja, primjena znanja, samostalnost u radu.</w:t>
            </w:r>
          </w:p>
          <w:p w14:paraId="3E693D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2DC5521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D3B3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1965EF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EA530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F3EB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0C59A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7BFFF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BB445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FIZIKA</w:t>
      </w:r>
    </w:p>
    <w:p w14:paraId="1DE9EAA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210CF85D"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31DC1D0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645261E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Termodinamika</w:t>
            </w:r>
          </w:p>
          <w:p w14:paraId="47826B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unutarnju energiju, toplinu i temperaturu</w:t>
            </w:r>
          </w:p>
          <w:p w14:paraId="7164E6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povezati pojam temperature sa srednjom kinetičkom energijom čestica</w:t>
            </w:r>
          </w:p>
          <w:p w14:paraId="46EB94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razmotriti probleme termičkog rastezanja u različitim dimenzijama</w:t>
            </w:r>
          </w:p>
          <w:p w14:paraId="569A3D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istražiti plinske zakone</w:t>
            </w:r>
          </w:p>
          <w:p w14:paraId="762DFF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opisati načine prijenosa topline</w:t>
            </w:r>
          </w:p>
          <w:p w14:paraId="5DB26D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objasniti pojam rada na različitim primjerima u termodinamici</w:t>
            </w:r>
          </w:p>
        </w:tc>
      </w:tr>
      <w:tr w:rsidR="006917D9" w:rsidRPr="006917D9" w14:paraId="6306CB93"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0CD52"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F18B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primijeniti Prvi zakon termodinamike na termodinamičkim procesima</w:t>
            </w:r>
          </w:p>
          <w:p w14:paraId="658EBB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raspraviti rad toplinskih strojeva pomoću Drugog zakona termodinamike</w:t>
            </w:r>
          </w:p>
          <w:p w14:paraId="2FADBCE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Elektrodinamika</w:t>
            </w:r>
          </w:p>
          <w:p w14:paraId="3735A5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usmjereno gibanje električnog naboja u vodiču te električnu struju i električni otpor</w:t>
            </w:r>
          </w:p>
          <w:p w14:paraId="200A56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Ohmov zakon na strujne krugove istosmjerne i izmjenične struje</w:t>
            </w:r>
          </w:p>
          <w:p w14:paraId="479C47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protumačiti ovisnost električnog otpora o temperaturi</w:t>
            </w:r>
          </w:p>
          <w:p w14:paraId="516CB0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izračunati rad i snagu električne struje na praktičnim primjerima</w:t>
            </w:r>
          </w:p>
          <w:p w14:paraId="51ACEC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prikazati i objasniti Oerstedov pokus</w:t>
            </w:r>
          </w:p>
          <w:p w14:paraId="71FF8B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opisati magnetsko polje te skicirati magnetske silnice za magnetsko polje ravnog vodiča, strujnu petlju i zavojnicu</w:t>
            </w:r>
          </w:p>
          <w:p w14:paraId="738ED6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objasniti Faradayev zakon indukcije uz izvođenje pokusa</w:t>
            </w:r>
          </w:p>
          <w:p w14:paraId="49CD46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izložiti primjenu elektromagnetske indukcije</w:t>
            </w:r>
          </w:p>
        </w:tc>
      </w:tr>
      <w:tr w:rsidR="006917D9" w:rsidRPr="006917D9" w14:paraId="62B19EC4"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CC3D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57FBAF9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249D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BF9D2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9C9969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8BFAF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Termodinamika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797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Toplinsko rastezanje i stezanje čvrstih tvari i tekućina</w:t>
            </w:r>
          </w:p>
          <w:p w14:paraId="3FF24E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Temperatura</w:t>
            </w:r>
          </w:p>
          <w:p w14:paraId="4DCC3D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Unutarnja energija</w:t>
            </w:r>
          </w:p>
          <w:p w14:paraId="2F5BC8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Toplina i toplinski kapacitet tijela</w:t>
            </w:r>
          </w:p>
          <w:p w14:paraId="6F3204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Promjena agregatnih stanja</w:t>
            </w:r>
          </w:p>
          <w:p w14:paraId="6CD758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Plinski zakoni</w:t>
            </w:r>
          </w:p>
          <w:p w14:paraId="1C585C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Jednadžba stanja idealnog plina</w:t>
            </w:r>
          </w:p>
          <w:p w14:paraId="04DA07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Prijenos topline</w:t>
            </w:r>
          </w:p>
          <w:p w14:paraId="3B6C4F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Prvi zakon termodinamike</w:t>
            </w:r>
          </w:p>
          <w:p w14:paraId="4532AD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Rad u termodinamici</w:t>
            </w:r>
          </w:p>
          <w:p w14:paraId="443322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Drugi zakon termodinamike</w:t>
            </w:r>
          </w:p>
          <w:p w14:paraId="78B8EF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Toplinski strojevi</w:t>
            </w:r>
          </w:p>
        </w:tc>
      </w:tr>
      <w:tr w:rsidR="006917D9" w:rsidRPr="006917D9" w14:paraId="2213A05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2C73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Elektrodinamika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26B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Električna struja</w:t>
            </w:r>
          </w:p>
          <w:p w14:paraId="3DAA3A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Električni otpor</w:t>
            </w:r>
          </w:p>
          <w:p w14:paraId="46A420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Ohmov zakon za strujni krug</w:t>
            </w:r>
          </w:p>
          <w:p w14:paraId="219295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Rad i snaga električne struje</w:t>
            </w:r>
          </w:p>
          <w:p w14:paraId="0F86D8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Oerstedov pokus</w:t>
            </w:r>
          </w:p>
          <w:p w14:paraId="431F83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Elektromagnetska indukcija</w:t>
            </w:r>
          </w:p>
          <w:p w14:paraId="2B0C25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Načelo rada generatora</w:t>
            </w:r>
          </w:p>
          <w:p w14:paraId="0C0B21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Zaštita od električnog udara</w:t>
            </w:r>
          </w:p>
        </w:tc>
      </w:tr>
      <w:tr w:rsidR="006917D9" w:rsidRPr="006917D9" w14:paraId="799227D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B6D0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871A24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03B5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0CAA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grafičkih radova, metoda demonstracije, istraživačka metoda.</w:t>
            </w:r>
          </w:p>
          <w:p w14:paraId="332C1B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praktična nastava, problemska nastava, programirana nastava, egzemplarna nastava.</w:t>
            </w:r>
          </w:p>
          <w:p w14:paraId="3E27D05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15DE63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C635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2C457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znanja, primjena znanja, samostalnost u radu.</w:t>
            </w:r>
          </w:p>
          <w:p w14:paraId="3C70E06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1476DEB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56F16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B62DCF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4A1EF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91D9F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AC32D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CB245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E1976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FIZIKA</w:t>
      </w:r>
    </w:p>
    <w:p w14:paraId="61D9BEC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CE6898D"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978B02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60BD76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Titranje, valovi i zvuk</w:t>
            </w:r>
          </w:p>
          <w:p w14:paraId="2F52C2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fizikalne veličine koje određuju harmonijsko titranje</w:t>
            </w:r>
          </w:p>
          <w:p w14:paraId="14F920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interpretirati grafički promjenu fizikalnih veličina koje opisuju harmonijsko titranje s vremenom</w:t>
            </w:r>
          </w:p>
          <w:p w14:paraId="34738A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primijeniti jednadžbe koje opisuju harmonijsko titranje u rješavanju zadataka</w:t>
            </w:r>
          </w:p>
          <w:p w14:paraId="4FA30A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razmotriti energetski harmonijsko titranje (prigušeno i prisilno titranje, rezonancija)</w:t>
            </w:r>
          </w:p>
        </w:tc>
      </w:tr>
      <w:tr w:rsidR="006917D9" w:rsidRPr="006917D9" w14:paraId="691653B4"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37B831"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225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objasniti nastajanje i rasprostiranje mehaničkih valova</w:t>
            </w:r>
          </w:p>
          <w:p w14:paraId="5674BA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razlikovati transverzalni od longitudinalnog vala</w:t>
            </w:r>
          </w:p>
          <w:p w14:paraId="573676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prikazati pojave odbijanja, loma, ogiba i interferencije valova</w:t>
            </w:r>
          </w:p>
          <w:p w14:paraId="5F6C9F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raspraviti spektar i primjenu zvučnih valova</w:t>
            </w:r>
          </w:p>
          <w:p w14:paraId="653F62D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Elektromagnetski valovi i svjetlost</w:t>
            </w:r>
          </w:p>
          <w:p w14:paraId="4BBFD0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razmotriti svojstva elektromagnetskih valova i dijelove elektromagnetskog spektra</w:t>
            </w:r>
          </w:p>
          <w:p w14:paraId="18C034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primjenu elektromagnetskih valova u prijenosu informacija na daljinu i u medicini</w:t>
            </w:r>
          </w:p>
          <w:p w14:paraId="20B28D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primijeniti zakon odbijanja svjetlosti na primjeru ravnog zrcala</w:t>
            </w:r>
          </w:p>
          <w:p w14:paraId="7CF96B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konstruirati sliku koju daje sferno zrcalo te navesti njezina svojstva</w:t>
            </w:r>
          </w:p>
          <w:p w14:paraId="079DA5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opisati lom svjetlosti na granici sredstva i disperziju svjetlosti na prizmi</w:t>
            </w:r>
          </w:p>
          <w:p w14:paraId="45E4F7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konstruirati sliku koju daje tanka leća te navesti njezina svojstva</w:t>
            </w:r>
          </w:p>
          <w:p w14:paraId="7C071F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primijeniti jednadžbu leće</w:t>
            </w:r>
          </w:p>
          <w:p w14:paraId="383F10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objasniti pojave valne optike (interferencija, ogib i polarizacija svjetlosti)</w:t>
            </w:r>
          </w:p>
          <w:p w14:paraId="665BD8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primijeniti jednadžbe optičke rešetke i/ili Youngovog pokusa pri rješavanju zadataka i istraživačkom pokusu</w:t>
            </w:r>
          </w:p>
          <w:p w14:paraId="6C7B43E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Atomi i atomske jezgre</w:t>
            </w:r>
          </w:p>
          <w:p w14:paraId="4FE9F4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strukturu i razvoj modela atoma te pojmove atomskog broja, masenog broja i izotopa</w:t>
            </w:r>
          </w:p>
          <w:p w14:paraId="5D65FE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povezati linijske spektre s energijskim nivoima atoma</w:t>
            </w:r>
          </w:p>
          <w:p w14:paraId="2CE0EB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objasniti fotoelektrični efekt</w:t>
            </w:r>
          </w:p>
          <w:p w14:paraId="4BC33B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usporediti valnu i čestičnu prirodu svjetlosti i tvari</w:t>
            </w:r>
          </w:p>
          <w:p w14:paraId="1BC85B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navesti α, β i γ raspad te opisati ionizirajuća svojstva nastalih produkata i njihov doseg</w:t>
            </w:r>
          </w:p>
          <w:p w14:paraId="707CC0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primijeniti zakone očuvanja naboja i masenog broja kod nuklearnih reakcija</w:t>
            </w:r>
          </w:p>
          <w:p w14:paraId="7CF7FA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uporabiti u rješavanju zadataka zakon radioaktivnog raspada</w:t>
            </w:r>
          </w:p>
          <w:p w14:paraId="5051B1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objasniti primjenu nuklearne energije dobivene fisijom i fuzijom</w:t>
            </w:r>
          </w:p>
        </w:tc>
      </w:tr>
      <w:tr w:rsidR="006917D9" w:rsidRPr="006917D9" w14:paraId="502B72E2"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96118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04B8F9A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3383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EFA5D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37088E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D398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Titranje, valovi, zvuk</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4E3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Harmonijsko titranje</w:t>
            </w:r>
          </w:p>
          <w:p w14:paraId="68BA0A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Prigušeno i prisilno titranje</w:t>
            </w:r>
          </w:p>
          <w:p w14:paraId="443214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Rezonancija</w:t>
            </w:r>
          </w:p>
          <w:p w14:paraId="504126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Energija titranja</w:t>
            </w:r>
          </w:p>
          <w:p w14:paraId="6E6B67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Nastanak valova i karakteristične valne veličine</w:t>
            </w:r>
          </w:p>
          <w:p w14:paraId="297186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Odbijanje, lom, ogib i superpozicija valova</w:t>
            </w:r>
          </w:p>
          <w:p w14:paraId="032EF4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Valovi zvuka</w:t>
            </w:r>
          </w:p>
          <w:p w14:paraId="3B6BD8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Ultrazvuk</w:t>
            </w:r>
          </w:p>
        </w:tc>
      </w:tr>
      <w:tr w:rsidR="006917D9" w:rsidRPr="006917D9" w14:paraId="133DA57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1D83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Elektromagnetski valovi i svjetlost</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10BA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Elektromagnetski titraji</w:t>
            </w:r>
          </w:p>
          <w:p w14:paraId="48C813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Nastajanje i rasprostiranje elektromagnetskih valova</w:t>
            </w:r>
          </w:p>
          <w:p w14:paraId="3EABCA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Spektar i brzina elektromagnetskih valova</w:t>
            </w:r>
          </w:p>
          <w:p w14:paraId="5F8491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Zakoni geometrijske optike</w:t>
            </w:r>
          </w:p>
          <w:p w14:paraId="7BCCD9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Ravno zrcalo</w:t>
            </w:r>
          </w:p>
          <w:p w14:paraId="7CCB31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Disperzija svjetlosti</w:t>
            </w:r>
          </w:p>
          <w:p w14:paraId="1A27D1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Leće</w:t>
            </w:r>
          </w:p>
          <w:p w14:paraId="049227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Interferencija i ogib svjetlosti</w:t>
            </w:r>
          </w:p>
          <w:p w14:paraId="75FA02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Polarizacija svjetlosti</w:t>
            </w:r>
          </w:p>
        </w:tc>
      </w:tr>
      <w:tr w:rsidR="006917D9" w:rsidRPr="006917D9" w14:paraId="6C92067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1810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Atomi i atomske jezgre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099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Zračenje užarenog tijela</w:t>
            </w:r>
          </w:p>
          <w:p w14:paraId="72D746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Fotoelektrični efekt</w:t>
            </w:r>
          </w:p>
          <w:p w14:paraId="47AFB8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Dualizam u prirodi</w:t>
            </w:r>
          </w:p>
          <w:p w14:paraId="3B32F0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modela atoma</w:t>
            </w:r>
          </w:p>
          <w:p w14:paraId="2C4BEA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Struktura atomske jezgre</w:t>
            </w:r>
          </w:p>
          <w:p w14:paraId="77625D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Radioaktivnost</w:t>
            </w:r>
          </w:p>
          <w:p w14:paraId="13B6D7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Nuklearna energija</w:t>
            </w:r>
          </w:p>
          <w:p w14:paraId="6867AE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Ionizirajuće i neionizirajuće zračenje</w:t>
            </w:r>
          </w:p>
        </w:tc>
      </w:tr>
      <w:tr w:rsidR="006917D9" w:rsidRPr="006917D9" w14:paraId="7FE9848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E97F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03E9738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8DEAB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712BE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grafičkih radova, metoda demonstracije, istraživačka metoda.</w:t>
            </w:r>
          </w:p>
          <w:p w14:paraId="2FADAE6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praktična nastava, problemska nastava, programirana nastava, egzemplarna nastava.</w:t>
            </w:r>
          </w:p>
          <w:p w14:paraId="3507B64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75314A1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0D2F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A9081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znanja, primjena znanja, samostalnost u radu.</w:t>
            </w:r>
          </w:p>
          <w:p w14:paraId="1FA76DF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11F4C1F3"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F4D74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1D5556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C14F6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112C1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03961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44DF3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D7198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9E142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RAČUNALSTVO</w:t>
      </w:r>
    </w:p>
    <w:tbl>
      <w:tblPr>
        <w:tblW w:w="9773" w:type="dxa"/>
        <w:tblCellMar>
          <w:left w:w="0" w:type="dxa"/>
          <w:right w:w="0" w:type="dxa"/>
        </w:tblCellMar>
        <w:tblLook w:val="04A0" w:firstRow="1" w:lastRow="0" w:firstColumn="1" w:lastColumn="0" w:noHBand="0" w:noVBand="1"/>
      </w:tblPr>
      <w:tblGrid>
        <w:gridCol w:w="1531"/>
        <w:gridCol w:w="8242"/>
      </w:tblGrid>
      <w:tr w:rsidR="006917D9" w:rsidRPr="006917D9" w14:paraId="67C1644E" w14:textId="77777777" w:rsidTr="00096465">
        <w:tc>
          <w:tcPr>
            <w:tcW w:w="1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7233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4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CF7F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poznavanje i korištenje informacijsko-komunikacijskih tehnologija</w:t>
            </w:r>
          </w:p>
          <w:p w14:paraId="4849EF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računalne mreže i internet</w:t>
            </w:r>
          </w:p>
          <w:p w14:paraId="5783B8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obrada i prikaz podataka</w:t>
            </w:r>
          </w:p>
          <w:p w14:paraId="73489C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rješavanje problema pomoću računala.</w:t>
            </w:r>
          </w:p>
          <w:p w14:paraId="43A8AA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steći znanja i vještine te usvojiti procese i koncepte potrebne za korištenje računala</w:t>
            </w:r>
          </w:p>
          <w:p w14:paraId="389730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obrađivati i prikazivati podatke i informacije korištenjem primjenskih programa</w:t>
            </w:r>
          </w:p>
          <w:p w14:paraId="1B3588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temeljna informatička znanja važna za razumijevanje rada računala</w:t>
            </w:r>
          </w:p>
          <w:p w14:paraId="6FD36D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komunikacirati posredstvom različitih medija</w:t>
            </w:r>
          </w:p>
          <w:p w14:paraId="1D2CF7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postupke prikupljanja, organiziranja, analize i prezentacije podataka i informacija</w:t>
            </w:r>
          </w:p>
          <w:p w14:paraId="612F85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analizirati i kritički ocijeniti prikupljene informacije</w:t>
            </w:r>
          </w:p>
          <w:p w14:paraId="7714FF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logičke misaone procese</w:t>
            </w:r>
          </w:p>
          <w:p w14:paraId="7BA9A0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algoritamski način razmišljanja</w:t>
            </w:r>
          </w:p>
          <w:p w14:paraId="358F68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biti osposobljeni za samostalno i timsko rješavanje jednostavnijih problema iz vlastitog života i odabrane struke primjenom informacijske i komunikacijske tehnologije</w:t>
            </w:r>
          </w:p>
          <w:p w14:paraId="59A916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steći osnovna znanja i vještine kako bi mogli usvojiti korištenje specifičnih računalnih programa iz područja struke</w:t>
            </w:r>
          </w:p>
          <w:p w14:paraId="46E131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poštovati autorska prava i u skladu s tim preuzimati i koristiti sadržaje s računalnih mreža</w:t>
            </w:r>
          </w:p>
          <w:p w14:paraId="483301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steći temelje za cjeloživotno učenje i nastavak obrazovanja.</w:t>
            </w:r>
          </w:p>
        </w:tc>
      </w:tr>
      <w:tr w:rsidR="006917D9" w:rsidRPr="006917D9" w14:paraId="5FD154A6"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1E45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4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0EB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Napredak današnjeg društva temelji se na novim znanstvenim otkrićima te njihovoj primjeni u svakodnevnom životu. Razvoj znanosti i njezinu primjenu danas ne možemo zamisliti bez kvalitetne primjene informacijsko-komunikacijske tehnologije te algoritamskog pristupa rješavanju problema.</w:t>
            </w:r>
          </w:p>
          <w:p w14:paraId="0E2422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xml:space="preserve">U takvu društvu, temeljenom na informacijama i tehnologiji, gdje su računala sveprisutna u poslovnom i svakodnevnom životu, potrebno je da svaki pojedinac djelotvorno koristi informacijsku </w:t>
            </w:r>
            <w:r w:rsidRPr="006917D9">
              <w:rPr>
                <w:rFonts w:ascii="Times New Roman" w:eastAsia="Times New Roman" w:hAnsi="Times New Roman" w:cs="Times New Roman"/>
                <w:color w:val="231F20"/>
                <w:sz w:val="20"/>
                <w:szCs w:val="20"/>
                <w:lang w:eastAsia="hr-HR"/>
              </w:rPr>
              <w:lastRenderedPageBreak/>
              <w:t>i komunikacijsku tehnologiju. Posebno je važno znati i moći prikupiti informacije i podatke te ih kritički vrjednovati, obraditi, sistematizirati, oblikovati i prikazati. Danas je konkurentnost na tržištu rada nezamisliva bez kvalitetne obrade i prezentacije podataka i rezultata vlastitoga rada.</w:t>
            </w:r>
          </w:p>
          <w:p w14:paraId="1B4276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Umijeće korištenja računala, temeljna znanja i rješavanje problema tri su važne sastavnice informatičkog obrazovanja koje se nužno odvija uz samostalno korištenje računala. Rješavanje problema povezanih sa strukom temelji se na samostalnom i timskom radu koji će se razvijati u nastavnom predmetu.</w:t>
            </w:r>
          </w:p>
        </w:tc>
      </w:tr>
    </w:tbl>
    <w:p w14:paraId="7CA93C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37166BD"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307F14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RAČUNALSTVO</w:t>
      </w:r>
    </w:p>
    <w:p w14:paraId="1634546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631" w:type="dxa"/>
        <w:tblCellMar>
          <w:left w:w="0" w:type="dxa"/>
          <w:right w:w="0" w:type="dxa"/>
        </w:tblCellMar>
        <w:tblLook w:val="04A0" w:firstRow="1" w:lastRow="0" w:firstColumn="1" w:lastColumn="0" w:noHBand="0" w:noVBand="1"/>
      </w:tblPr>
      <w:tblGrid>
        <w:gridCol w:w="2306"/>
        <w:gridCol w:w="131"/>
        <w:gridCol w:w="7194"/>
      </w:tblGrid>
      <w:tr w:rsidR="006917D9" w:rsidRPr="006917D9" w14:paraId="5E1A3E7D" w14:textId="77777777" w:rsidTr="00096465">
        <w:tc>
          <w:tcPr>
            <w:tcW w:w="2437"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7096335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719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4D3CF84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Poznavanje i korištenje informacijskih i komunikacijskih tehnologija</w:t>
            </w:r>
          </w:p>
          <w:p w14:paraId="370DD4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prikaz različitih vrsta podataka u računalu</w:t>
            </w:r>
          </w:p>
          <w:p w14:paraId="28954D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primijeniti osnovne operacije u binarnome brojevnom sustavu</w:t>
            </w:r>
          </w:p>
          <w:p w14:paraId="02C76F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obrazložiti ulogu logičkih sklopova kod računala</w:t>
            </w:r>
          </w:p>
          <w:p w14:paraId="3813A1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razlikovati osobine i odabrati pogodne komponente računalnog sustava</w:t>
            </w:r>
          </w:p>
          <w:p w14:paraId="641EF6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koristiti operacijski sustav računala i prilagoditi ga svojim potrebama</w:t>
            </w:r>
          </w:p>
          <w:p w14:paraId="12E108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rukovati datotekama i mapama u grafičkome korisničkom sučelju</w:t>
            </w:r>
          </w:p>
        </w:tc>
      </w:tr>
      <w:tr w:rsidR="006917D9" w:rsidRPr="006917D9" w14:paraId="3BCA4D8E" w14:textId="77777777" w:rsidTr="00096465">
        <w:tc>
          <w:tcPr>
            <w:tcW w:w="2437"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DC21D8"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719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B2C8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Računalne mreže i internet</w:t>
            </w:r>
          </w:p>
          <w:p w14:paraId="66B898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povezati uređaje u određeni tip mreže</w:t>
            </w:r>
          </w:p>
          <w:p w14:paraId="52BF55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načine spajanja na internet i pravila prijenosa podataka</w:t>
            </w:r>
          </w:p>
          <w:p w14:paraId="114756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komunicirati elektroničkom poštom</w:t>
            </w:r>
          </w:p>
          <w:p w14:paraId="78CB2F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koristiti usluge interneta</w:t>
            </w:r>
          </w:p>
          <w:p w14:paraId="25D7BF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sigurno koristiti računalo, mrežu i internet</w:t>
            </w:r>
          </w:p>
          <w:p w14:paraId="60CA9AF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Obrada i prikaz podataka</w:t>
            </w:r>
          </w:p>
          <w:p w14:paraId="57A7C5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koristiti postupke za uređivanje i oblikovanje teksta na razini znaka, odlomka i stranice</w:t>
            </w:r>
          </w:p>
          <w:p w14:paraId="5A5A56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koristiti i primijeniti program kojim će prilagoditi sliku, zvuk ili video potrebama korištenja u struci</w:t>
            </w:r>
          </w:p>
          <w:p w14:paraId="56BB20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koristiti i primijeniti program za izradbu prezentacija te samostalno prikazati i izložiti prezentaciju</w:t>
            </w:r>
          </w:p>
          <w:p w14:paraId="63E74E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radom u timu modelirati problem iz struke i svakodnevnog života te uporabom stečenih vještina i mogućnostima određene aplikacije izraditi rješenje</w:t>
            </w:r>
          </w:p>
        </w:tc>
      </w:tr>
      <w:tr w:rsidR="006917D9" w:rsidRPr="006917D9" w14:paraId="47189945" w14:textId="77777777" w:rsidTr="00096465">
        <w:tc>
          <w:tcPr>
            <w:tcW w:w="96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E1A6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5F99BCAF" w14:textId="77777777" w:rsidTr="00096465">
        <w:tc>
          <w:tcPr>
            <w:tcW w:w="23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CC57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jeline</w:t>
            </w:r>
          </w:p>
        </w:tc>
        <w:tc>
          <w:tcPr>
            <w:tcW w:w="73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EFE7B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746FB94" w14:textId="77777777" w:rsidTr="00096465">
        <w:tc>
          <w:tcPr>
            <w:tcW w:w="23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877E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Poznavanje i korištenje informacijskih i komunikacijskih tehnologija</w:t>
            </w:r>
          </w:p>
        </w:tc>
        <w:tc>
          <w:tcPr>
            <w:tcW w:w="73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D2C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Prikaz podataka u računalu:</w:t>
            </w:r>
          </w:p>
          <w:p w14:paraId="57BFFB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binarni brojevni sustav</w:t>
            </w:r>
          </w:p>
          <w:p w14:paraId="7B1A5A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veza binarnog i dekadskog brojevnog sustava</w:t>
            </w:r>
          </w:p>
          <w:p w14:paraId="3D20F3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operacije s binarnim brojevima</w:t>
            </w:r>
          </w:p>
          <w:p w14:paraId="343998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pojam količine podataka</w:t>
            </w:r>
          </w:p>
          <w:p w14:paraId="20A3AB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prikaz znakova te cijelih i realnih brojeva u računalu.</w:t>
            </w:r>
          </w:p>
          <w:p w14:paraId="42046C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Logički sklopovi:</w:t>
            </w:r>
          </w:p>
          <w:p w14:paraId="3ECC5E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osnovne logičke operacije i pripadajući sklopovi</w:t>
            </w:r>
          </w:p>
          <w:p w14:paraId="414DB9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tablice istinitosti</w:t>
            </w:r>
          </w:p>
          <w:p w14:paraId="5DD742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logički izrazi i minimizacija</w:t>
            </w:r>
          </w:p>
          <w:p w14:paraId="2610FA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opis i crtanje logičkih sklopova.</w:t>
            </w:r>
          </w:p>
          <w:p w14:paraId="746F8C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Građa računala:</w:t>
            </w:r>
          </w:p>
          <w:p w14:paraId="76696B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osnovni dijelovi računala</w:t>
            </w:r>
          </w:p>
          <w:p w14:paraId="453FE7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ulazni, izlazni, memorijski i komunikacijski uređaji i priključivanje</w:t>
            </w:r>
          </w:p>
          <w:p w14:paraId="3FB2EF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centralna procesorska jedinica</w:t>
            </w:r>
          </w:p>
          <w:p w14:paraId="4E9097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vanjske memorije.</w:t>
            </w:r>
          </w:p>
          <w:p w14:paraId="1C2341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Operacijski sustav (OS):</w:t>
            </w:r>
          </w:p>
          <w:p w14:paraId="0F84DF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pojam i svojstva OS-a</w:t>
            </w:r>
          </w:p>
          <w:p w14:paraId="776EE6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grafičko sučelje</w:t>
            </w:r>
          </w:p>
          <w:p w14:paraId="7485B7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postavke korisničkog sučelja</w:t>
            </w:r>
          </w:p>
          <w:p w14:paraId="48EC8E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rad s datotekama i mapama</w:t>
            </w:r>
          </w:p>
          <w:p w14:paraId="361DFB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osnovno uređivanje crteža.</w:t>
            </w:r>
          </w:p>
        </w:tc>
      </w:tr>
      <w:tr w:rsidR="006917D9" w:rsidRPr="006917D9" w14:paraId="0ABA9468" w14:textId="77777777" w:rsidTr="00096465">
        <w:tc>
          <w:tcPr>
            <w:tcW w:w="23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239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Računalne mreže i internet</w:t>
            </w:r>
          </w:p>
        </w:tc>
        <w:tc>
          <w:tcPr>
            <w:tcW w:w="73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78A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Mreže računala:</w:t>
            </w:r>
          </w:p>
          <w:p w14:paraId="3435CB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mreže računala (definicija i vrste)</w:t>
            </w:r>
          </w:p>
          <w:p w14:paraId="0EC6D1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dijelovi mreže računala</w:t>
            </w:r>
          </w:p>
          <w:p w14:paraId="7C5190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brzina prijenosa podataka</w:t>
            </w:r>
          </w:p>
          <w:p w14:paraId="6021F4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internet</w:t>
            </w:r>
          </w:p>
          <w:p w14:paraId="11A4A6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načini spajanja na internet</w:t>
            </w:r>
          </w:p>
          <w:p w14:paraId="7486EA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protokoli – vrste i podešavanje</w:t>
            </w:r>
          </w:p>
          <w:p w14:paraId="76E4E3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davatelj usluga</w:t>
            </w:r>
          </w:p>
          <w:p w14:paraId="45EF25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korisnički račun</w:t>
            </w:r>
          </w:p>
          <w:p w14:paraId="028561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usluge interneta.</w:t>
            </w:r>
          </w:p>
          <w:p w14:paraId="5205A3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Elektronička pošta:</w:t>
            </w:r>
          </w:p>
          <w:p w14:paraId="3D6EAC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e-pošta, klijent, web mail</w:t>
            </w:r>
          </w:p>
          <w:p w14:paraId="59E0FA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poštanski sandučić – osnovna podešavanja</w:t>
            </w:r>
          </w:p>
          <w:p w14:paraId="2709DB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komunikacija pomoću elektroničke pošte.</w:t>
            </w:r>
          </w:p>
          <w:p w14:paraId="4025A0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Usluga WWW-a:</w:t>
            </w:r>
          </w:p>
          <w:p w14:paraId="7E967D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web preglednik – korištenje, podešavanje</w:t>
            </w:r>
          </w:p>
          <w:p w14:paraId="6E58F3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učinkovito pretraživanje i preuzimanje sadržaja s interneta</w:t>
            </w:r>
          </w:p>
          <w:p w14:paraId="659200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procjenjivanje kvalitete sadržaja na internetu.</w:t>
            </w:r>
          </w:p>
          <w:p w14:paraId="2D3738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Računalna sigurnost i etičnost:</w:t>
            </w:r>
          </w:p>
          <w:p w14:paraId="3A7240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sigurnost i zaštita osobnih podataka</w:t>
            </w:r>
          </w:p>
          <w:p w14:paraId="4C2642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štetni programi i zaštita</w:t>
            </w:r>
          </w:p>
          <w:p w14:paraId="72C36C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kultura ponašanja na internetu</w:t>
            </w:r>
          </w:p>
          <w:p w14:paraId="4E2F61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autorska prava i njihova zaštita.</w:t>
            </w:r>
          </w:p>
        </w:tc>
      </w:tr>
      <w:tr w:rsidR="006917D9" w:rsidRPr="006917D9" w14:paraId="7781CD99" w14:textId="77777777" w:rsidTr="00096465">
        <w:tc>
          <w:tcPr>
            <w:tcW w:w="23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C178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Obrada i prikaz podataka</w:t>
            </w:r>
          </w:p>
        </w:tc>
        <w:tc>
          <w:tcPr>
            <w:tcW w:w="73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F3C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Obrada teksta:</w:t>
            </w:r>
          </w:p>
          <w:p w14:paraId="6C515A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osnovna obilježja odabranog programa za obradu teksta</w:t>
            </w:r>
          </w:p>
          <w:p w14:paraId="0811F9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unos teksta i osnovna podešavanja stila pisanja</w:t>
            </w:r>
          </w:p>
          <w:p w14:paraId="34A3F1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oblikovanje na razini znaka, odlomka i stranice</w:t>
            </w:r>
          </w:p>
          <w:p w14:paraId="106961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jezična provjera teksta i pretraživanje dokumenta</w:t>
            </w:r>
          </w:p>
          <w:p w14:paraId="35C132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umetanje i oblikovanje tablice</w:t>
            </w:r>
          </w:p>
          <w:p w14:paraId="4FC47C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umetanje i oblikovanje slika</w:t>
            </w:r>
          </w:p>
          <w:p w14:paraId="3FE89C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pisanje matematičkih izraza</w:t>
            </w:r>
          </w:p>
          <w:p w14:paraId="59CCAD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tablice sadržaja</w:t>
            </w:r>
          </w:p>
          <w:p w14:paraId="1C39C2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oblikovanje cijelog dokumenta</w:t>
            </w:r>
          </w:p>
          <w:p w14:paraId="6EF6F5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priprema dokumenta za ispis</w:t>
            </w:r>
          </w:p>
          <w:p w14:paraId="132C8B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zadanog dokumenta.</w:t>
            </w:r>
          </w:p>
          <w:p w14:paraId="2EE009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Obrada slike, zvuka i videa:</w:t>
            </w:r>
          </w:p>
          <w:p w14:paraId="63CB1D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slika</w:t>
            </w:r>
          </w:p>
          <w:p w14:paraId="0242B0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zvuk</w:t>
            </w:r>
          </w:p>
          <w:p w14:paraId="5372D6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video.</w:t>
            </w:r>
          </w:p>
          <w:p w14:paraId="779862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Prezentacije:</w:t>
            </w:r>
          </w:p>
          <w:p w14:paraId="2C13F9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slajd, predložak, dizajn</w:t>
            </w:r>
          </w:p>
          <w:p w14:paraId="155BE8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korištenje slika, crteža, tablica, grafikona, zvuka u prezentaciji</w:t>
            </w:r>
          </w:p>
          <w:p w14:paraId="01F1A3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efekti na slajdu i prezentaciji</w:t>
            </w:r>
          </w:p>
          <w:p w14:paraId="2E2C6E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prezentacije na zadanu temu.</w:t>
            </w:r>
          </w:p>
          <w:p w14:paraId="799D1B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Projektni zadatak:</w:t>
            </w:r>
          </w:p>
          <w:p w14:paraId="1B2BC5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projektnog zadatka</w:t>
            </w:r>
          </w:p>
          <w:p w14:paraId="7934BE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prezentiranje projektnog zadatka.</w:t>
            </w:r>
          </w:p>
        </w:tc>
      </w:tr>
      <w:tr w:rsidR="006917D9" w:rsidRPr="006917D9" w14:paraId="14F4779F" w14:textId="77777777" w:rsidTr="00096465">
        <w:tc>
          <w:tcPr>
            <w:tcW w:w="23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95FE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Napomene:</w:t>
            </w:r>
          </w:p>
        </w:tc>
        <w:tc>
          <w:tcPr>
            <w:tcW w:w="73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08AA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202B020E" w14:textId="77777777" w:rsidTr="00096465">
        <w:tc>
          <w:tcPr>
            <w:tcW w:w="96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9DDCC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4B15DF7" w14:textId="77777777" w:rsidTr="00096465">
        <w:tc>
          <w:tcPr>
            <w:tcW w:w="23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A851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73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FA21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demonstracije, istraživačka metoda, metoda praktičnih radova.</w:t>
            </w:r>
          </w:p>
          <w:p w14:paraId="35897A4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problemska nastava, programirana nastava, egzemplarna nastava.</w:t>
            </w:r>
          </w:p>
          <w:p w14:paraId="7624969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1D65BF57" w14:textId="77777777" w:rsidTr="00096465">
        <w:tc>
          <w:tcPr>
            <w:tcW w:w="23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EC18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3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3D2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i razumijevanje sadržaja, primjena znanja, aktivnost.</w:t>
            </w:r>
          </w:p>
          <w:p w14:paraId="3CA4E80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individualno učenje, suradničko učenje, istraživačko učenje, projektni zadatak, seminarski rad, e-učenje, domaća zadaća.</w:t>
            </w:r>
          </w:p>
        </w:tc>
      </w:tr>
      <w:tr w:rsidR="006917D9" w:rsidRPr="006917D9" w14:paraId="7CCA4FDA" w14:textId="77777777" w:rsidTr="00096465">
        <w:tc>
          <w:tcPr>
            <w:tcW w:w="96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A36E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67A74A33" w14:textId="77777777" w:rsidTr="00096465">
        <w:tc>
          <w:tcPr>
            <w:tcW w:w="243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6670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1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AD20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7D67E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AC233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7464E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F42CF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RAČUNALSTVO</w:t>
      </w:r>
    </w:p>
    <w:p w14:paraId="5111D72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074"/>
        <w:gridCol w:w="121"/>
        <w:gridCol w:w="7578"/>
      </w:tblGrid>
      <w:tr w:rsidR="006917D9" w:rsidRPr="006917D9" w14:paraId="5559C889"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7875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F4FA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Obrada i prikaz podataka</w:t>
            </w:r>
          </w:p>
          <w:p w14:paraId="5CF04F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koristiti i primijeniti program za oblikovanje web stranica te oblikovanu stranicu postaviti na internet</w:t>
            </w:r>
          </w:p>
          <w:p w14:paraId="0A1870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radom u timu modelirati problem iz struke i svakodnevnog života te uporabom stečenih vještina i mogućnostima određene aplikacije izraditi rješenje</w:t>
            </w:r>
          </w:p>
          <w:p w14:paraId="6690162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Rješavanje problema pomoću računala</w:t>
            </w:r>
          </w:p>
          <w:p w14:paraId="40AF28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postupak nastajanja programa</w:t>
            </w:r>
          </w:p>
          <w:p w14:paraId="1ABF9D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pojam algoritma</w:t>
            </w:r>
          </w:p>
          <w:p w14:paraId="44156A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opisati dijagram toka, njegove simbole i pseudokod</w:t>
            </w:r>
          </w:p>
          <w:p w14:paraId="049392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analizirati program zapisan u konkretnom programskom jeziku, dijagramu toka ili pseudokodu</w:t>
            </w:r>
          </w:p>
          <w:p w14:paraId="2C6FCC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osmisliti te kreirati program u konkretnom programskom jeziku koji rješava određeni problem uporabom slijedne strukture, strukture grananja i strukture ponavljanja</w:t>
            </w:r>
          </w:p>
          <w:p w14:paraId="5805EE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koristiti i primijeniti program tabličnog računanja za izradbu dokumenata koji sadrže oblikovane podatke, formule, funkcije i grafikone</w:t>
            </w:r>
          </w:p>
          <w:p w14:paraId="76AC91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osmisliti cjelokupno rješenje jednostavnijeg problema iz struke</w:t>
            </w:r>
          </w:p>
        </w:tc>
      </w:tr>
      <w:tr w:rsidR="006917D9" w:rsidRPr="006917D9" w14:paraId="6F6BB05C"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F0DA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5716F144"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99A7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Nastavne</w:t>
            </w:r>
          </w:p>
          <w:p w14:paraId="358736A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938DB"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26D18E98"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2910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Obrada i prikaz podataka</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F26C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Web-stranice:</w:t>
            </w:r>
          </w:p>
          <w:p w14:paraId="7B362B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osnovna obilježja odabranog programa za izradbu web stranice</w:t>
            </w:r>
          </w:p>
          <w:p w14:paraId="683087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osnovna podešavanja</w:t>
            </w:r>
          </w:p>
          <w:p w14:paraId="28D782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povezivanje stranica</w:t>
            </w:r>
          </w:p>
          <w:p w14:paraId="6EC54B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organizacija sadržaja</w:t>
            </w:r>
          </w:p>
          <w:p w14:paraId="21ED81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postavljanje stranice na internet.</w:t>
            </w:r>
          </w:p>
          <w:p w14:paraId="2F94BB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Projektni zadatak:</w:t>
            </w:r>
          </w:p>
          <w:p w14:paraId="77EA7F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projektnog zadatka</w:t>
            </w:r>
          </w:p>
          <w:p w14:paraId="7A298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prezentacija projektnog zadatka.</w:t>
            </w:r>
          </w:p>
        </w:tc>
      </w:tr>
      <w:tr w:rsidR="006917D9" w:rsidRPr="006917D9" w14:paraId="2A94A639"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5828A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Rješavanje problema pomoću računala</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D24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 i algoritam:</w:t>
            </w:r>
          </w:p>
          <w:p w14:paraId="361F6F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programski jezici</w:t>
            </w:r>
          </w:p>
          <w:p w14:paraId="6F0ADF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koraci u programiranju</w:t>
            </w:r>
          </w:p>
          <w:p w14:paraId="0F3EC4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algoritam – pojam i uloga</w:t>
            </w:r>
          </w:p>
          <w:p w14:paraId="75F5C3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dijagram toka i pseudokod</w:t>
            </w:r>
          </w:p>
          <w:p w14:paraId="706A5A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slijedna struktura</w:t>
            </w:r>
          </w:p>
          <w:p w14:paraId="3B2F0B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naredba grananja</w:t>
            </w:r>
          </w:p>
          <w:p w14:paraId="16D6C3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naredbe ponavljanja</w:t>
            </w:r>
          </w:p>
          <w:p w14:paraId="481E4E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analiza algoritma.</w:t>
            </w:r>
          </w:p>
          <w:p w14:paraId="4DBFA9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Osnovna obilježja odabranoga programskog jezika:</w:t>
            </w:r>
          </w:p>
          <w:p w14:paraId="4CC3B7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upis i ispis podataka</w:t>
            </w:r>
          </w:p>
          <w:p w14:paraId="0B6B1F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naredba pridruživanja</w:t>
            </w:r>
          </w:p>
          <w:p w14:paraId="2797D0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tipovi podataka</w:t>
            </w:r>
          </w:p>
          <w:p w14:paraId="061FC4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standardne funkcije</w:t>
            </w:r>
          </w:p>
          <w:p w14:paraId="0BD01B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naredba grananja</w:t>
            </w:r>
          </w:p>
          <w:p w14:paraId="49B896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naredbe ponavljanja</w:t>
            </w:r>
          </w:p>
          <w:p w14:paraId="496494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osnovni algoritmi za rad s brojevima i znakovima.</w:t>
            </w:r>
          </w:p>
          <w:p w14:paraId="329D3B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Tablično računanje:</w:t>
            </w:r>
          </w:p>
          <w:p w14:paraId="54ED99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osnovna obilježja odabranog programa za tablično računanje</w:t>
            </w:r>
          </w:p>
          <w:p w14:paraId="3A2806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unos i izmjena podataka</w:t>
            </w:r>
          </w:p>
          <w:p w14:paraId="2C8DF4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oblikovanje ćelija i tablica</w:t>
            </w:r>
          </w:p>
          <w:p w14:paraId="5CFA0A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adresiranje ćelija</w:t>
            </w:r>
          </w:p>
          <w:p w14:paraId="7F6557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formule i osnovne funkcije</w:t>
            </w:r>
          </w:p>
          <w:p w14:paraId="6DDFC2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izdvajanje podataka</w:t>
            </w:r>
          </w:p>
          <w:p w14:paraId="3C2D3B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grafikoni</w:t>
            </w:r>
          </w:p>
          <w:p w14:paraId="2E56DE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priprema za ispis i ispis dokumenta.</w:t>
            </w:r>
          </w:p>
          <w:p w14:paraId="559609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Projektni zadatak:</w:t>
            </w:r>
          </w:p>
          <w:p w14:paraId="77FD83C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analiza problema</w:t>
            </w:r>
          </w:p>
          <w:p w14:paraId="53B4DB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projektnog zadatka</w:t>
            </w:r>
          </w:p>
          <w:p w14:paraId="5C4A54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prezentiranje projektnog zadatka.</w:t>
            </w:r>
          </w:p>
        </w:tc>
      </w:tr>
      <w:tr w:rsidR="006917D9" w:rsidRPr="006917D9" w14:paraId="7A87943F"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9920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23EEA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7C9848FF"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F205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DDC8CD1"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562F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Metode i oblici rada:</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2248D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metoda demonstracije, istraživačka metoda, metoda praktičnih radova.</w:t>
            </w:r>
          </w:p>
          <w:p w14:paraId="0E503E7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projektna nastava, mentorska nastava, problemska nastava, programirana nastava, egzemplarna nastava.</w:t>
            </w:r>
          </w:p>
          <w:p w14:paraId="3779FC9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7F8C2A64"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1304D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DA0E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i razumijevanje sadržaja, primjena znanja, aktivnost.</w:t>
            </w:r>
          </w:p>
          <w:p w14:paraId="7D03381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individualno učenje, suradničko učenje, istraživačko učenje, projektni zadatak, seminarski rad, e-učenje, domaća zadaća.</w:t>
            </w:r>
          </w:p>
        </w:tc>
      </w:tr>
      <w:tr w:rsidR="006917D9" w:rsidRPr="006917D9" w14:paraId="10138C8E"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43334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4A713295"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03E1E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FF1FB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3AE5C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3184F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6A5B4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POLITIKA I GOSPODARSTVO</w:t>
      </w:r>
    </w:p>
    <w:tbl>
      <w:tblPr>
        <w:tblW w:w="9773" w:type="dxa"/>
        <w:tblCellMar>
          <w:left w:w="0" w:type="dxa"/>
          <w:right w:w="0" w:type="dxa"/>
        </w:tblCellMar>
        <w:tblLook w:val="04A0" w:firstRow="1" w:lastRow="0" w:firstColumn="1" w:lastColumn="0" w:noHBand="0" w:noVBand="1"/>
      </w:tblPr>
      <w:tblGrid>
        <w:gridCol w:w="1541"/>
        <w:gridCol w:w="8232"/>
      </w:tblGrid>
      <w:tr w:rsidR="006917D9" w:rsidRPr="006917D9" w14:paraId="73A158F8" w14:textId="77777777" w:rsidTr="00096465">
        <w:tc>
          <w:tcPr>
            <w:tcW w:w="15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0DF3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2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7FCA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uočiti važnost participacije u društvenom, kulturnom, gospodarskom i političkom razvoju društva u kojem živimo</w:t>
            </w:r>
          </w:p>
          <w:p w14:paraId="2B8B26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političku kulturu kao činitelja stvaranja i stabilnosti suvremenih demokracija</w:t>
            </w:r>
          </w:p>
          <w:p w14:paraId="144FA4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znanja o pravima i obvezama građana u demokraciji</w:t>
            </w:r>
          </w:p>
          <w:p w14:paraId="4E7728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znanja o ljudskim pravima kao važnom preduvjetu za život u multikulturnom svijetu s naglaskom na poštivanje različitosti</w:t>
            </w:r>
          </w:p>
          <w:p w14:paraId="4C5617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znanja i steći sposobnost kritičkog prosuđivanja položaja hrvatskog društva u kontekstu europskih integracija i globalizacijskih procesa</w:t>
            </w:r>
          </w:p>
          <w:p w14:paraId="1DDD68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razviti stavove prema aktualnim političkim zbivanjima</w:t>
            </w:r>
          </w:p>
          <w:p w14:paraId="520B38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usvojiti znanja o ustrojstvu vlasti na nacionalnoj razini</w:t>
            </w:r>
          </w:p>
          <w:p w14:paraId="138B00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prepoznati čimbenike i razlikovati tipove gospodarskih sustava</w:t>
            </w:r>
          </w:p>
          <w:p w14:paraId="56AE31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shvatiti važnost razvijanja poduzetničke kompetencije</w:t>
            </w:r>
          </w:p>
        </w:tc>
      </w:tr>
      <w:tr w:rsidR="006917D9" w:rsidRPr="006917D9" w14:paraId="50EB58A3"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F293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Opis predmeta:</w:t>
            </w:r>
          </w:p>
        </w:tc>
        <w:tc>
          <w:tcPr>
            <w:tcW w:w="82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C03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Nastavni plan i program sastoji se od dvaju dijelova.</w:t>
            </w:r>
          </w:p>
          <w:p w14:paraId="3C5D84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Prvi dio obuhvaća politiku u kojoj se obrađuju pojmovi iz politike čija je svrha izgradnja polaznikovih stavova prema aktualnim političkim zbivanjima te shvaćanje politike kao nezaobilaznog segmenta u svakodnevnom funkcioniranju pojedinca i društva.</w:t>
            </w:r>
          </w:p>
          <w:p w14:paraId="6AAB83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Drugi dio obuhvaća gospodarstvo u kojemu se obrađuju sadržaji koji uključuju temelje slobodnoga tržišnog gospodarstva te razvijanje poduzetničke kompetencije kao bitnog činitelja na tržištu rada.</w:t>
            </w:r>
          </w:p>
        </w:tc>
      </w:tr>
    </w:tbl>
    <w:p w14:paraId="6FB43B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06B13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6CC0575"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6BFA3E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POLITIKA I GOSPODARSTVO</w:t>
      </w:r>
    </w:p>
    <w:p w14:paraId="7A39F57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235"/>
        <w:gridCol w:w="131"/>
        <w:gridCol w:w="7407"/>
      </w:tblGrid>
      <w:tr w:rsidR="006917D9" w:rsidRPr="006917D9" w14:paraId="625F7A03" w14:textId="77777777" w:rsidTr="00096465">
        <w:tc>
          <w:tcPr>
            <w:tcW w:w="236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8C0CF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74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91A2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Politika</w:t>
            </w:r>
          </w:p>
          <w:p w14:paraId="7ACCD7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razvoj političke znanosti od stare Grčke do danas</w:t>
            </w:r>
          </w:p>
          <w:p w14:paraId="1F7FD5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povezati utjecaj zakona i aktivnosti u svakodnevnom životu</w:t>
            </w:r>
          </w:p>
          <w:p w14:paraId="063EA1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izložiti pojmove moći, vlasti i autoriteta</w:t>
            </w:r>
          </w:p>
          <w:p w14:paraId="2BCEC1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prikazati načine političkog djelovanja u demokratskom društvu</w:t>
            </w:r>
          </w:p>
          <w:p w14:paraId="35DA55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identificirati odrednice civilnog društva</w:t>
            </w:r>
          </w:p>
          <w:p w14:paraId="142047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6. protumačiti pojam ljudskih prava u kontekstu njihova razvoja i dokumenata koji ih reguliraju</w:t>
            </w:r>
          </w:p>
          <w:p w14:paraId="3558A6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navesti značajke i oblike države</w:t>
            </w:r>
          </w:p>
          <w:p w14:paraId="25010B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prepoznati različite političke sustave: demokraciju, tiraniju, aristokraciju, diktaturu, totalitarizam</w:t>
            </w:r>
          </w:p>
          <w:p w14:paraId="3429F1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iskazati obilježja i funkcije političkih stranaka</w:t>
            </w:r>
          </w:p>
          <w:p w14:paraId="482077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prikazati politički sustav Republike Hrvatske s naglaskom na djelokrug rada zakonodavne, izvršne i sudske vlasti</w:t>
            </w:r>
          </w:p>
          <w:p w14:paraId="2085443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Gospodarstvo</w:t>
            </w:r>
          </w:p>
          <w:p w14:paraId="33968E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razvoj ekonomske znanosti</w:t>
            </w:r>
          </w:p>
          <w:p w14:paraId="31E3D2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izložiti osnovne ekonomske pojmove</w:t>
            </w:r>
          </w:p>
          <w:p w14:paraId="0C1DDA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pokazati vrste gospodarskih sustava s naglaskom na temeljna ekonomska pitanja</w:t>
            </w:r>
          </w:p>
          <w:p w14:paraId="704CB0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prikazati funkcioniranje tržišta i tržišnih mehanizama</w:t>
            </w:r>
          </w:p>
          <w:p w14:paraId="49212F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istražiti vrste novca i načine financiranja poslovnih organizacija</w:t>
            </w:r>
          </w:p>
          <w:p w14:paraId="1938D2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povezati vrste ekonomske politike i vrste ekonomskih ciljeva</w:t>
            </w:r>
          </w:p>
          <w:p w14:paraId="33DED1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demonstrirati značenje poduzetničkog pothvata</w:t>
            </w:r>
          </w:p>
          <w:p w14:paraId="060E7B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interpretirati obilježja marketinga i instrumente marketinškog spleta</w:t>
            </w:r>
          </w:p>
          <w:p w14:paraId="74A8F7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raspraviti o gospodarskom sustavu Republike Hrvatske s naglaskom na globalizacijski proces</w:t>
            </w:r>
          </w:p>
          <w:p w14:paraId="111B60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protumačiti povijesni razvoj i funkcioniranje EU</w:t>
            </w:r>
          </w:p>
        </w:tc>
      </w:tr>
      <w:tr w:rsidR="006917D9" w:rsidRPr="006917D9" w14:paraId="2C0D5754"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8B7B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22D64824"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BF58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7F95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5755275F"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9A616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Politika i političko djelovanje</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9660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političke znanosti</w:t>
            </w:r>
          </w:p>
          <w:p w14:paraId="26053E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zakona u svakodnevnom životu</w:t>
            </w:r>
          </w:p>
          <w:p w14:paraId="323AA7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Vlast, moć i autoritet</w:t>
            </w:r>
          </w:p>
          <w:p w14:paraId="0F2CA0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Političko djelovanje</w:t>
            </w:r>
          </w:p>
          <w:p w14:paraId="3E0C79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Civilno društvo</w:t>
            </w:r>
          </w:p>
          <w:p w14:paraId="7F9D79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Ljudska prava</w:t>
            </w:r>
          </w:p>
        </w:tc>
      </w:tr>
      <w:tr w:rsidR="006917D9" w:rsidRPr="006917D9" w14:paraId="19C2E909"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4595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Država</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3C1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Država</w:t>
            </w:r>
          </w:p>
          <w:p w14:paraId="44E5AB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Oblici države</w:t>
            </w:r>
          </w:p>
          <w:p w14:paraId="39F8D2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Narod i nacija</w:t>
            </w:r>
          </w:p>
        </w:tc>
      </w:tr>
      <w:tr w:rsidR="006917D9" w:rsidRPr="006917D9" w14:paraId="0442DB1C"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2CFC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Politički sustavi</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A6A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Politički sustavi</w:t>
            </w:r>
          </w:p>
          <w:p w14:paraId="3EE8FC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Demokracija – neposredna i predstavnička</w:t>
            </w:r>
          </w:p>
          <w:p w14:paraId="0B3E8D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Totalitarizam, diktatura, tiranija, aristokracija</w:t>
            </w:r>
          </w:p>
          <w:p w14:paraId="79CCAB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Političke stranke</w:t>
            </w:r>
          </w:p>
          <w:p w14:paraId="3BCB60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Političke stranke u Republici Hrvatskoj</w:t>
            </w:r>
          </w:p>
        </w:tc>
      </w:tr>
      <w:tr w:rsidR="006917D9" w:rsidRPr="006917D9" w14:paraId="0560BA6B"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C804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Izbori</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3161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Izbori</w:t>
            </w:r>
          </w:p>
          <w:p w14:paraId="3A86CE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Izborni sustavi</w:t>
            </w:r>
          </w:p>
          <w:p w14:paraId="60A3C2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Izborni zakon Republike Hrvatske</w:t>
            </w:r>
          </w:p>
        </w:tc>
      </w:tr>
      <w:tr w:rsidR="006917D9" w:rsidRPr="006917D9" w14:paraId="71BCA76B"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DC5D2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Ustrojstvo Republike Hrvatske</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FA4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Ustav Republike Hrvatske</w:t>
            </w:r>
          </w:p>
          <w:p w14:paraId="5E82AC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Ustrojstvo vlasti Republike Hrvatske – zakonodavna vlast,</w:t>
            </w:r>
          </w:p>
          <w:p w14:paraId="561153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izvršna vlast i sudska vlast</w:t>
            </w:r>
          </w:p>
        </w:tc>
      </w:tr>
      <w:tr w:rsidR="006917D9" w:rsidRPr="006917D9" w14:paraId="367F79A7"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F98D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Uvod u ekonomiju</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489D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ekonomske znanosti</w:t>
            </w:r>
          </w:p>
          <w:p w14:paraId="15CFD0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ekonomski pojmovi</w:t>
            </w:r>
          </w:p>
          <w:p w14:paraId="6080BE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Temeljna ekonomska pitanja</w:t>
            </w:r>
          </w:p>
          <w:p w14:paraId="4611DE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gospodarskih sustava</w:t>
            </w:r>
          </w:p>
        </w:tc>
      </w:tr>
      <w:tr w:rsidR="006917D9" w:rsidRPr="006917D9" w14:paraId="446A10AB"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ABD9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Tržište</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8B7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Tržište i tržišni mehanizmi</w:t>
            </w:r>
          </w:p>
          <w:p w14:paraId="209736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Ekonomska politika – fiskalna i monetarna politika</w:t>
            </w:r>
          </w:p>
          <w:p w14:paraId="641F06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Ekonomski ciljevi – makroekonomski i mikroekonomski ciljevi</w:t>
            </w:r>
          </w:p>
          <w:p w14:paraId="15478D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Novac i gospodarstvo – vrste novca i oblici kapitala</w:t>
            </w:r>
          </w:p>
          <w:p w14:paraId="74FDB7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poslovnih organizacija</w:t>
            </w:r>
          </w:p>
        </w:tc>
      </w:tr>
      <w:tr w:rsidR="006917D9" w:rsidRPr="006917D9" w14:paraId="01A0B847"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E54C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Poduzetništvo i marketing</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621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Poduzetništvo i poduzetnički pothvat</w:t>
            </w:r>
          </w:p>
          <w:p w14:paraId="45CCCD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Obilježja marketinga</w:t>
            </w:r>
          </w:p>
          <w:p w14:paraId="5CEBFA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Marketinški splet</w:t>
            </w:r>
          </w:p>
          <w:p w14:paraId="63F9CF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Marketing i etika</w:t>
            </w:r>
          </w:p>
        </w:tc>
      </w:tr>
      <w:tr w:rsidR="006917D9" w:rsidRPr="006917D9" w14:paraId="36DEB1E0"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CA378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Hrvatska i Europska unija</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06D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Gospodarski sustav Republike Hrvatske</w:t>
            </w:r>
          </w:p>
          <w:p w14:paraId="6E3626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Povijesni razvoj Europske unije i institucije Europske unije</w:t>
            </w:r>
          </w:p>
          <w:p w14:paraId="2E70C2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Hrvatska i Europska unija</w:t>
            </w:r>
          </w:p>
        </w:tc>
      </w:tr>
      <w:tr w:rsidR="006917D9" w:rsidRPr="006917D9" w14:paraId="69519F0F"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5AAAA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389438D"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4FECD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rada i oblici rada:</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3E17F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programirana metoda, demonstracijska metoda, istraživačka metoda.</w:t>
            </w:r>
          </w:p>
          <w:p w14:paraId="1D2A8EE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 problemska nastava, programirana nastava, egzemplarna nastava, mentorska nastava, demonstracijska nastava.</w:t>
            </w:r>
          </w:p>
          <w:p w14:paraId="04B875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C23E070"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F1500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864F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i razumijevanje sadržaja, aktivnost.</w:t>
            </w:r>
          </w:p>
          <w:p w14:paraId="3066A06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w:t>
            </w:r>
          </w:p>
        </w:tc>
      </w:tr>
      <w:tr w:rsidR="006917D9" w:rsidRPr="006917D9" w14:paraId="601F9F57"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6606C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BD0A3F3" w14:textId="77777777" w:rsidTr="00096465">
        <w:tc>
          <w:tcPr>
            <w:tcW w:w="22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0C7A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5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79BC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E2E55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298C0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9138C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KEMIJA</w:t>
      </w:r>
    </w:p>
    <w:tbl>
      <w:tblPr>
        <w:tblW w:w="9773" w:type="dxa"/>
        <w:tblCellMar>
          <w:left w:w="0" w:type="dxa"/>
          <w:right w:w="0" w:type="dxa"/>
        </w:tblCellMar>
        <w:tblLook w:val="04A0" w:firstRow="1" w:lastRow="0" w:firstColumn="1" w:lastColumn="0" w:noHBand="0" w:noVBand="1"/>
      </w:tblPr>
      <w:tblGrid>
        <w:gridCol w:w="1530"/>
        <w:gridCol w:w="8243"/>
      </w:tblGrid>
      <w:tr w:rsidR="006917D9" w:rsidRPr="006917D9" w14:paraId="1EC419DF" w14:textId="77777777" w:rsidTr="00096465">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F26DC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predmeta:</w:t>
            </w:r>
          </w:p>
        </w:tc>
        <w:tc>
          <w:tcPr>
            <w:tcW w:w="8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6B3F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upoznati kemijske elemente, kemijske spojeve, sirovine i produkte</w:t>
            </w:r>
          </w:p>
          <w:p w14:paraId="25774A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objasniti kemijske promjene, povezati ih s pojavama u prirodi te ih prikazati jednadžbama kemijske reakcije</w:t>
            </w:r>
          </w:p>
          <w:p w14:paraId="6C7700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razvijati vještinu eksperimentiranja, sposobnost opažanja promjena, opisivanja i donošenja zaključaka izvođenjem pokusa uočiti uzajamne veze između pokusa, pojava u prirodi i teorije</w:t>
            </w:r>
          </w:p>
          <w:p w14:paraId="2C6735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prepoznati štetne i opasne kemikalije te objasniti način njihova obilježavanja, pravila rukovanja, postupanja i zbrinjavanja</w:t>
            </w:r>
          </w:p>
          <w:p w14:paraId="0E70FF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razvijati svijest o neophodnosti očuvanja prirodnih uvjeta, ne odričući se pritom dobrobiti civilizacije i napretka</w:t>
            </w:r>
          </w:p>
          <w:p w14:paraId="200C9B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osvijestiti socijalnu osjetljivost u smislu iskazane empatije prema svakom pojedincu i njegovim potrebama</w:t>
            </w:r>
          </w:p>
        </w:tc>
      </w:tr>
      <w:tr w:rsidR="006917D9" w:rsidRPr="006917D9" w14:paraId="1EE664C2" w14:textId="77777777" w:rsidTr="0009646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1366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Opis predmeta:</w:t>
            </w:r>
          </w:p>
        </w:tc>
        <w:tc>
          <w:tcPr>
            <w:tcW w:w="8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12F0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Kemija je znanost o tvarima i njihovim kemijskim promjenama. Cilj je nastave kemije steći znanja o temeljnim kemijskim teorijama, prvenstveno atomskoj teoriji i njezinim popratnim konceptima i modelima kako bi na osnovu njih mogli opisati i razumjeti svojstva i promjene tvari. Jedna od temeljnih zadaća nastave kemije jest razviti interes polaznika za prirodne znanosti predstavljajući ih dijelom opće kulture. Nastavom kemije polaznici trebaju steći znanja i sposobnosti koje će omogućiti daljnje samoobrazovanje, odnosno usavršavanje u struci.</w:t>
            </w:r>
          </w:p>
        </w:tc>
      </w:tr>
    </w:tbl>
    <w:p w14:paraId="07B41C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3C77224"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35729D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KEMIJA</w:t>
      </w:r>
    </w:p>
    <w:p w14:paraId="0900E57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638EA268" w14:textId="77777777" w:rsidTr="00096465">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027051A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29F9A02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Čestična građa tvari</w:t>
            </w:r>
          </w:p>
          <w:p w14:paraId="6881D7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strukturu atoma</w:t>
            </w:r>
          </w:p>
          <w:p w14:paraId="582BB6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navesti podatke koji se mogu iščitati iz periodnog sustava elemenata</w:t>
            </w:r>
          </w:p>
          <w:p w14:paraId="1FFF57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usporediti fizikalna svojstva metala i nemetala</w:t>
            </w:r>
          </w:p>
          <w:p w14:paraId="21BCD0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odrediti valenciju nekog atoma s obzirom na položaj u periodnom sustavu elemenata</w:t>
            </w:r>
          </w:p>
        </w:tc>
      </w:tr>
      <w:tr w:rsidR="006917D9" w:rsidRPr="006917D9" w14:paraId="630FC895" w14:textId="77777777" w:rsidTr="00096465">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96A96"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7AF1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navesti osnovna svojstva kemijskih veza</w:t>
            </w:r>
          </w:p>
          <w:p w14:paraId="6F90BD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objasniti značenje Lewisove simbolike</w:t>
            </w:r>
          </w:p>
          <w:p w14:paraId="1ECC7C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povezati važnost međumolekulskih sila s građom tvari</w:t>
            </w:r>
          </w:p>
          <w:p w14:paraId="25D760C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Osnove elektrokemije</w:t>
            </w:r>
          </w:p>
          <w:p w14:paraId="52A940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povezati reakcije oksidacije i redukcije s promjenom oksidacijskog broja</w:t>
            </w:r>
          </w:p>
          <w:p w14:paraId="42102F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oksidacijsko i redukcijsko sredstvo</w:t>
            </w:r>
          </w:p>
          <w:p w14:paraId="01F1A4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predvidjeti moguće ishode oksido-redukcijskih procesa na elektrodama pri elektrolizi vode i taljevine kemijskog spoja</w:t>
            </w:r>
          </w:p>
          <w:p w14:paraId="2E4D5F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protumačiti pomoću shematskog prikaza Daniellova članka sastavne dijelove članka</w:t>
            </w:r>
          </w:p>
          <w:p w14:paraId="695600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usporediti kemijske reakcije u galvanskom članku i elektroliznom članku</w:t>
            </w:r>
          </w:p>
          <w:p w14:paraId="2350C7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povezati kemijsku reaktivnost metala i predznak standardnoga elektrodnog potencijala</w:t>
            </w:r>
          </w:p>
          <w:p w14:paraId="6D0883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predvidjeti razliku potencijala galvanskog ili elektroliznog članka</w:t>
            </w:r>
          </w:p>
          <w:p w14:paraId="7A9754D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Metali i nemetali</w:t>
            </w:r>
          </w:p>
          <w:p w14:paraId="1A9ED0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pokazati važnost tehnički važnih metala i njihovih legura</w:t>
            </w:r>
          </w:p>
          <w:p w14:paraId="59AD51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prikupiti najvažnije činjenice o svojstvima nemetala po skupinama u periodnom sustavu elemenata</w:t>
            </w:r>
          </w:p>
          <w:p w14:paraId="692774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izabrati spojeve nemetala koji imaju utjecaj na biosferu</w:t>
            </w:r>
          </w:p>
          <w:p w14:paraId="29AC01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prikazati važnost vode u svakodnevnom životu i svim ljudskim aktivnostima</w:t>
            </w:r>
          </w:p>
          <w:p w14:paraId="46BD9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prikazati vrste pesticida koji se upotrebljavaju u poljoprivredi</w:t>
            </w:r>
          </w:p>
          <w:p w14:paraId="72FB30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izložiti važnost primjene umjetnih gnojiva</w:t>
            </w:r>
          </w:p>
          <w:p w14:paraId="297E08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otkriti važnost zbrinjavanja otpada</w:t>
            </w:r>
          </w:p>
        </w:tc>
      </w:tr>
      <w:tr w:rsidR="006917D9" w:rsidRPr="006917D9" w14:paraId="5617F83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ED89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7D4BA1F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B1ED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B006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24550B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91A18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Struktura atoma i periodni sustav elemenata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E8A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Sastav tvari</w:t>
            </w:r>
          </w:p>
          <w:p w14:paraId="543FE9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Građa atoma</w:t>
            </w:r>
          </w:p>
          <w:p w14:paraId="32F594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Periodni sustav elemenata</w:t>
            </w:r>
          </w:p>
        </w:tc>
      </w:tr>
      <w:tr w:rsidR="006917D9" w:rsidRPr="006917D9" w14:paraId="62736FC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37354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Veze između atoma i molekula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4D8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Ionska veza</w:t>
            </w:r>
          </w:p>
          <w:p w14:paraId="59F5D7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Kovalentna veza</w:t>
            </w:r>
          </w:p>
          <w:p w14:paraId="476756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Polarnost molekula (međumolekulske sile i vodikova veza)</w:t>
            </w:r>
          </w:p>
        </w:tc>
      </w:tr>
      <w:tr w:rsidR="006917D9" w:rsidRPr="006917D9" w14:paraId="05CF6DB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93E07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Osnove elektrokemije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7E1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Oksidacija i redukcija</w:t>
            </w:r>
          </w:p>
          <w:p w14:paraId="2C42C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Galvanski članci</w:t>
            </w:r>
          </w:p>
          <w:p w14:paraId="197DAF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Elektroliza</w:t>
            </w:r>
          </w:p>
        </w:tc>
      </w:tr>
      <w:tr w:rsidR="006917D9" w:rsidRPr="006917D9" w14:paraId="191AFA9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FB8F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Metali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57AA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Metalna veza</w:t>
            </w:r>
          </w:p>
          <w:p w14:paraId="373576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Tehnički važni metali i njihove legure</w:t>
            </w:r>
          </w:p>
        </w:tc>
      </w:tr>
      <w:tr w:rsidR="006917D9" w:rsidRPr="006917D9" w14:paraId="2241374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CA9E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Nemetali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EF9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Halogeni elementi</w:t>
            </w:r>
          </w:p>
          <w:p w14:paraId="5814BE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Halkogeni elemeni</w:t>
            </w:r>
          </w:p>
          <w:p w14:paraId="2EE187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Dušikova skupina elemenata</w:t>
            </w:r>
          </w:p>
          <w:p w14:paraId="1D13F8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Ugljikova skupina elemenata</w:t>
            </w:r>
          </w:p>
        </w:tc>
      </w:tr>
      <w:tr w:rsidR="006917D9" w:rsidRPr="006917D9" w14:paraId="55321FC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335F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6A89B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Nastavni se proces izvodi skladnom izmjenom teorije i praktičnog rada s ciljem ostvarivanja ishoda učenja.</w:t>
            </w:r>
          </w:p>
        </w:tc>
      </w:tr>
      <w:tr w:rsidR="006917D9" w:rsidRPr="006917D9" w14:paraId="51BFE66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F9D72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2C827FE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F70BB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8F61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metoda usmenog izlaganja, metoda razgovora, heuristička metoda, problemska metoda, metoda grafičkih radova, metoda demonstracije, istraživačka metoda.</w:t>
            </w:r>
          </w:p>
          <w:p w14:paraId="1256D52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individualni rad, rad u parovima, rad u skupini.</w:t>
            </w:r>
          </w:p>
          <w:p w14:paraId="283C4DD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9DE2F6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70A79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B19C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nastavnih sadržaja, primjena znanja, samostalni rad.</w:t>
            </w:r>
          </w:p>
          <w:p w14:paraId="097A09F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usmena provjera, pisana provjera, individualno učenje, suradničko učenje, istraživačko učenje, seminarski rad, projekt, e-učenje, domaća zadaća.</w:t>
            </w:r>
          </w:p>
        </w:tc>
      </w:tr>
      <w:tr w:rsidR="006917D9" w:rsidRPr="006917D9" w14:paraId="2ECC9B35"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DBCB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4EF5EA8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B0FF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0CDD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4B3412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7BBFB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1A22EF2"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2.2.2. Obvezni strukovni moduli</w:t>
      </w:r>
    </w:p>
    <w:tbl>
      <w:tblPr>
        <w:tblW w:w="10640" w:type="dxa"/>
        <w:tblCellMar>
          <w:left w:w="0" w:type="dxa"/>
          <w:right w:w="0" w:type="dxa"/>
        </w:tblCellMar>
        <w:tblLook w:val="04A0" w:firstRow="1" w:lastRow="0" w:firstColumn="1" w:lastColumn="0" w:noHBand="0" w:noVBand="1"/>
      </w:tblPr>
      <w:tblGrid>
        <w:gridCol w:w="3002"/>
        <w:gridCol w:w="7638"/>
      </w:tblGrid>
      <w:tr w:rsidR="006917D9" w:rsidRPr="006917D9" w14:paraId="2E4041F3" w14:textId="77777777" w:rsidTr="006917D9">
        <w:tc>
          <w:tcPr>
            <w:tcW w:w="2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EFE74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8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89A30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TEHNIČKO CRTANJE I ELEMENTI STROJEVA</w:t>
            </w:r>
          </w:p>
        </w:tc>
      </w:tr>
      <w:tr w:rsidR="006917D9" w:rsidRPr="006917D9" w14:paraId="101D14F8" w14:textId="77777777" w:rsidTr="006917D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ECB2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Popis strukovnih skupova ishoda učenja iz standarda kvalifikacije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34D37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Tehničko crtanje i elementi strojeva</w:t>
            </w:r>
          </w:p>
          <w:p w14:paraId="6DA1418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Crtanje pomoću računala</w:t>
            </w:r>
          </w:p>
          <w:p w14:paraId="5E5C25A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Konstruiranje elemenata i sklopova</w:t>
            </w:r>
          </w:p>
        </w:tc>
      </w:tr>
      <w:tr w:rsidR="006917D9" w:rsidRPr="006917D9" w14:paraId="6DC64E49" w14:textId="77777777" w:rsidTr="006917D9">
        <w:tc>
          <w:tcPr>
            <w:tcW w:w="105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A226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35F4B607" w14:textId="77777777" w:rsidTr="006917D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B63F4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Cilj modula: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765A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izraditi tehničke crteže elemenata strojeva primjenom odgovarajućih računalnih programa i opisati njihovu funkciju</w:t>
            </w:r>
          </w:p>
        </w:tc>
      </w:tr>
      <w:tr w:rsidR="006917D9" w:rsidRPr="006917D9" w14:paraId="7F89BABC" w14:textId="77777777" w:rsidTr="006917D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8010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B9B1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Modul Tehničko crtanje i elementi strojeva omogućuje polaznicima upoznavanje sa standardima tehničkog crtanja te njihovu primjenu pri projiciranju elemenata strojeva i konstruiranju elemenata i sklopova.</w:t>
            </w:r>
          </w:p>
        </w:tc>
      </w:tr>
      <w:tr w:rsidR="006917D9" w:rsidRPr="006917D9" w14:paraId="3F2DB21C" w14:textId="77777777" w:rsidTr="006917D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DC86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Nastavni predmeti koji se izvode u ovom modulu: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8D752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Tehničko crtanje </w:t>
            </w:r>
            <w:r w:rsidRPr="006917D9">
              <w:rPr>
                <w:rFonts w:ascii="Times New Roman" w:eastAsia="Times New Roman" w:hAnsi="Times New Roman" w:cs="Times New Roman"/>
                <w:color w:val="231F20"/>
                <w:sz w:val="20"/>
                <w:szCs w:val="20"/>
                <w:lang w:eastAsia="hr-HR"/>
              </w:rPr>
              <w:t>(1. razred, 3 sata, 5,5 bodova)</w:t>
            </w:r>
          </w:p>
          <w:p w14:paraId="03D518D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Tehničko crtanje </w:t>
            </w:r>
            <w:r w:rsidRPr="006917D9">
              <w:rPr>
                <w:rFonts w:ascii="Times New Roman" w:eastAsia="Times New Roman" w:hAnsi="Times New Roman" w:cs="Times New Roman"/>
                <w:color w:val="231F20"/>
                <w:sz w:val="20"/>
                <w:szCs w:val="20"/>
                <w:lang w:eastAsia="hr-HR"/>
              </w:rPr>
              <w:t>(2. razred, 2 sata, 4 boda)</w:t>
            </w:r>
          </w:p>
          <w:p w14:paraId="2125B8C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strojeva </w:t>
            </w:r>
            <w:r w:rsidRPr="006917D9">
              <w:rPr>
                <w:rFonts w:ascii="Times New Roman" w:eastAsia="Times New Roman" w:hAnsi="Times New Roman" w:cs="Times New Roman"/>
                <w:color w:val="231F20"/>
                <w:sz w:val="20"/>
                <w:szCs w:val="20"/>
                <w:lang w:eastAsia="hr-HR"/>
              </w:rPr>
              <w:t>(2. razred, 3 sata, 6 bodova)</w:t>
            </w:r>
          </w:p>
        </w:tc>
      </w:tr>
    </w:tbl>
    <w:p w14:paraId="5716A8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B4BFA0B"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4CC437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TEHNIČKO CRTANJE</w:t>
      </w:r>
    </w:p>
    <w:p w14:paraId="1EA1BD2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4883915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2ADB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2F9E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prikazati projekcije tijela</w:t>
            </w:r>
          </w:p>
          <w:p w14:paraId="09E522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poznavati standarde tehničkog crtanja</w:t>
            </w:r>
          </w:p>
          <w:p w14:paraId="367272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interpretirati sučelje CAD programa</w:t>
            </w:r>
          </w:p>
          <w:p w14:paraId="5F9F30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definirati parametre crtanja</w:t>
            </w:r>
          </w:p>
          <w:p w14:paraId="791C36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razlikovati naredbe CAD programa</w:t>
            </w:r>
          </w:p>
          <w:p w14:paraId="4A6635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primijeniti standarde tehničkog crtanja na računalu</w:t>
            </w:r>
          </w:p>
          <w:p w14:paraId="4E30FD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pripremiti crtež za ispis</w:t>
            </w:r>
          </w:p>
        </w:tc>
      </w:tr>
      <w:tr w:rsidR="006917D9" w:rsidRPr="006917D9" w14:paraId="22C9ABA4"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C2B6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12D817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A866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Nastavne</w:t>
            </w:r>
          </w:p>
          <w:p w14:paraId="4D93C0E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BB4A2"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4A156BD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CB18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Uvod u tehničko crtanje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39F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Primjena i važnost tehničkog crtanja</w:t>
            </w:r>
          </w:p>
          <w:p w14:paraId="77CCA2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Pribor za crtanje</w:t>
            </w:r>
          </w:p>
          <w:p w14:paraId="007CAD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tehničkih crteža</w:t>
            </w:r>
          </w:p>
        </w:tc>
      </w:tr>
      <w:tr w:rsidR="006917D9" w:rsidRPr="006917D9" w14:paraId="4B902C6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6D0A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Standardi u tehničkom crtanju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F68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 crta</w:t>
            </w:r>
          </w:p>
          <w:p w14:paraId="4833EA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 formata papira</w:t>
            </w:r>
          </w:p>
          <w:p w14:paraId="0AAD42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 pisma</w:t>
            </w:r>
          </w:p>
          <w:p w14:paraId="33D499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 mjerila</w:t>
            </w:r>
          </w:p>
          <w:p w14:paraId="7E0339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 kotiranja</w:t>
            </w:r>
          </w:p>
          <w:p w14:paraId="5CC9FA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 zaglavlja i sastavnica</w:t>
            </w:r>
          </w:p>
        </w:tc>
      </w:tr>
      <w:tr w:rsidR="006917D9" w:rsidRPr="006917D9" w14:paraId="7EAACC3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0435E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Osnovne geometrijske konstrukcije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481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kružnih prijelaza</w:t>
            </w:r>
          </w:p>
          <w:p w14:paraId="052BDC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pravilnih višekutnika</w:t>
            </w:r>
          </w:p>
        </w:tc>
      </w:tr>
      <w:tr w:rsidR="006917D9" w:rsidRPr="006917D9" w14:paraId="73B60D6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685AD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Tehničke krivulje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147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Osnovne krivulje koje imaju primjenu na strojnim elementima:</w:t>
            </w:r>
          </w:p>
          <w:p w14:paraId="1BD343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elipsa</w:t>
            </w:r>
          </w:p>
          <w:p w14:paraId="12CB4D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hiperbola</w:t>
            </w:r>
          </w:p>
          <w:p w14:paraId="1C5F78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parabola</w:t>
            </w:r>
          </w:p>
          <w:p w14:paraId="15A36C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zavojnica</w:t>
            </w:r>
          </w:p>
          <w:p w14:paraId="399712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elipse</w:t>
            </w:r>
          </w:p>
        </w:tc>
      </w:tr>
      <w:tr w:rsidR="006917D9" w:rsidRPr="006917D9" w14:paraId="2C0F581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C621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Projiciranje predmeta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BAC4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projiciranja:</w:t>
            </w:r>
          </w:p>
          <w:p w14:paraId="2F0692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centralno projiciranje</w:t>
            </w:r>
          </w:p>
          <w:p w14:paraId="2A286F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paralelno projiciranje</w:t>
            </w:r>
          </w:p>
          <w:p w14:paraId="6C4159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Pravokutna (ortogonalna) projekcija</w:t>
            </w:r>
          </w:p>
          <w:p w14:paraId="222195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Projekcija na tri ravnine</w:t>
            </w:r>
          </w:p>
          <w:p w14:paraId="7D7159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Europski raspored projekcija</w:t>
            </w:r>
          </w:p>
          <w:p w14:paraId="00812D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Prostorno prikazivanje predmeta:</w:t>
            </w:r>
          </w:p>
          <w:p w14:paraId="76B1CA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izometrija</w:t>
            </w:r>
          </w:p>
          <w:p w14:paraId="1DC524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dimetrija</w:t>
            </w:r>
          </w:p>
          <w:p w14:paraId="2F1536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kosa projekcija</w:t>
            </w:r>
          </w:p>
          <w:p w14:paraId="5BCB94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Crtanje predmeta u izometriji</w:t>
            </w:r>
          </w:p>
        </w:tc>
      </w:tr>
      <w:tr w:rsidR="006917D9" w:rsidRPr="006917D9" w14:paraId="5033A24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2526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Presjeci i prodori geometrijskih tijela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005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Presjeci geometrijskih tijela ravninama</w:t>
            </w:r>
          </w:p>
          <w:p w14:paraId="40A334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Prodori geometrijskih tijela</w:t>
            </w:r>
          </w:p>
        </w:tc>
      </w:tr>
      <w:tr w:rsidR="006917D9" w:rsidRPr="006917D9" w14:paraId="0A00DBF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445C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Crtanje u ravnini pomoću računala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56C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Karakteristike računalne grafike</w:t>
            </w:r>
          </w:p>
          <w:p w14:paraId="57251E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Postavke crteža</w:t>
            </w:r>
          </w:p>
          <w:p w14:paraId="46176C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Koordinatni sustavi u ravnini</w:t>
            </w:r>
          </w:p>
          <w:p w14:paraId="0BB022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Naredbe za crtanje</w:t>
            </w:r>
          </w:p>
          <w:p w14:paraId="7F1FCE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Uređivanje crteža</w:t>
            </w:r>
          </w:p>
          <w:p w14:paraId="0252C2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Crtanje osnovnih elemenata</w:t>
            </w:r>
          </w:p>
          <w:p w14:paraId="3BFD79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Crtanje složenog geometrijskog lika</w:t>
            </w:r>
          </w:p>
          <w:p w14:paraId="063A69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Iscrtavanje crteža</w:t>
            </w:r>
          </w:p>
        </w:tc>
      </w:tr>
      <w:tr w:rsidR="006917D9" w:rsidRPr="006917D9" w14:paraId="604E34A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2558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8505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se dijeli u grupe od 10 do 14 polaznika.</w:t>
            </w:r>
          </w:p>
        </w:tc>
      </w:tr>
      <w:tr w:rsidR="006917D9" w:rsidRPr="006917D9" w14:paraId="6151BDC0"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47B75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6A48D8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9689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5E034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61B1A5B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7730652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7C0BBF7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6A5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AB10A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57ABFCB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1953614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D2C2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726620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7D8D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6166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68AB2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1EDE4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E6A08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TEHNIČKO CRTANJE</w:t>
      </w:r>
    </w:p>
    <w:p w14:paraId="54CC606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1EC8391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9A929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F5FE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izraditi skice jednostavnih strojarskih dijelova i sklopova</w:t>
            </w:r>
          </w:p>
          <w:p w14:paraId="2339D9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raščlaniti sastavni crtež na detalje (izraditi radionički crtež)</w:t>
            </w:r>
          </w:p>
          <w:p w14:paraId="7D5C92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prikazati tijelo u prostoru</w:t>
            </w:r>
          </w:p>
          <w:p w14:paraId="635EB8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dizajnirati strojne elemente primjenom računalnih programa</w:t>
            </w:r>
          </w:p>
          <w:p w14:paraId="43DA0A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konstruirati sklopove strojarskih konstrukcija primjenom računalnih programa</w:t>
            </w:r>
          </w:p>
        </w:tc>
      </w:tr>
      <w:tr w:rsidR="006917D9" w:rsidRPr="006917D9" w14:paraId="4DA03B80"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2897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01357F2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769D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4C48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4A6E826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C203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Presjeci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D7D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Nastajanje i označavanje presjeka</w:t>
            </w:r>
          </w:p>
          <w:p w14:paraId="38D69B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Šrafiranje presjeka</w:t>
            </w:r>
          </w:p>
          <w:p w14:paraId="1C0D2C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Uzdužan i poprječan presjek</w:t>
            </w:r>
          </w:p>
          <w:p w14:paraId="406C3C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Pun i polovičan presjek</w:t>
            </w:r>
          </w:p>
          <w:p w14:paraId="1366AF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Djelomičan i zaokrenut presjek</w:t>
            </w:r>
          </w:p>
          <w:p w14:paraId="6555EF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Dijelovi koji se uzdužno ne sijeku</w:t>
            </w:r>
          </w:p>
          <w:p w14:paraId="2CD38A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Presjek s više ravnina</w:t>
            </w:r>
          </w:p>
        </w:tc>
      </w:tr>
      <w:tr w:rsidR="006917D9" w:rsidRPr="006917D9" w14:paraId="2A6964C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8D3A4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Kotiranje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018A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Osnovna pravila pri kotiranju</w:t>
            </w:r>
          </w:p>
          <w:p w14:paraId="532F74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Kotiranje dužina</w:t>
            </w:r>
          </w:p>
          <w:p w14:paraId="5E8936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Kotiranje kuta, promjera i radijusa</w:t>
            </w:r>
          </w:p>
          <w:p w14:paraId="50F89C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Načini kotiranja predmeta (redno, paralelno, kombinirano, koordinatno kotiranje)</w:t>
            </w:r>
          </w:p>
          <w:p w14:paraId="6C8C62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Kotiranje simetričnih tijela</w:t>
            </w:r>
          </w:p>
          <w:p w14:paraId="60A163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Kotiranje predmeta na crtežu (računalom)</w:t>
            </w:r>
          </w:p>
        </w:tc>
      </w:tr>
      <w:tr w:rsidR="006917D9" w:rsidRPr="006917D9" w14:paraId="5181850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C91B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Odstupanje od pravila nacrtne geometrije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7F0E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Nepravilan smještaj projekcija</w:t>
            </w:r>
          </w:p>
          <w:p w14:paraId="516573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Zaokrenute projekcije</w:t>
            </w:r>
          </w:p>
          <w:p w14:paraId="3BFE86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Razvijeni pogledi</w:t>
            </w:r>
          </w:p>
          <w:p w14:paraId="2E70B6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Prikazi pomoću prekida i detalja</w:t>
            </w:r>
          </w:p>
          <w:p w14:paraId="3512DB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Pojednostavljeni prikazi navoja i vijaka</w:t>
            </w:r>
          </w:p>
          <w:p w14:paraId="2F8317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Pojednostavljeni prikazi zupčanika</w:t>
            </w:r>
          </w:p>
          <w:p w14:paraId="533023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Pojednostavljeni prikazi opruga</w:t>
            </w:r>
          </w:p>
          <w:p w14:paraId="78D9AA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Pojednostavljeni prikazi standardnih dijelova</w:t>
            </w:r>
          </w:p>
        </w:tc>
      </w:tr>
      <w:tr w:rsidR="006917D9" w:rsidRPr="006917D9" w14:paraId="1088951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D829C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Označavanje hrapavost površine i tolerancije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80D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Postupci obrade i hrapavost površine</w:t>
            </w:r>
          </w:p>
          <w:p w14:paraId="28BE20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Označavanje hrapavosti površine na crtežu</w:t>
            </w:r>
          </w:p>
          <w:p w14:paraId="20E6A6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Dužinske tolerancije. ISO sustav tolerancija</w:t>
            </w:r>
          </w:p>
          <w:p w14:paraId="4BA002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Označavanje tolerancija na crtežu</w:t>
            </w:r>
          </w:p>
          <w:p w14:paraId="547BD9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ISO sustav dosjeda</w:t>
            </w:r>
          </w:p>
          <w:p w14:paraId="2E4E65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i označavanje dosjeda</w:t>
            </w:r>
          </w:p>
        </w:tc>
      </w:tr>
      <w:tr w:rsidR="006917D9" w:rsidRPr="006917D9" w14:paraId="2DC243E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D8C7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Izradba crteža i shema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92B9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tehničkih crteža</w:t>
            </w:r>
          </w:p>
          <w:p w14:paraId="51D013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radioničkih crteža</w:t>
            </w:r>
          </w:p>
          <w:p w14:paraId="369996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sastavnih crteža</w:t>
            </w:r>
          </w:p>
          <w:p w14:paraId="3D4226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shema</w:t>
            </w:r>
          </w:p>
        </w:tc>
      </w:tr>
      <w:tr w:rsidR="006917D9" w:rsidRPr="006917D9" w14:paraId="61E1E91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31EC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Skiciranje i detaljiranje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F89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Postupak pri skiciranju predmeta</w:t>
            </w:r>
          </w:p>
          <w:p w14:paraId="634B7C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Crtanje detalja iz sastavnog crteža</w:t>
            </w:r>
          </w:p>
        </w:tc>
      </w:tr>
      <w:tr w:rsidR="006917D9" w:rsidRPr="006917D9" w14:paraId="69A84CF3"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7FB5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Crtanje u prostoru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0EB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Naredbe za konstruiranje u prostoru</w:t>
            </w:r>
          </w:p>
          <w:p w14:paraId="0AC2AE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3D modela iz radioničkog crteža</w:t>
            </w:r>
          </w:p>
        </w:tc>
      </w:tr>
      <w:tr w:rsidR="006917D9" w:rsidRPr="006917D9" w14:paraId="22AD8B0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9CE95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040A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se dijeli u grupe od 10 do 14 polaznika.</w:t>
            </w:r>
          </w:p>
        </w:tc>
      </w:tr>
      <w:tr w:rsidR="006917D9" w:rsidRPr="006917D9" w14:paraId="36E13D7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C74F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066C29E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FFEE8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F556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4C2C945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6544408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58C834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F3E0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A9F1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 primjena znanja.</w:t>
            </w:r>
          </w:p>
          <w:p w14:paraId="41C59FB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laboratorijska vježba, ispitna laboratorijska vježba, seminarski rad, projektni zadatak.</w:t>
            </w:r>
          </w:p>
        </w:tc>
      </w:tr>
      <w:tr w:rsidR="006917D9" w:rsidRPr="006917D9" w14:paraId="0D8E69D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94E7D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Literatura</w:t>
            </w:r>
          </w:p>
        </w:tc>
      </w:tr>
      <w:tr w:rsidR="006917D9" w:rsidRPr="006917D9" w14:paraId="58E03E4C"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7FFF7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77D98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DC2BC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2D6CF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5EAEC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ELEMENTI STROJEVA</w:t>
      </w:r>
    </w:p>
    <w:p w14:paraId="4086A33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22D99F5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FF37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C9D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elemente strojeva</w:t>
            </w:r>
          </w:p>
          <w:p w14:paraId="3D5741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funkciju elemenata strojeva</w:t>
            </w:r>
          </w:p>
          <w:p w14:paraId="5766EE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povezati elemente strojeva u funkcionalnu cjelinu</w:t>
            </w:r>
          </w:p>
        </w:tc>
      </w:tr>
      <w:tr w:rsidR="006917D9" w:rsidRPr="006917D9" w14:paraId="6FE05E7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C28E7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5F6BB98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95095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954B0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55CEA5B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A8C6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Uvod u elemente strojeva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808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Zadatak i značenje elemenata strojeva u strojogradnji</w:t>
            </w:r>
          </w:p>
          <w:p w14:paraId="0E4DB2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elemenata strojeva</w:t>
            </w:r>
          </w:p>
        </w:tc>
      </w:tr>
      <w:tr w:rsidR="006917D9" w:rsidRPr="006917D9" w14:paraId="27F0B00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B8725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Tolerancije i dosjedi strojnih dijelova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830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i značenje tolerancije</w:t>
            </w:r>
          </w:p>
          <w:p w14:paraId="033B78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Tolerancije dužina</w:t>
            </w:r>
          </w:p>
          <w:p w14:paraId="1B80FF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ISO sustav tolerancija</w:t>
            </w:r>
          </w:p>
          <w:p w14:paraId="3EDF39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dosjeda i sustavi dosjeda</w:t>
            </w:r>
          </w:p>
          <w:p w14:paraId="14A20D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Tolerancije oblika i položaja</w:t>
            </w:r>
          </w:p>
        </w:tc>
      </w:tr>
      <w:tr w:rsidR="006917D9" w:rsidRPr="006917D9" w14:paraId="20A0A9F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9CCEC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za nerastavljive spojeve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B5C6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materijali i područja primjene:</w:t>
            </w:r>
          </w:p>
          <w:p w14:paraId="19830E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zakovanih spojeva</w:t>
            </w:r>
          </w:p>
          <w:p w14:paraId="53CED2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lemljenih spojeva</w:t>
            </w:r>
          </w:p>
          <w:p w14:paraId="40621E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zavarenih spojeva</w:t>
            </w:r>
          </w:p>
          <w:p w14:paraId="0F3BF4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lijepljenih spojeva</w:t>
            </w:r>
          </w:p>
          <w:p w14:paraId="0A2DF8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steznih i porubljenih spojeva.</w:t>
            </w:r>
          </w:p>
        </w:tc>
      </w:tr>
      <w:tr w:rsidR="006917D9" w:rsidRPr="006917D9" w14:paraId="2E4C0D5F"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A55B4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za rastavljive spojeve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AC42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materijali i područja primjene:</w:t>
            </w:r>
          </w:p>
          <w:p w14:paraId="436E1B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vijčanih spojeva</w:t>
            </w:r>
          </w:p>
          <w:p w14:paraId="721EFB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klinova, zatika, svornjaka</w:t>
            </w:r>
          </w:p>
          <w:p w14:paraId="299E05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elemenata za elastično rastavljive spojeve (opruge, gibnjevi, zamašnjak, njihalo).</w:t>
            </w:r>
          </w:p>
        </w:tc>
      </w:tr>
      <w:tr w:rsidR="006917D9" w:rsidRPr="006917D9" w14:paraId="1ED2947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9BB5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za kružno gibanje i prijenos snage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8503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materijali, osnovni proračuni i područja primjene:</w:t>
            </w:r>
          </w:p>
          <w:p w14:paraId="11F35B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osovina i vratila</w:t>
            </w:r>
          </w:p>
          <w:p w14:paraId="4012F2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spojki</w:t>
            </w:r>
          </w:p>
          <w:p w14:paraId="31E32D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lažaja</w:t>
            </w:r>
          </w:p>
          <w:p w14:paraId="735B3B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remenskog prijenosa</w:t>
            </w:r>
          </w:p>
          <w:p w14:paraId="0DFEFE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konopnog prijenosa i prijenosa pomoću užadi</w:t>
            </w:r>
          </w:p>
          <w:p w14:paraId="0A819B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zupčanog prijenosa</w:t>
            </w:r>
          </w:p>
          <w:p w14:paraId="29362F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lančanog prijenosa.</w:t>
            </w:r>
          </w:p>
        </w:tc>
      </w:tr>
      <w:tr w:rsidR="006917D9" w:rsidRPr="006917D9" w14:paraId="355E6AE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96908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za pretvaranje gibanja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32F8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Vijčani mehanizam</w:t>
            </w:r>
          </w:p>
          <w:p w14:paraId="246FBF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Polužni mehanizam</w:t>
            </w:r>
          </w:p>
          <w:p w14:paraId="6E00AA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Krivuljni mehanizam</w:t>
            </w:r>
          </w:p>
          <w:p w14:paraId="2A9F1E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Stapni mehanizam</w:t>
            </w:r>
          </w:p>
        </w:tc>
      </w:tr>
      <w:tr w:rsidR="006917D9" w:rsidRPr="006917D9" w14:paraId="6C9A324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7E1B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uređaji za podmazivanje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AA2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Trenje i podmazivanje</w:t>
            </w:r>
          </w:p>
          <w:p w14:paraId="429F19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Načini podmazivanja</w:t>
            </w:r>
          </w:p>
        </w:tc>
      </w:tr>
      <w:tr w:rsidR="006917D9" w:rsidRPr="006917D9" w14:paraId="1825642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8AEE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za protok i brtvljenje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BBD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Cijevi i cijevni elementi</w:t>
            </w:r>
          </w:p>
          <w:p w14:paraId="578428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Ventili</w:t>
            </w:r>
          </w:p>
          <w:p w14:paraId="041E44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za brtvljenje</w:t>
            </w:r>
          </w:p>
        </w:tc>
      </w:tr>
      <w:tr w:rsidR="006917D9" w:rsidRPr="006917D9" w14:paraId="1E52701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8076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Finomehanički elementi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6209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i funkcija finomehaničkih elemenata</w:t>
            </w:r>
          </w:p>
          <w:p w14:paraId="700E81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Otpornici</w:t>
            </w:r>
          </w:p>
          <w:p w14:paraId="77931B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Uklopnici</w:t>
            </w:r>
          </w:p>
          <w:p w14:paraId="618860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Regulatori</w:t>
            </w:r>
          </w:p>
          <w:p w14:paraId="47EB06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Logički sklopovi</w:t>
            </w:r>
          </w:p>
        </w:tc>
      </w:tr>
      <w:tr w:rsidR="006917D9" w:rsidRPr="006917D9" w14:paraId="79C424D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200E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08CD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se dijeli u grupe od 10 do 14 polaznika.</w:t>
            </w:r>
          </w:p>
        </w:tc>
      </w:tr>
      <w:tr w:rsidR="006917D9" w:rsidRPr="006917D9" w14:paraId="7BD985D9"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C6709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FCA613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F0DCE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585D1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51F92CC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5F36AE5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8AC3A68"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FF9A1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C7903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33F5683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4B3D6891"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49909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5A865C4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16FD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8CA44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F8FFE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222FF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30C474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6F92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80D8D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TEHNIČKA MEHANIKA</w:t>
            </w:r>
          </w:p>
        </w:tc>
      </w:tr>
      <w:tr w:rsidR="006917D9" w:rsidRPr="006917D9" w14:paraId="5E7A987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17B3E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5E875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Tehnička mehanika</w:t>
            </w:r>
          </w:p>
        </w:tc>
      </w:tr>
      <w:tr w:rsidR="006917D9" w:rsidRPr="006917D9" w14:paraId="44315C5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38F59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7F4D3C7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07D4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C3CAF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proračunati i dimenzionirati elemente konstrukcije na temelju zakonitosti tehničke mehanike</w:t>
            </w:r>
          </w:p>
        </w:tc>
      </w:tr>
      <w:tr w:rsidR="006917D9" w:rsidRPr="006917D9" w14:paraId="132A760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1594F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01C68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Modul Tehnička mehanika omogućuje polaznicima primijenu znanja iz područja statike, kinematike i dinamike pomoću kojih se određuju sile, opterećenja, karakteristike presjeka, karakteristike materijala i dr., potrebni za proračun i dimenzioniranje elemenata strojeva i konstrukcija.</w:t>
            </w:r>
          </w:p>
        </w:tc>
      </w:tr>
      <w:tr w:rsidR="006917D9" w:rsidRPr="006917D9" w14:paraId="75B6A559"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FF82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16C4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Tehnička mehanika </w:t>
            </w:r>
            <w:r w:rsidRPr="006917D9">
              <w:rPr>
                <w:rFonts w:ascii="Times New Roman" w:eastAsia="Times New Roman" w:hAnsi="Times New Roman" w:cs="Times New Roman"/>
                <w:color w:val="231F20"/>
                <w:sz w:val="20"/>
                <w:szCs w:val="20"/>
                <w:lang w:eastAsia="hr-HR"/>
              </w:rPr>
              <w:t>(1. razred, 2 sata, 4 boda)</w:t>
            </w:r>
          </w:p>
          <w:p w14:paraId="4DB361A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Tehnička mehanika </w:t>
            </w:r>
            <w:r w:rsidRPr="006917D9">
              <w:rPr>
                <w:rFonts w:ascii="Times New Roman" w:eastAsia="Times New Roman" w:hAnsi="Times New Roman" w:cs="Times New Roman"/>
                <w:color w:val="231F20"/>
                <w:sz w:val="20"/>
                <w:szCs w:val="20"/>
                <w:lang w:eastAsia="hr-HR"/>
              </w:rPr>
              <w:t>(2. razred, 2 sata, 4,5 boda)</w:t>
            </w:r>
          </w:p>
        </w:tc>
      </w:tr>
    </w:tbl>
    <w:p w14:paraId="7AF24B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C449DCB"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lastRenderedPageBreak/>
        <w:t>Nastavni predmeti po razredima i ishodima učenja</w:t>
      </w:r>
    </w:p>
    <w:p w14:paraId="2F663E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TEHNIČKA MEHANIKA</w:t>
      </w:r>
    </w:p>
    <w:p w14:paraId="00803D9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773" w:type="dxa"/>
        <w:tblCellMar>
          <w:left w:w="0" w:type="dxa"/>
          <w:right w:w="0" w:type="dxa"/>
        </w:tblCellMar>
        <w:tblLook w:val="04A0" w:firstRow="1" w:lastRow="0" w:firstColumn="1" w:lastColumn="0" w:noHBand="0" w:noVBand="1"/>
      </w:tblPr>
      <w:tblGrid>
        <w:gridCol w:w="2044"/>
        <w:gridCol w:w="121"/>
        <w:gridCol w:w="7608"/>
      </w:tblGrid>
      <w:tr w:rsidR="006917D9" w:rsidRPr="006917D9" w14:paraId="7035A52F"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C74DD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189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analizirati ravninske sustave sila</w:t>
            </w:r>
          </w:p>
          <w:p w14:paraId="2D0682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načine određivanja težišta</w:t>
            </w:r>
          </w:p>
          <w:p w14:paraId="6DC541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usporediti nosače prema izvedbi i opterećenju</w:t>
            </w:r>
          </w:p>
          <w:p w14:paraId="437EBD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analizirati vrste gibanja tijela</w:t>
            </w:r>
          </w:p>
        </w:tc>
      </w:tr>
      <w:tr w:rsidR="006917D9" w:rsidRPr="006917D9" w14:paraId="38533FC0"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EEAD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44F35025"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16AD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Nastavne</w:t>
            </w:r>
          </w:p>
          <w:p w14:paraId="532C758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5712A"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9787FA2"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5666E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Temeljni pojmovi i načela statike</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635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Zadaća mehanike</w:t>
            </w:r>
          </w:p>
          <w:p w14:paraId="4F355F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Sila, određenost i vrste sila; prikaz sile grafički i analitički</w:t>
            </w:r>
          </w:p>
          <w:p w14:paraId="4D999F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Načela statike</w:t>
            </w:r>
          </w:p>
        </w:tc>
      </w:tr>
      <w:tr w:rsidR="006917D9" w:rsidRPr="006917D9" w14:paraId="1E3CA1D9"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53AA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Konkurentno- komplanaran sustav sila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6DE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Kolinearni sustav sila – grafičko i analitičko određivanje rezultante i ravnoteža</w:t>
            </w:r>
          </w:p>
          <w:p w14:paraId="187753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Dvije sile istog i različitog hvatišta – grafičko i analitičko određivanje rezultante</w:t>
            </w:r>
          </w:p>
          <w:p w14:paraId="34BAED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Ravnoteža triju sila</w:t>
            </w:r>
          </w:p>
          <w:p w14:paraId="0236FD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Rastavljanje sila na dvije komponente – grafički i analitički postupak</w:t>
            </w:r>
          </w:p>
          <w:p w14:paraId="12A9FC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Sustav konkurentnih sila – grafičko i analitičko određivanje rezultante i ravnoteža</w:t>
            </w:r>
          </w:p>
        </w:tc>
      </w:tr>
      <w:tr w:rsidR="006917D9" w:rsidRPr="006917D9" w14:paraId="4E51871A"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9B53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Nekonkurentno- komplanaran sustav sila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A89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Statički moment sile</w:t>
            </w:r>
          </w:p>
          <w:p w14:paraId="5689D1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Momentno pravilo – Varignonov poučak</w:t>
            </w:r>
          </w:p>
          <w:p w14:paraId="00242D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Par ili spreg sila</w:t>
            </w:r>
          </w:p>
          <w:p w14:paraId="070345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Sustav paralelnih sila istog i suprotnog smjera</w:t>
            </w:r>
          </w:p>
          <w:p w14:paraId="239A90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Određivanje rezultante i njenog položaja grafički i analitički</w:t>
            </w:r>
          </w:p>
          <w:p w14:paraId="7B9C3B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Rastavljanje sile na dvije paralelne komponente istog i suprotnog smjera grafički i analitički</w:t>
            </w:r>
          </w:p>
          <w:p w14:paraId="33974C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Grafički i analitički uvjeti ravnoteže</w:t>
            </w:r>
          </w:p>
        </w:tc>
      </w:tr>
      <w:tr w:rsidR="006917D9" w:rsidRPr="006917D9" w14:paraId="1D56E8FA"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B8D1D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Težište</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5777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Težište sastavljenih dužina</w:t>
            </w:r>
          </w:p>
          <w:p w14:paraId="17820C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Težište jednostavnih, sastavljenih i oslabljenih ploha</w:t>
            </w:r>
          </w:p>
          <w:p w14:paraId="7318DB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Pappus-Guldinovo pravilo</w:t>
            </w:r>
          </w:p>
          <w:p w14:paraId="1BA9CB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ravnoteže;</w:t>
            </w:r>
          </w:p>
          <w:p w14:paraId="5BF33C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Statička stabilnost</w:t>
            </w:r>
          </w:p>
        </w:tc>
      </w:tr>
      <w:tr w:rsidR="006917D9" w:rsidRPr="006917D9" w14:paraId="6CBB3FF1"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3485A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Puni ravni nosači</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73D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Prosta greda s koncentriranim, kontinuiranim i kombiniranim opterećenjem</w:t>
            </w:r>
          </w:p>
          <w:p w14:paraId="170F1E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Nosač s jednim prepustom</w:t>
            </w:r>
          </w:p>
          <w:p w14:paraId="3A0BAB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Ukliješteni nosač koncentrirano i kombinirano opterećen</w:t>
            </w:r>
          </w:p>
        </w:tc>
      </w:tr>
      <w:tr w:rsidR="006917D9" w:rsidRPr="006917D9" w14:paraId="37825E10"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91033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Rešetkasti nosači</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3599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Određivanje sila u štapovima – grafička metoda (Cremona)</w:t>
            </w:r>
          </w:p>
          <w:p w14:paraId="774F47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Određivanje sila u štapovima – analitička metoda (Ritter)</w:t>
            </w:r>
          </w:p>
        </w:tc>
      </w:tr>
      <w:tr w:rsidR="006917D9" w:rsidRPr="006917D9" w14:paraId="7CD11A14"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5F568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Uvod u kinematiku</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86E37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Osnovni kinematički pojmovi (kruto tijelo, materijalna točka, vrste gibanja, usporedni pregled veličina pravocrtnog i kružnog gibanja)</w:t>
            </w:r>
          </w:p>
        </w:tc>
      </w:tr>
      <w:tr w:rsidR="006917D9" w:rsidRPr="006917D9" w14:paraId="60AEBA01"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266E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Kinematika složenog gibanja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28C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Apsolutno, prijenosno i relativno gibanje – apsolutna brzina složenog gibanja</w:t>
            </w:r>
          </w:p>
          <w:p w14:paraId="552AA9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Apsolutno ubrzanje složenog gibanja</w:t>
            </w:r>
          </w:p>
        </w:tc>
      </w:tr>
      <w:tr w:rsidR="006917D9" w:rsidRPr="006917D9" w14:paraId="5475094E"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2A4F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Kinematika krutog tijela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E46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Komplanarno gibanje tijela</w:t>
            </w:r>
          </w:p>
          <w:p w14:paraId="3A7924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Kinematika motornog mehanizma – s, v, a</w:t>
            </w:r>
          </w:p>
        </w:tc>
      </w:tr>
      <w:tr w:rsidR="006917D9" w:rsidRPr="006917D9" w14:paraId="774535EF"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2E96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Napomene:</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0D5C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03F100BD"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33167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CAD49DB"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B606A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A5D7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15511A9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6375E3B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E677106" w14:textId="77777777" w:rsidTr="00096465">
        <w:tc>
          <w:tcPr>
            <w:tcW w:w="216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F72BC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5652B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49B135B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124E773D"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67B31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F4C9D1B" w14:textId="77777777" w:rsidTr="00096465">
        <w:tc>
          <w:tcPr>
            <w:tcW w:w="20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4118A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72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5ABE8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93401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B1768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C08D2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TEHNIČKA MEHANIKA</w:t>
      </w:r>
    </w:p>
    <w:p w14:paraId="297D568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224EAED0"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6D0BB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6B4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vrste opterećenja</w:t>
            </w:r>
          </w:p>
          <w:p w14:paraId="712C86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dimenzionirati elemente na temelju opterećenja, dopuštenog naprezanja i deformacije</w:t>
            </w:r>
          </w:p>
          <w:p w14:paraId="5424C9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primijeniti osnovne zakonitosti dinamike</w:t>
            </w:r>
          </w:p>
        </w:tc>
      </w:tr>
      <w:tr w:rsidR="006917D9" w:rsidRPr="006917D9" w14:paraId="56CD815D"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951ED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18F40402"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8A36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Nastavne</w:t>
            </w:r>
          </w:p>
          <w:p w14:paraId="0BD17F5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0FB732"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2D98CD1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4A8A8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Uvod i temeljni pojmovi o čvrstoći materijala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15A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i vrste opterećenja i vrste naprezanja</w:t>
            </w:r>
          </w:p>
          <w:p w14:paraId="20D771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Dopušteno naprezanje i koeficijent sigurnosti</w:t>
            </w:r>
          </w:p>
          <w:p w14:paraId="041B7D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Utjecaj utora i zamor materijala</w:t>
            </w:r>
          </w:p>
        </w:tc>
      </w:tr>
      <w:tr w:rsidR="006917D9" w:rsidRPr="006917D9" w14:paraId="781FEBF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19B4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Aksijalna naprezanja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E4F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Hookov zakon</w:t>
            </w:r>
          </w:p>
          <w:p w14:paraId="5C270C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Naprezanje na vlak i tlak</w:t>
            </w:r>
          </w:p>
          <w:p w14:paraId="612138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Površinski tlak</w:t>
            </w:r>
          </w:p>
          <w:p w14:paraId="528FF7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Naprezanje uslijed promjene temperature</w:t>
            </w:r>
          </w:p>
        </w:tc>
      </w:tr>
      <w:tr w:rsidR="006917D9" w:rsidRPr="006917D9" w14:paraId="22C6FBF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AD636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Naprezanje na odrez ili smik</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BA1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Jednadžba naprezanja na odrez ili smik</w:t>
            </w:r>
          </w:p>
          <w:p w14:paraId="30114D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Dimenzioniranje elemenata izloženih na odrez ili smik</w:t>
            </w:r>
          </w:p>
        </w:tc>
      </w:tr>
      <w:tr w:rsidR="006917D9" w:rsidRPr="006917D9" w14:paraId="0387BCF7"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DFF3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Momenti inercije i otpori ploha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3AB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i vrste momenata inercije i otpora</w:t>
            </w:r>
          </w:p>
          <w:p w14:paraId="7C188F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Momenti inercije i otpora jednostavnih ploha</w:t>
            </w:r>
          </w:p>
          <w:p w14:paraId="5544FB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Steinerov poučak</w:t>
            </w:r>
          </w:p>
          <w:p w14:paraId="525E7B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Momenti inercije složenih i oslabljenih ploha</w:t>
            </w:r>
          </w:p>
          <w:p w14:paraId="0DBF6B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Momenti inercije i otpora standardnih sastavljenih ploha</w:t>
            </w:r>
          </w:p>
        </w:tc>
      </w:tr>
      <w:tr w:rsidR="006917D9" w:rsidRPr="006917D9" w14:paraId="42CF701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8F6D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Naprezanje pri savijanju ili fleksiji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28F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Temeljni pojmovi i vrste savijanja</w:t>
            </w:r>
          </w:p>
          <w:p w14:paraId="1ACEF2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Elastična crta i jednadžba savijanja</w:t>
            </w:r>
          </w:p>
          <w:p w14:paraId="103B02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Dimenzioniranje elemenata izloženih savijanju</w:t>
            </w:r>
          </w:p>
        </w:tc>
      </w:tr>
      <w:tr w:rsidR="006917D9" w:rsidRPr="006917D9" w14:paraId="5BAB72FB"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BB98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Naprezanje pri uvijanju ili torziji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88E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Temeljni pojmovi i jednadžbe naprezanja pri uvijanju</w:t>
            </w:r>
          </w:p>
          <w:p w14:paraId="3DF057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Dimenzioniranje lakih vratila pri dopuštenom naprezanju</w:t>
            </w:r>
          </w:p>
          <w:p w14:paraId="485764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Dimenzioniranje lakih vratila pri dopuštenoj deformaciji</w:t>
            </w:r>
          </w:p>
        </w:tc>
      </w:tr>
      <w:tr w:rsidR="006917D9" w:rsidRPr="006917D9" w14:paraId="3F4C0A2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6F67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Naprezanje pri izvijanju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98F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Temeljni pojmovi izvijanja i Eulerove jednadžbe</w:t>
            </w:r>
          </w:p>
          <w:p w14:paraId="41E0F5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Vitkost štapa i granice primjene Eulerovih jednadžbi</w:t>
            </w:r>
          </w:p>
          <w:p w14:paraId="6E2FEA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Dimenzioniranje elemenata izloženih izvijanju</w:t>
            </w:r>
          </w:p>
        </w:tc>
      </w:tr>
      <w:tr w:rsidR="006917D9" w:rsidRPr="006917D9" w14:paraId="40E70BF1"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2D6EE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Složena naprezanja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36D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Ekscentrični vlak i tlak</w:t>
            </w:r>
          </w:p>
          <w:p w14:paraId="5B9B16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Savijanje i vlak i tlak</w:t>
            </w:r>
          </w:p>
          <w:p w14:paraId="67C663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Dimenzioniranje teških vratila</w:t>
            </w:r>
          </w:p>
        </w:tc>
      </w:tr>
      <w:tr w:rsidR="006917D9" w:rsidRPr="006917D9" w14:paraId="521327DE"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1FAF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Uvod u dinamiku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584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Temeljni pojmovi i zadaci dinamike</w:t>
            </w:r>
          </w:p>
          <w:p w14:paraId="7A6A10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Newtonovi zakoni</w:t>
            </w:r>
          </w:p>
        </w:tc>
      </w:tr>
      <w:tr w:rsidR="006917D9" w:rsidRPr="006917D9" w14:paraId="0EA0CA8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D4DA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Dinamika čestice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A0A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Sila kao uzrok pravocrtnog gibanja – jednadžba gibanja s trenjem</w:t>
            </w:r>
          </w:p>
          <w:p w14:paraId="3F0EB2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Inercijalne sile i D'Alambertovo načelo</w:t>
            </w:r>
          </w:p>
          <w:p w14:paraId="31F1DE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Impuls sile i veličina gibanja</w:t>
            </w:r>
          </w:p>
          <w:p w14:paraId="26EDCC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Mehanički rad i energija</w:t>
            </w:r>
          </w:p>
          <w:p w14:paraId="0BC7E4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Snaga i koeficijent korisnog djelovanja</w:t>
            </w:r>
          </w:p>
        </w:tc>
      </w:tr>
      <w:tr w:rsidR="006917D9" w:rsidRPr="006917D9" w14:paraId="2BEA6655"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6C99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Dinamika krutog tijela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0FE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Dinamički moment inercije</w:t>
            </w:r>
          </w:p>
          <w:p w14:paraId="027365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Steinerov poučak za određivanje momenta tromosti</w:t>
            </w:r>
          </w:p>
          <w:p w14:paraId="200DFD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Radijus inercije i reducirana masa</w:t>
            </w:r>
          </w:p>
          <w:p w14:paraId="53D112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Glavna dinamička jednadžba rotirajućeg tijela</w:t>
            </w:r>
          </w:p>
          <w:p w14:paraId="16C29B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Mehanički rad i energija rotirajućeg tijela</w:t>
            </w:r>
          </w:p>
          <w:p w14:paraId="42E567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Snaga pri rotacijskom gibanju</w:t>
            </w:r>
          </w:p>
          <w:p w14:paraId="75B263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Trenje klizanja na horizontalnoj podlozi i kosini – klin</w:t>
            </w:r>
          </w:p>
          <w:p w14:paraId="579F67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Trenje kotrljanja i vožnje</w:t>
            </w:r>
          </w:p>
          <w:p w14:paraId="1956A4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Trenje užeta – pojasne kočnice</w:t>
            </w:r>
          </w:p>
        </w:tc>
      </w:tr>
      <w:tr w:rsidR="006917D9" w:rsidRPr="006917D9" w14:paraId="7C7BADBD"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4997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0CBE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3B869FB8"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534C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6FAB906"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A1F2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78DAD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326FC67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051CA53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3F3082A"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8DBB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0FE3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6C94CFC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654DDFFF" w14:textId="77777777" w:rsidTr="00096465">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8D003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4505BA4" w14:textId="77777777" w:rsidTr="00096465">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97254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F223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9D87D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14C64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631" w:type="dxa"/>
        <w:tblCellMar>
          <w:left w:w="0" w:type="dxa"/>
          <w:right w:w="0" w:type="dxa"/>
        </w:tblCellMar>
        <w:tblLook w:val="04A0" w:firstRow="1" w:lastRow="0" w:firstColumn="1" w:lastColumn="0" w:noHBand="0" w:noVBand="1"/>
      </w:tblPr>
      <w:tblGrid>
        <w:gridCol w:w="2827"/>
        <w:gridCol w:w="6804"/>
      </w:tblGrid>
      <w:tr w:rsidR="006917D9" w:rsidRPr="006917D9" w14:paraId="5E8B077B"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B329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0041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TEHNIČKI MATERIJALI</w:t>
            </w:r>
          </w:p>
        </w:tc>
      </w:tr>
      <w:tr w:rsidR="006917D9" w:rsidRPr="006917D9" w14:paraId="54538242"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ADAF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E208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Tehnički materijali i ispitivanje svojstava</w:t>
            </w:r>
          </w:p>
        </w:tc>
      </w:tr>
      <w:tr w:rsidR="006917D9" w:rsidRPr="006917D9" w14:paraId="30D932A1"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9114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2D49C0C9"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80FC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02DF9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objasniti svojstva tehničkih materijala i njihovu primjenu</w:t>
            </w:r>
          </w:p>
        </w:tc>
      </w:tr>
      <w:tr w:rsidR="006917D9" w:rsidRPr="006917D9" w14:paraId="482E144C"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5B9C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4200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Kroz modul Tehnički materijali polazniku se pruža mogućnost objašnjavanja načina dobivanja, svojstava i primjene tehničkih materijala u strojarstvu. Tako definirani materijali označavaju se standardima kojima se najvećim dijelom i određuje njihova uporaba. Pored toga, polaznici se upoznaju i s nemetalnim materijalima, koji imaju sve veću primjenu u području strojarstva. Na kraju, polaznici se osvješćuju za ekološko zbrinjavanje otpadnih materijala i zaštitu okoliša.</w:t>
            </w:r>
          </w:p>
        </w:tc>
      </w:tr>
      <w:tr w:rsidR="006917D9" w:rsidRPr="006917D9" w14:paraId="18E8B9C4"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D85D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9412D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Tehnički materijali </w:t>
            </w:r>
            <w:r w:rsidRPr="006917D9">
              <w:rPr>
                <w:rFonts w:ascii="Times New Roman" w:eastAsia="Times New Roman" w:hAnsi="Times New Roman" w:cs="Times New Roman"/>
                <w:color w:val="231F20"/>
                <w:sz w:val="20"/>
                <w:szCs w:val="20"/>
                <w:lang w:eastAsia="hr-HR"/>
              </w:rPr>
              <w:t>(1. razred, 2 sata, 4 boda)</w:t>
            </w:r>
          </w:p>
          <w:p w14:paraId="30A3D9D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Tehnički materijali </w:t>
            </w:r>
            <w:r w:rsidRPr="006917D9">
              <w:rPr>
                <w:rFonts w:ascii="Times New Roman" w:eastAsia="Times New Roman" w:hAnsi="Times New Roman" w:cs="Times New Roman"/>
                <w:color w:val="231F20"/>
                <w:sz w:val="20"/>
                <w:szCs w:val="20"/>
                <w:lang w:eastAsia="hr-HR"/>
              </w:rPr>
              <w:t>(2. razred, 1 sat, 2 boda)</w:t>
            </w:r>
          </w:p>
        </w:tc>
      </w:tr>
    </w:tbl>
    <w:p w14:paraId="332B51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FE51ED0"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33DBE4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TEHNIČKI MATERIJALI</w:t>
      </w:r>
    </w:p>
    <w:p w14:paraId="15C8ECC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631" w:type="dxa"/>
        <w:tblCellMar>
          <w:left w:w="0" w:type="dxa"/>
          <w:right w:w="0" w:type="dxa"/>
        </w:tblCellMar>
        <w:tblLook w:val="04A0" w:firstRow="1" w:lastRow="0" w:firstColumn="1" w:lastColumn="0" w:noHBand="0" w:noVBand="1"/>
      </w:tblPr>
      <w:tblGrid>
        <w:gridCol w:w="2827"/>
        <w:gridCol w:w="6804"/>
      </w:tblGrid>
      <w:tr w:rsidR="006917D9" w:rsidRPr="006917D9" w14:paraId="1637C004"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FE27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F98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navesti podjelu tehničkih materijala</w:t>
            </w:r>
          </w:p>
          <w:p w14:paraId="31637C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načine dobivanja tehničkih materijala</w:t>
            </w:r>
          </w:p>
          <w:p w14:paraId="50B0EA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koristiti standardne oznake materijala (HRN, ISO, EN)</w:t>
            </w:r>
          </w:p>
          <w:p w14:paraId="2E2226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objasniti osnovne parametre toplinske obrade</w:t>
            </w:r>
          </w:p>
          <w:p w14:paraId="6F1F13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objasniti načine zaštite od korozije</w:t>
            </w:r>
          </w:p>
        </w:tc>
      </w:tr>
      <w:tr w:rsidR="006917D9" w:rsidRPr="006917D9" w14:paraId="46CC6A5A"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CE277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1EA6FA1"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8D70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E54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797F267"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93A4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metalografije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CE42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Tehnički materijali u strojarstvu, vrste, važnost i svojstva (općenito</w:t>
            </w:r>
          </w:p>
          <w:p w14:paraId="3EC837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kristalografije</w:t>
            </w:r>
          </w:p>
          <w:p w14:paraId="2209CA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Unutarnja građa čistih metala i slitina</w:t>
            </w:r>
          </w:p>
          <w:p w14:paraId="6CB66C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Pretvorbe kristalnih rešetki</w:t>
            </w:r>
          </w:p>
          <w:p w14:paraId="2D6A43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Kristalizacija i taljenje, dijagrami rastvorbe</w:t>
            </w:r>
          </w:p>
          <w:p w14:paraId="60A97E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Eutektički dijagram</w:t>
            </w:r>
          </w:p>
          <w:p w14:paraId="616696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Dijagram željezo-ugljik</w:t>
            </w:r>
          </w:p>
        </w:tc>
      </w:tr>
      <w:tr w:rsidR="006917D9" w:rsidRPr="006917D9" w14:paraId="60BAEB03"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B264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Željezo i legure željeza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8F3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željeznih ruda</w:t>
            </w:r>
          </w:p>
          <w:p w14:paraId="2ECFF6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Načini dobivanja željeza</w:t>
            </w:r>
          </w:p>
          <w:p w14:paraId="7B3498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sirovog željeza:</w:t>
            </w:r>
          </w:p>
          <w:p w14:paraId="2BD72A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bijelo sirovo željezo</w:t>
            </w:r>
          </w:p>
          <w:p w14:paraId="788FAA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sivo sirovo željezo.</w:t>
            </w:r>
          </w:p>
          <w:p w14:paraId="3A8A8E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ljevova:</w:t>
            </w:r>
          </w:p>
          <w:p w14:paraId="7091B8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sivi i tvrdi</w:t>
            </w:r>
          </w:p>
          <w:p w14:paraId="214EC6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žilavi</w:t>
            </w:r>
          </w:p>
          <w:p w14:paraId="6610E0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kovkasti</w:t>
            </w:r>
          </w:p>
          <w:p w14:paraId="307AB6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čelični</w:t>
            </w:r>
          </w:p>
          <w:p w14:paraId="6EC3D0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verimikularni.</w:t>
            </w:r>
          </w:p>
          <w:p w14:paraId="692F46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Označavanje ljevova i izbor prema svojstvima</w:t>
            </w:r>
          </w:p>
          <w:p w14:paraId="55B490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Proizvodnja čelika – načini dobivanja</w:t>
            </w:r>
          </w:p>
          <w:p w14:paraId="0B0E25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čelika prema kemijskom sastavu</w:t>
            </w:r>
          </w:p>
          <w:p w14:paraId="38B48E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Označavanje čelika prema HRN i EN</w:t>
            </w:r>
          </w:p>
          <w:p w14:paraId="01BE5C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čelika prema namjeni:</w:t>
            </w:r>
          </w:p>
          <w:p w14:paraId="7EEE03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konstrukcijski</w:t>
            </w:r>
          </w:p>
          <w:p w14:paraId="0BF97C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specijalni</w:t>
            </w:r>
          </w:p>
          <w:p w14:paraId="7D2DD2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alatni.</w:t>
            </w:r>
          </w:p>
          <w:p w14:paraId="61E0EA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čelika prema određenim svojstvima i preporukama namjene</w:t>
            </w:r>
          </w:p>
          <w:p w14:paraId="0C86D6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Standardizacija čeličnih poluproizvoda:</w:t>
            </w:r>
          </w:p>
          <w:p w14:paraId="2BE519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profili</w:t>
            </w:r>
          </w:p>
          <w:p w14:paraId="0EFF39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limovi</w:t>
            </w:r>
          </w:p>
          <w:p w14:paraId="70434B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cijevi i dr.</w:t>
            </w:r>
          </w:p>
        </w:tc>
      </w:tr>
      <w:tr w:rsidR="006917D9" w:rsidRPr="006917D9" w14:paraId="04B90048"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D6B0B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Obojeni metali i njihove legure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692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obojenih metala:</w:t>
            </w:r>
          </w:p>
          <w:p w14:paraId="1E7CB9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laki</w:t>
            </w:r>
          </w:p>
          <w:p w14:paraId="31F453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teški</w:t>
            </w:r>
          </w:p>
          <w:p w14:paraId="054619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plemeniti</w:t>
            </w:r>
          </w:p>
          <w:p w14:paraId="6D4942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legure obojenih metala.</w:t>
            </w:r>
          </w:p>
          <w:p w14:paraId="2E92EB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Proizvodnja, svojstva i primjena:</w:t>
            </w:r>
          </w:p>
          <w:p w14:paraId="55527A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bakar i legure bakra (mjed i bronce)</w:t>
            </w:r>
          </w:p>
          <w:p w14:paraId="584188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cink i legure cinka</w:t>
            </w:r>
          </w:p>
          <w:p w14:paraId="65187A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olovo i legure olova</w:t>
            </w:r>
          </w:p>
          <w:p w14:paraId="770F15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kositar i legure kositra</w:t>
            </w:r>
          </w:p>
          <w:p w14:paraId="18BE3B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ležajne legure</w:t>
            </w:r>
          </w:p>
          <w:p w14:paraId="54F8A3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legure za lemljenje</w:t>
            </w:r>
          </w:p>
          <w:p w14:paraId="6192EC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teški obojeni metali (Cr,Ni, Mn, Co, Mo, W,V)</w:t>
            </w:r>
          </w:p>
          <w:p w14:paraId="5C7A7F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aluminij i njegove legure</w:t>
            </w:r>
          </w:p>
          <w:p w14:paraId="627036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magnezij i njegove legure.</w:t>
            </w:r>
          </w:p>
          <w:p w14:paraId="05ED89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Označavanje legura obojenih metala i njihov izbor prema svojstvima</w:t>
            </w:r>
          </w:p>
        </w:tc>
      </w:tr>
      <w:tr w:rsidR="006917D9" w:rsidRPr="006917D9" w14:paraId="41B89409"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C6B3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toplinske obrade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961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Definicija termičke obrade i njena važnost u strojarstvu</w:t>
            </w:r>
          </w:p>
          <w:p w14:paraId="00D809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Fazne pretvorbe kod željeza</w:t>
            </w:r>
          </w:p>
          <w:p w14:paraId="7B032D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Postupci žarenja:</w:t>
            </w:r>
          </w:p>
          <w:p w14:paraId="440419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normalizacijsko</w:t>
            </w:r>
          </w:p>
          <w:p w14:paraId="6C46FC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rekristalizacijsko</w:t>
            </w:r>
          </w:p>
          <w:p w14:paraId="7A55D3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sferoidizacijsko žarenje</w:t>
            </w:r>
          </w:p>
          <w:p w14:paraId="498D6B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žarenje za redukciju napetosti.</w:t>
            </w:r>
          </w:p>
          <w:p w14:paraId="516DF4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Kaljenje i postupci kaljenja:</w:t>
            </w:r>
          </w:p>
          <w:p w14:paraId="024179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TTT dijagrami – izotermički, anizotermički</w:t>
            </w:r>
          </w:p>
          <w:p w14:paraId="24E59D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zakaljivost i prokaljivost</w:t>
            </w:r>
          </w:p>
          <w:p w14:paraId="17DA94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utjecaj ugljika</w:t>
            </w:r>
          </w:p>
          <w:p w14:paraId="3783A9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utjecaj unošenja topline.</w:t>
            </w:r>
          </w:p>
          <w:p w14:paraId="50F7EC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Popuštanje, vrste i svrha, utjecaj na žilavost</w:t>
            </w:r>
          </w:p>
          <w:p w14:paraId="524523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Cementiranje i nitriranje, vrste, svrha (velike tvrdoće)</w:t>
            </w:r>
          </w:p>
          <w:p w14:paraId="416F14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Ostali termokemijski postupci (informativno)</w:t>
            </w:r>
          </w:p>
          <w:p w14:paraId="5D7DE4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Izbor režima toplinske obrade i njihove ovisnosti o uporabnim svojstvima</w:t>
            </w:r>
          </w:p>
        </w:tc>
      </w:tr>
      <w:tr w:rsidR="006917D9" w:rsidRPr="006917D9" w14:paraId="59BCC0CF"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3E2C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Ostali tehnički materijali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0C1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svojstva i primjena materijala:</w:t>
            </w:r>
          </w:p>
          <w:p w14:paraId="794B25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Tvrdi metali i rezna keramika</w:t>
            </w:r>
          </w:p>
          <w:p w14:paraId="52EA08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Materijali za brušenje i poliranje</w:t>
            </w:r>
          </w:p>
          <w:p w14:paraId="774953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Vatrootporni materijali</w:t>
            </w:r>
          </w:p>
          <w:p w14:paraId="531A56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Polimerni materijali</w:t>
            </w:r>
          </w:p>
          <w:p w14:paraId="3467EA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Kompozitni materijali</w:t>
            </w:r>
          </w:p>
          <w:p w14:paraId="118958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Materijali za izolaciju</w:t>
            </w:r>
          </w:p>
          <w:p w14:paraId="5D1E61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Sredstva za hlađenje i podmazivanje</w:t>
            </w:r>
          </w:p>
          <w:p w14:paraId="71836B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Materijali za brtvljenje</w:t>
            </w:r>
          </w:p>
        </w:tc>
      </w:tr>
      <w:tr w:rsidR="006917D9" w:rsidRPr="006917D9" w14:paraId="1F502F3E"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DB66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Korozija metala i zaštita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8BEB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korozije:</w:t>
            </w:r>
          </w:p>
          <w:p w14:paraId="05E7DB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kemijska i tehnička korozija.</w:t>
            </w:r>
          </w:p>
          <w:p w14:paraId="2AE0E6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korozija prema procesu:</w:t>
            </w:r>
          </w:p>
          <w:p w14:paraId="10E6A6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kemijska korozija – afinitet tvari, nastanak, brzina</w:t>
            </w:r>
          </w:p>
          <w:p w14:paraId="7BA114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elektrokemijska korozija – korozioni članak, razlika potencijala.</w:t>
            </w:r>
          </w:p>
          <w:p w14:paraId="6D8BE0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Kisikova i vodikova depolarizacija</w:t>
            </w:r>
          </w:p>
          <w:p w14:paraId="2A2D0F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Korozijska otpornost metala (legure željeza, bakra, aluminija i dr.)</w:t>
            </w:r>
          </w:p>
          <w:p w14:paraId="1DB12A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Zaštitne metalne i nemetalne prevlake:</w:t>
            </w:r>
          </w:p>
          <w:p w14:paraId="30BB6A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pocinčavanje</w:t>
            </w:r>
          </w:p>
          <w:p w14:paraId="20F737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galvanizacija</w:t>
            </w:r>
          </w:p>
          <w:p w14:paraId="472A30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plastifikacija.</w:t>
            </w:r>
          </w:p>
          <w:p w14:paraId="388DED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Električne metode zaštite:</w:t>
            </w:r>
          </w:p>
          <w:p w14:paraId="37CBC4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anodna i katodna zaštita.</w:t>
            </w:r>
          </w:p>
        </w:tc>
      </w:tr>
      <w:tr w:rsidR="006917D9" w:rsidRPr="006917D9" w14:paraId="28CEF032"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12C7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Otpad tehničkih materijala i zaštita okoliša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84EF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otpada i upravljanje otpadom</w:t>
            </w:r>
          </w:p>
          <w:p w14:paraId="6DD9B3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Mogućnost recikliranja, označavanje prema EU normama i vrste recikliranja</w:t>
            </w:r>
          </w:p>
          <w:p w14:paraId="53D18B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Označavanje utjecaja proizvoda na okoliš</w:t>
            </w:r>
          </w:p>
        </w:tc>
      </w:tr>
      <w:tr w:rsidR="006917D9" w:rsidRPr="006917D9" w14:paraId="567393D2"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17C8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027E0888"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FAC96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0CBC9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6DAC070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7B979D6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250F9FE"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9FEF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7B82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w:t>
            </w:r>
          </w:p>
          <w:p w14:paraId="3840A04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problemski zadatak, projektni zadatak, seminarski rad.</w:t>
            </w:r>
          </w:p>
        </w:tc>
      </w:tr>
      <w:tr w:rsidR="006917D9" w:rsidRPr="006917D9" w14:paraId="067089DD"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33BF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05F1051" w14:textId="77777777" w:rsidTr="00096465">
        <w:tc>
          <w:tcPr>
            <w:tcW w:w="28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65A4E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4D01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4A01BB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F8BD9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32920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TEHNIČKI MATERIJALI</w:t>
      </w:r>
    </w:p>
    <w:p w14:paraId="0BDE0E7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773" w:type="dxa"/>
        <w:tblCellMar>
          <w:left w:w="0" w:type="dxa"/>
          <w:right w:w="0" w:type="dxa"/>
        </w:tblCellMar>
        <w:tblLook w:val="04A0" w:firstRow="1" w:lastRow="0" w:firstColumn="1" w:lastColumn="0" w:noHBand="0" w:noVBand="1"/>
      </w:tblPr>
      <w:tblGrid>
        <w:gridCol w:w="2074"/>
        <w:gridCol w:w="121"/>
        <w:gridCol w:w="7578"/>
      </w:tblGrid>
      <w:tr w:rsidR="006917D9" w:rsidRPr="006917D9" w14:paraId="6AB29062"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E630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U drugom razredu polaznik će steći sljedeće ishode učenja:</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984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interpretirati utjecaj strukture na svojstva tehničkih materijala</w:t>
            </w:r>
          </w:p>
          <w:p w14:paraId="0CB083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svojstva tehničkih materijala i postupke ispitivanja</w:t>
            </w:r>
          </w:p>
        </w:tc>
      </w:tr>
      <w:tr w:rsidR="006917D9" w:rsidRPr="006917D9" w14:paraId="15AF8D73"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9DE3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497F8A2"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22C9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Nastavne</w:t>
            </w:r>
          </w:p>
          <w:p w14:paraId="3C05CFC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012291"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0D4DD72"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A1E2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Svojstva materijala</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41D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ispitivanja</w:t>
            </w:r>
          </w:p>
          <w:p w14:paraId="13864F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Mehanička i tehnološka svojstva.</w:t>
            </w:r>
          </w:p>
          <w:p w14:paraId="22A6B7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unutarnjih pogrješaka i mikrostrukture</w:t>
            </w:r>
          </w:p>
        </w:tc>
      </w:tr>
      <w:tr w:rsidR="006917D9" w:rsidRPr="006917D9" w14:paraId="63E0E02E"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051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p>
          <w:p w14:paraId="0B91FB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mehaničkih svojstava</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5C0B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modula elastičnosti materijala</w:t>
            </w:r>
          </w:p>
          <w:p w14:paraId="382DAC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rastezne i tlačne čvrstoće i granice razvlačenja</w:t>
            </w:r>
          </w:p>
          <w:p w14:paraId="4B306B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odrezne čvrstoće</w:t>
            </w:r>
          </w:p>
          <w:p w14:paraId="1B8EDE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savojne čvrstoće čelika i sivoga lijeva</w:t>
            </w:r>
          </w:p>
          <w:p w14:paraId="52F7B8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tvrdoće po Brinellu</w:t>
            </w:r>
          </w:p>
          <w:p w14:paraId="0462ED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tvrdoće po Rockwellu</w:t>
            </w:r>
          </w:p>
          <w:p w14:paraId="624980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tvrdoće po Vickersu i drugo</w:t>
            </w:r>
          </w:p>
          <w:p w14:paraId="38D1B7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tvrdoće po Poldiju</w:t>
            </w:r>
          </w:p>
          <w:p w14:paraId="608185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udarnog rada loma</w:t>
            </w:r>
          </w:p>
        </w:tc>
      </w:tr>
      <w:tr w:rsidR="006917D9" w:rsidRPr="006917D9" w14:paraId="5E686AB5"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523F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Ispitivanje tehnoloških svojstava</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0CF9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Ispitivanje pregibom</w:t>
            </w:r>
          </w:p>
        </w:tc>
      </w:tr>
      <w:tr w:rsidR="006917D9" w:rsidRPr="006917D9" w14:paraId="7C95D786"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D28B0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Ispitivanje kemijskog sastava i unutarnjih pogrješaka i mikrostrukture</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2C6D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iskrenjem</w:t>
            </w:r>
          </w:p>
          <w:p w14:paraId="616804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ultrazvučnom metodom</w:t>
            </w:r>
          </w:p>
          <w:p w14:paraId="6E88EF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Magnetska i penetrantska ispitivanja</w:t>
            </w:r>
          </w:p>
          <w:p w14:paraId="1652AB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mikrostrukture metalografskim mikroskopom</w:t>
            </w:r>
          </w:p>
        </w:tc>
      </w:tr>
      <w:tr w:rsidR="006917D9" w:rsidRPr="006917D9" w14:paraId="2E97F993"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7A19C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3BC8E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3241265A"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E4F3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D2345C9"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927D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9E7C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73AC94A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3ECEC33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999B58F" w14:textId="77777777" w:rsidTr="00096465">
        <w:tc>
          <w:tcPr>
            <w:tcW w:w="2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38E3B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6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84F06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 primjena znanja.</w:t>
            </w:r>
          </w:p>
          <w:p w14:paraId="19082C5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laboratorijska vježba, ispitna laboratorijska vježba, seminarski rad, projektni zadatak.</w:t>
            </w:r>
          </w:p>
        </w:tc>
      </w:tr>
      <w:tr w:rsidR="006917D9" w:rsidRPr="006917D9" w14:paraId="7DE8EE7F" w14:textId="77777777" w:rsidTr="00096465">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7126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5B1A50CA" w14:textId="77777777" w:rsidTr="00096465">
        <w:tc>
          <w:tcPr>
            <w:tcW w:w="219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12877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4519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B9A2D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4DBD1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0FE4CF3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0DD9B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Naziv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65BBD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TEHNOLOGIJE</w:t>
            </w:r>
          </w:p>
        </w:tc>
      </w:tr>
      <w:tr w:rsidR="006917D9" w:rsidRPr="006917D9" w14:paraId="768E74D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E9F3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Popis strukovnih skupova ishoda učenja iz standarda kvalifikacije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DDA5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Strojarska mjerenja i kontrola kvalitete</w:t>
            </w:r>
          </w:p>
          <w:p w14:paraId="438E16A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Projektiranje tehnoloških postupaka i procesa</w:t>
            </w:r>
          </w:p>
          <w:p w14:paraId="3D07861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Planiranje i provođenje postupka održavanja</w:t>
            </w:r>
          </w:p>
          <w:p w14:paraId="64B00B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Poslovne komunikacije</w:t>
            </w:r>
          </w:p>
          <w:p w14:paraId="50B623F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Zaštita na radu, zaštita od požara i zaštita okoliša</w:t>
            </w:r>
          </w:p>
        </w:tc>
      </w:tr>
      <w:tr w:rsidR="006917D9" w:rsidRPr="006917D9" w14:paraId="2C0C05D5" w14:textId="77777777" w:rsidTr="00096465">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268D6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07AD289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488C8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4E4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koristiti temeljna znanja i vještine mjerenja u strojarstvu</w:t>
            </w:r>
          </w:p>
          <w:p w14:paraId="44067A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opisati postupke obrade materijala i mogućnosti njihove primjene</w:t>
            </w:r>
          </w:p>
          <w:p w14:paraId="47A780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definirati elemente tehnološkog procesa</w:t>
            </w:r>
          </w:p>
          <w:p w14:paraId="7FFAF3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izraditi tehnološku dokumentaciju</w:t>
            </w:r>
          </w:p>
          <w:p w14:paraId="59686F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planirati postupke održavanja</w:t>
            </w:r>
          </w:p>
          <w:p w14:paraId="169A5F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provoditi postupke održavanja</w:t>
            </w:r>
          </w:p>
          <w:p w14:paraId="3B5C84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primijeniti propise zaštite na radu, zaštite od požara i zaštite okoliša</w:t>
            </w:r>
          </w:p>
          <w:p w14:paraId="675F1B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objasniti osiguranje kontrole kvalitete tehnoloških postupaka</w:t>
            </w:r>
          </w:p>
          <w:p w14:paraId="46B334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primijeniti komunikacijske tehnologije i vještine</w:t>
            </w:r>
          </w:p>
          <w:p w14:paraId="64010D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poslovno komunicirati s tržištem</w:t>
            </w:r>
          </w:p>
          <w:p w14:paraId="176B3A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upravljati ljudskim resursima</w:t>
            </w:r>
          </w:p>
        </w:tc>
      </w:tr>
      <w:tr w:rsidR="006917D9" w:rsidRPr="006917D9" w14:paraId="4006FF7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F9E24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B4A1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Ovim modulom omogućuje se polaznicima da, koristeći propise zaštite na radu, zaštite od požara i zaštite okoliša, upoznaju i uvježbaju neke postupke obrade materijala (ručna obrada odvajanjem čestica, strojna obrada odvajanjem čestica, obrada deformacijom, lijevanje, zavarivanje, montaža). Upoznat će načine mjerenja i primijeniti odgovarajuća mjerila u strojarskoj praksi. Definirat će elemente tehnološkog procesa, napraviti kalkulaciju i izraditi tehnološku dokumentaciju. Primjenit će postupke održavanja strojeva i opreme te otkriti i otkloniti jednostavnije kvarove. Steći će temeljna znanja i vještine o kontroli proizvoda i tehnoloških procesa.</w:t>
            </w:r>
          </w:p>
        </w:tc>
      </w:tr>
      <w:tr w:rsidR="006917D9" w:rsidRPr="006917D9" w14:paraId="28AD66FC"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837CA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104C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Strojarske tehnologije </w:t>
            </w:r>
            <w:r w:rsidRPr="006917D9">
              <w:rPr>
                <w:rFonts w:ascii="Times New Roman" w:eastAsia="Times New Roman" w:hAnsi="Times New Roman" w:cs="Times New Roman"/>
                <w:color w:val="231F20"/>
                <w:sz w:val="20"/>
                <w:szCs w:val="20"/>
                <w:lang w:eastAsia="hr-HR"/>
              </w:rPr>
              <w:t>(1. razred, 3 sata, 5 bodova)</w:t>
            </w:r>
          </w:p>
          <w:p w14:paraId="513038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Strojarske tehnologije </w:t>
            </w:r>
            <w:r w:rsidRPr="006917D9">
              <w:rPr>
                <w:rFonts w:ascii="Times New Roman" w:eastAsia="Times New Roman" w:hAnsi="Times New Roman" w:cs="Times New Roman"/>
                <w:color w:val="231F20"/>
                <w:sz w:val="20"/>
                <w:szCs w:val="20"/>
                <w:lang w:eastAsia="hr-HR"/>
              </w:rPr>
              <w:t>(2. razred, 5 sati, 8 bodova)</w:t>
            </w:r>
          </w:p>
          <w:p w14:paraId="4203D92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Kontrola i osiguranje kvalitete </w:t>
            </w:r>
            <w:r w:rsidRPr="006917D9">
              <w:rPr>
                <w:rFonts w:ascii="Times New Roman" w:eastAsia="Times New Roman" w:hAnsi="Times New Roman" w:cs="Times New Roman"/>
                <w:color w:val="231F20"/>
                <w:sz w:val="20"/>
                <w:szCs w:val="20"/>
                <w:lang w:eastAsia="hr-HR"/>
              </w:rPr>
              <w:t>(4. razred, 1 sat, 1,5 boda)</w:t>
            </w:r>
          </w:p>
        </w:tc>
      </w:tr>
    </w:tbl>
    <w:p w14:paraId="1F549A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BB903BD"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53D123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STROJARSKE TEHNOLOGIJE</w:t>
      </w:r>
    </w:p>
    <w:p w14:paraId="19406EE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prvi (1.)</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0E72AE9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BC57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prvom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485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provođenje postupaka zaštite na radu</w:t>
            </w:r>
          </w:p>
          <w:p w14:paraId="478A52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prepoznati postupke protupožarne zaštite</w:t>
            </w:r>
          </w:p>
          <w:p w14:paraId="207ECD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koristiti zakonsku regulativu o zaštiti okoliša</w:t>
            </w:r>
          </w:p>
          <w:p w14:paraId="3BAB1D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opisati postupke mjerenja dužine, oblika i položaja</w:t>
            </w:r>
          </w:p>
          <w:p w14:paraId="2E8B15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izvoditi strojarska mjerenja dužina</w:t>
            </w:r>
          </w:p>
          <w:p w14:paraId="28B355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razlikovati ostala nedužinska mjerenja u strojarstvu</w:t>
            </w:r>
          </w:p>
          <w:p w14:paraId="02D309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nabrojiti postupke ručne obrade odvajanjem čestica</w:t>
            </w:r>
          </w:p>
          <w:p w14:paraId="7517A0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objasniti postupke obrade deformacijom</w:t>
            </w:r>
          </w:p>
          <w:p w14:paraId="267C6D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razlikovati postupke lijevanja</w:t>
            </w:r>
          </w:p>
        </w:tc>
      </w:tr>
      <w:tr w:rsidR="006917D9" w:rsidRPr="006917D9" w14:paraId="211D453D"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A1253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0CD860E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5E69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CEA6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D2595C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09892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Uvod u strojarske tehnologije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E083B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proizvodnje</w:t>
            </w:r>
          </w:p>
          <w:p w14:paraId="2C2949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Obradni sustav</w:t>
            </w:r>
          </w:p>
          <w:p w14:paraId="46FAC3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Organizacija rada u proizvodnji</w:t>
            </w:r>
          </w:p>
        </w:tc>
      </w:tr>
      <w:tr w:rsidR="006917D9" w:rsidRPr="006917D9" w14:paraId="2ECC11F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F1E8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Zaštita na radu, protupožarna zaštita i zaštita okoliša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3D0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Pravila, dužnosti i odgovornosti u sustavu zaštite na radu</w:t>
            </w:r>
          </w:p>
          <w:p w14:paraId="530CF1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opasnosti i zaštita</w:t>
            </w:r>
          </w:p>
          <w:p w14:paraId="3292D4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Osobna zaštitna sredstva</w:t>
            </w:r>
          </w:p>
          <w:p w14:paraId="45FB4F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požara i načini gašenja</w:t>
            </w:r>
          </w:p>
          <w:p w14:paraId="5518AD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Zaštita okoliša</w:t>
            </w:r>
          </w:p>
        </w:tc>
      </w:tr>
      <w:tr w:rsidR="006917D9" w:rsidRPr="006917D9" w14:paraId="7C1D106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98F6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Mjerenje dužina, oblika i položaja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5EA9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Osnovne mjerne jedinice</w:t>
            </w:r>
          </w:p>
          <w:p w14:paraId="58929F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Izvedene mjerne jedinice</w:t>
            </w:r>
          </w:p>
          <w:p w14:paraId="0BF473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Uspoređivanje i mjerenje dužine: kalibrom, račvom, etalonskim pločicama, komparatorom, pomičnim mjerilom, visinomjerom, mikrometrom…</w:t>
            </w:r>
          </w:p>
          <w:p w14:paraId="3BF09B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Mjerenje i označavanje oblika</w:t>
            </w:r>
          </w:p>
          <w:p w14:paraId="18814B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Mjerenje i označavanje položaja</w:t>
            </w:r>
          </w:p>
          <w:p w14:paraId="334CB2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Mjerenje i označavanje kvalitete obrađene površine</w:t>
            </w:r>
          </w:p>
          <w:p w14:paraId="206B9B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Pogrješke mjerenja</w:t>
            </w:r>
          </w:p>
          <w:p w14:paraId="5B44DE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Planiranje i provedba sustava mjerenja</w:t>
            </w:r>
          </w:p>
        </w:tc>
      </w:tr>
      <w:tr w:rsidR="006917D9" w:rsidRPr="006917D9" w14:paraId="1304ABD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AA0A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Ostala mjerenja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0DA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Mjerenje tlaka (barometar, manometar, vakuummetar, vakuummanometar…)</w:t>
            </w:r>
          </w:p>
          <w:p w14:paraId="3D9C07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Mjerenje temperature (tekućinski, živin, bimetalni, termopar, pirometar…)</w:t>
            </w:r>
          </w:p>
          <w:p w14:paraId="25DC64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Mjerenje brzine vrtnje (mehanički, indikativno, stroboskop…)</w:t>
            </w:r>
          </w:p>
        </w:tc>
      </w:tr>
      <w:tr w:rsidR="006917D9" w:rsidRPr="006917D9" w14:paraId="6A810E9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2456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Ručna obrada odvajanjem čestica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E68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Rezni alati</w:t>
            </w:r>
          </w:p>
          <w:p w14:paraId="08A6F5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Sječenje</w:t>
            </w:r>
          </w:p>
          <w:p w14:paraId="08224C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Piljenje</w:t>
            </w:r>
          </w:p>
          <w:p w14:paraId="26DEF9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Turpijanje</w:t>
            </w:r>
          </w:p>
          <w:p w14:paraId="532461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Bušenje</w:t>
            </w:r>
          </w:p>
          <w:p w14:paraId="35C929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Grecanje</w:t>
            </w:r>
          </w:p>
          <w:p w14:paraId="015665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navoja</w:t>
            </w:r>
          </w:p>
        </w:tc>
      </w:tr>
      <w:tr w:rsidR="006917D9" w:rsidRPr="006917D9" w14:paraId="44B47925"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1A3D1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Obrada deformacijom</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A710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Rezanje lima</w:t>
            </w:r>
          </w:p>
          <w:p w14:paraId="7D2625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Ravnanje lima</w:t>
            </w:r>
          </w:p>
          <w:p w14:paraId="3B704A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Savijanje lima</w:t>
            </w:r>
          </w:p>
          <w:p w14:paraId="5DF6C9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Probijanje lima</w:t>
            </w:r>
          </w:p>
          <w:p w14:paraId="5F9378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Previjanje lima</w:t>
            </w:r>
          </w:p>
          <w:p w14:paraId="378ABD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Kovanje i prešanje</w:t>
            </w:r>
          </w:p>
          <w:p w14:paraId="6094BA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Valjanje, vučenje i istiskivanje</w:t>
            </w:r>
          </w:p>
        </w:tc>
      </w:tr>
      <w:tr w:rsidR="006917D9" w:rsidRPr="006917D9" w14:paraId="73E3BA7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986A6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Lijevanje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652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metalurgije lijevanja</w:t>
            </w:r>
          </w:p>
          <w:p w14:paraId="52F585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Lijevanje u jednokratne kalupe</w:t>
            </w:r>
          </w:p>
          <w:p w14:paraId="301E9A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Lijevanje u kokile</w:t>
            </w:r>
          </w:p>
          <w:p w14:paraId="211DDB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Specijalni postupci lijevanja</w:t>
            </w:r>
          </w:p>
          <w:p w14:paraId="11869A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Kontrola odljeva</w:t>
            </w:r>
          </w:p>
        </w:tc>
      </w:tr>
      <w:tr w:rsidR="006917D9" w:rsidRPr="006917D9" w14:paraId="4694E919"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607C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54A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 realizaciji vježbi razredni odjel dijeli se u grupe od 10 do 14 polaznika.</w:t>
            </w:r>
          </w:p>
          <w:p w14:paraId="1CD0C3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Nastava se realizira kroz teorijski i praktični dio (vježbe) te se preporučuju i posjeti industrijskim pogonima u okruženju škole.</w:t>
            </w:r>
          </w:p>
          <w:p w14:paraId="0FF8EB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Polaznici prije pristupanja vježbama u školskoj radionici obvezno moraju položiti zaštitu na radu.</w:t>
            </w:r>
          </w:p>
          <w:p w14:paraId="5B722F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 određene vježbe polaznik treba voditi radnu mapu sa svim potrebnim tehničko-tehnološkim podacima.</w:t>
            </w:r>
          </w:p>
        </w:tc>
      </w:tr>
      <w:tr w:rsidR="006917D9" w:rsidRPr="006917D9" w14:paraId="1B94576E"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F510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27173BAE"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AE14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D1B4E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4516577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05263DA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8205D3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9552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4BC4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6B585E2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55C5ADA5"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A44A5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F0B0B3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3874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A988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5B983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8F146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B2978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STROJARSKE TEHNOLOGIJE</w:t>
      </w:r>
    </w:p>
    <w:p w14:paraId="41112EA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drugi (2.)</w:t>
      </w:r>
    </w:p>
    <w:tbl>
      <w:tblPr>
        <w:tblW w:w="9631" w:type="dxa"/>
        <w:tblCellMar>
          <w:left w:w="0" w:type="dxa"/>
          <w:right w:w="0" w:type="dxa"/>
        </w:tblCellMar>
        <w:tblLook w:val="04A0" w:firstRow="1" w:lastRow="0" w:firstColumn="1" w:lastColumn="0" w:noHBand="0" w:noVBand="1"/>
      </w:tblPr>
      <w:tblGrid>
        <w:gridCol w:w="4090"/>
        <w:gridCol w:w="5541"/>
      </w:tblGrid>
      <w:tr w:rsidR="006917D9" w:rsidRPr="006917D9" w14:paraId="3C0D08B6" w14:textId="77777777" w:rsidTr="007D539E">
        <w:tc>
          <w:tcPr>
            <w:tcW w:w="31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7C7F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drugom razredu polaznik će steći sljedeće ishode učenja:</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FEF5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nabrojiti postupke strojne obrade odvajanjem čestica</w:t>
            </w:r>
          </w:p>
          <w:p w14:paraId="111EB2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postupke toplinske obrade</w:t>
            </w:r>
          </w:p>
          <w:p w14:paraId="61BD81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razlikovati postupke površinske zaštite materijala</w:t>
            </w:r>
          </w:p>
          <w:p w14:paraId="3E2FBC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objasniti tehnološke postupke izradbe nerastavljivih spojeva</w:t>
            </w:r>
          </w:p>
          <w:p w14:paraId="485A41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predvidjeti postupke sastavljanja</w:t>
            </w:r>
          </w:p>
          <w:p w14:paraId="4993C0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odabrati elemente tehnološkog procesa</w:t>
            </w:r>
          </w:p>
          <w:p w14:paraId="445B75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izraditi kalkulaciju troškova proizvodnje</w:t>
            </w:r>
          </w:p>
          <w:p w14:paraId="03B08E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prepoznati važnostodržavanja strojeva i opreme</w:t>
            </w:r>
          </w:p>
          <w:p w14:paraId="27612B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razlikovati postupke preventivnog održavanja</w:t>
            </w:r>
          </w:p>
          <w:p w14:paraId="55DEE4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10. planirati investicijsko održavanje</w:t>
            </w:r>
          </w:p>
          <w:p w14:paraId="62E5BF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11. identificirati postupke korektivnog održavanja</w:t>
            </w:r>
          </w:p>
          <w:p w14:paraId="22F1D5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12. navesti potrebnu dokumentaciju o održavanju</w:t>
            </w:r>
          </w:p>
          <w:p w14:paraId="329449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13. primijeniti korisničke programe za uredsko poslovanje</w:t>
            </w:r>
          </w:p>
          <w:p w14:paraId="7DCFBE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14. upotrijebiti informacijsko-komunikacijsku tehnologiju u poslovnoj komunikaciji</w:t>
            </w:r>
          </w:p>
          <w:p w14:paraId="25DA20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15. koristiti obrasce elektroničkog poslovanja</w:t>
            </w:r>
          </w:p>
        </w:tc>
      </w:tr>
      <w:tr w:rsidR="006917D9" w:rsidRPr="006917D9" w14:paraId="2C621E14"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4147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4EEEDF57"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28C0F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801D3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E950AA8"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AE45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Strojna obrada odvajanjem čestica</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16F8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strojne obrade</w:t>
            </w:r>
          </w:p>
          <w:p w14:paraId="0C5011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Gibanja alata i obratka u obradi odvajanjem čestica</w:t>
            </w:r>
          </w:p>
          <w:p w14:paraId="76BA06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Tokarenje – podjela i karakteristike</w:t>
            </w:r>
          </w:p>
          <w:p w14:paraId="598ACF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Glodanje – podjela i karakteristike</w:t>
            </w:r>
          </w:p>
          <w:p w14:paraId="3D3793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Blanjanje</w:t>
            </w:r>
          </w:p>
          <w:p w14:paraId="182B0F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Bušenje i obrada provrta</w:t>
            </w:r>
          </w:p>
          <w:p w14:paraId="46FAAB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Provlačenje</w:t>
            </w:r>
          </w:p>
          <w:p w14:paraId="19859F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Brušenje</w:t>
            </w:r>
          </w:p>
          <w:p w14:paraId="3636C7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Sredstva za hlađenje, ispiranje i podmazivanje</w:t>
            </w:r>
          </w:p>
        </w:tc>
      </w:tr>
      <w:tr w:rsidR="006917D9" w:rsidRPr="006917D9" w14:paraId="54A0C5D1"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C6BE7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Toplinska obrada</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51F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Važnost i cilj toplinske obrade materijala</w:t>
            </w:r>
          </w:p>
          <w:p w14:paraId="1B16C7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Parametri toplinske obrade</w:t>
            </w:r>
          </w:p>
          <w:p w14:paraId="53EA64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Postupci toplinske obrade (žarenje, kaljenje, popuštanje, poboljšavanje, cementiranje)</w:t>
            </w:r>
          </w:p>
          <w:p w14:paraId="621A3F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Kaljenje čelika</w:t>
            </w:r>
          </w:p>
          <w:p w14:paraId="2414FF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Površinska otvrdnjavanja</w:t>
            </w:r>
          </w:p>
        </w:tc>
      </w:tr>
      <w:tr w:rsidR="006917D9" w:rsidRPr="006917D9" w14:paraId="439FC8A3"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1D17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Zaštita površine</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5CD9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Korozija i njeno ekonomsko značenje</w:t>
            </w:r>
          </w:p>
          <w:p w14:paraId="4704A0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Uzročnici korozije</w:t>
            </w:r>
          </w:p>
          <w:p w14:paraId="179183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korozije</w:t>
            </w:r>
          </w:p>
          <w:p w14:paraId="446A78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Zaštita od korozije</w:t>
            </w:r>
          </w:p>
        </w:tc>
      </w:tr>
      <w:tr w:rsidR="006917D9" w:rsidRPr="006917D9" w14:paraId="6705C0F8"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0E20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Sastavljanje proizvoda</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B94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Značenje tehnološkog procesa sastavljanja</w:t>
            </w:r>
          </w:p>
          <w:p w14:paraId="7F839B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Priprema dijelova za sastavljanje</w:t>
            </w:r>
          </w:p>
          <w:p w14:paraId="770053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Operacije sastavljanja</w:t>
            </w:r>
          </w:p>
          <w:p w14:paraId="6293B9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Sastavljajuće jedinice</w:t>
            </w:r>
          </w:p>
          <w:p w14:paraId="582FD3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Shema i redoslijed sastavljanja</w:t>
            </w:r>
          </w:p>
          <w:p w14:paraId="3DC0D9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Tehnološki proces sastavljanja</w:t>
            </w:r>
          </w:p>
          <w:p w14:paraId="2A609D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Organizacijski oblici sastavljanja (stacionarna i tekuća montaža)</w:t>
            </w:r>
          </w:p>
          <w:p w14:paraId="577CBA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Tehnološka dokumentacija pri sastavljanju</w:t>
            </w:r>
          </w:p>
        </w:tc>
      </w:tr>
      <w:tr w:rsidR="006917D9" w:rsidRPr="006917D9" w14:paraId="0559E040"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8E5B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Održavanje</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21DF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Zadatak i ciljevi održavanja strojeva i uređaja</w:t>
            </w:r>
          </w:p>
          <w:p w14:paraId="3E7B63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Dnevno održavanje</w:t>
            </w:r>
          </w:p>
          <w:p w14:paraId="1E9A12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Plansko održavanje</w:t>
            </w:r>
          </w:p>
          <w:p w14:paraId="17CCD9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Dokumentacija u održavanju</w:t>
            </w:r>
          </w:p>
          <w:p w14:paraId="28B6BC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Ispitivanje ispravnosti opreme i puštanje u rad</w:t>
            </w:r>
          </w:p>
        </w:tc>
      </w:tr>
      <w:tr w:rsidR="006917D9" w:rsidRPr="006917D9" w14:paraId="1791C992"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CA55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Zavarivanje</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F7C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Važnost zavarivanja i osnovni postupci</w:t>
            </w:r>
          </w:p>
          <w:p w14:paraId="603A22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Plinsko zavarivanje</w:t>
            </w:r>
          </w:p>
          <w:p w14:paraId="315552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Ručno elektrolučno zavarivanje</w:t>
            </w:r>
          </w:p>
          <w:p w14:paraId="3152D3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Zavarivanje u zaštitnoj atmosferi – MIG/MAG, TIG, EPP</w:t>
            </w:r>
          </w:p>
          <w:p w14:paraId="519633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Parametri zavarivanja</w:t>
            </w:r>
          </w:p>
          <w:p w14:paraId="0A4F19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Pogrješke pri zavarivanju</w:t>
            </w:r>
          </w:p>
        </w:tc>
      </w:tr>
      <w:tr w:rsidR="006917D9" w:rsidRPr="006917D9" w14:paraId="603C0E2A"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EB4D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Tehnološka dokumentacija</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D5F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Razrada tehnološkog procesa</w:t>
            </w:r>
          </w:p>
          <w:p w14:paraId="4E6283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tehnološke dokumentacije (plan izradbe, operacijski list, instrukcijski list)</w:t>
            </w:r>
          </w:p>
          <w:p w14:paraId="345FB5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tehnološke dokumentacije</w:t>
            </w:r>
          </w:p>
          <w:p w14:paraId="56B6D1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Režimi rada i vrijeme izradbe</w:t>
            </w:r>
          </w:p>
          <w:p w14:paraId="3E8269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pojmovi ekonomije (dobit, trošak, kalkulacija)</w:t>
            </w:r>
          </w:p>
          <w:p w14:paraId="2C053E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Kalkulacija troškova proizvodnje</w:t>
            </w:r>
          </w:p>
        </w:tc>
      </w:tr>
      <w:tr w:rsidR="006917D9" w:rsidRPr="006917D9" w14:paraId="78127685"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854A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poslovne komunikacije</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433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dijelovi i oblikovanje poslovnih dopisa</w:t>
            </w:r>
          </w:p>
          <w:p w14:paraId="1ECE75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dokumenti materijalno-financijskog poslovanja (ponuda, račun, skladišna primka, i drugo)</w:t>
            </w:r>
          </w:p>
          <w:p w14:paraId="7176A0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poslovne prezentacije</w:t>
            </w:r>
          </w:p>
          <w:p w14:paraId="6EE8E7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Poslovanje webom (e-pošta, pretraživanje i e-servisi)</w:t>
            </w:r>
          </w:p>
        </w:tc>
      </w:tr>
      <w:tr w:rsidR="006917D9" w:rsidRPr="006917D9" w14:paraId="5FD53142"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9C9A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Napomene:</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9AA0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 realizaciji vježbi razredni odjel dijeli se u grupe od 10 do 14 polaznika.</w:t>
            </w:r>
          </w:p>
          <w:p w14:paraId="291E7A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Nastava se realizira kroz teorijski i praktični dio (vježbe) te se preporučuju i posjeti industrijskim pogonima u okruženju škole.</w:t>
            </w:r>
          </w:p>
          <w:p w14:paraId="114A84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Polaznici prije pristupanja vježbama u školskoj radionici obvezno moraju položiti zaštitu na radu.</w:t>
            </w:r>
          </w:p>
          <w:p w14:paraId="72C08C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 određene vježbe polaznik treba voditi radnu mapu sa svim potrebnim tehničko-tehnološkim podacima.</w:t>
            </w:r>
          </w:p>
        </w:tc>
      </w:tr>
      <w:tr w:rsidR="006917D9" w:rsidRPr="006917D9" w14:paraId="0918170B"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FA5C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0A49E43"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38C09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202A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076D972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124D0AD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5D4C7EC"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83BD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D911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27B3BFE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7517523D"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6708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59A34DC8" w14:textId="77777777" w:rsidTr="007D539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AE9A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5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A21F9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8EBCE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96353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28275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KONTROLA I OSIGURANJE KVALITETE</w:t>
      </w:r>
    </w:p>
    <w:p w14:paraId="51F5959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7267D0A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78DFE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197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izvoditi strojarska mjerenja dužina</w:t>
            </w:r>
          </w:p>
          <w:p w14:paraId="1E939E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ostala nedužinska mjerenja u strojarstvu</w:t>
            </w:r>
          </w:p>
          <w:p w14:paraId="20266E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objasniti utjecaj pogrješke mjerenja i dopuštena odstupanja</w:t>
            </w:r>
          </w:p>
          <w:p w14:paraId="7D6D9A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navesti načela planiranja i provedbe sustava upravljanja kvalitetom</w:t>
            </w:r>
          </w:p>
          <w:p w14:paraId="70D8A5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usporediti metode kontrole kvalitete</w:t>
            </w:r>
          </w:p>
          <w:p w14:paraId="4257E9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upotrijebiti informacijsko komunikacijske tehnologije u poslovnoj komunikaciji</w:t>
            </w:r>
          </w:p>
          <w:p w14:paraId="419991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7. koristiti obrasce elektroničkog poslovanja</w:t>
            </w:r>
          </w:p>
          <w:p w14:paraId="3B609B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8. prepoznati važnost uspješne komunikacije i funkcioniranja tima</w:t>
            </w:r>
          </w:p>
          <w:p w14:paraId="04314D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9. razlikovati stilove upravljanja i rukovođenja</w:t>
            </w:r>
          </w:p>
        </w:tc>
      </w:tr>
      <w:tr w:rsidR="006917D9" w:rsidRPr="006917D9" w14:paraId="272D91BC"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BD02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A746D6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C8EC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3EF61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075323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9520F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Osnovni pojmovi o kvaliteti i kontroli kvalitete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D9D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kontrole kvalitete</w:t>
            </w:r>
          </w:p>
          <w:p w14:paraId="3628BE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Karakteristike kvalitete</w:t>
            </w:r>
          </w:p>
          <w:p w14:paraId="542BEB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Troškovi kontrole kvalitete</w:t>
            </w:r>
          </w:p>
          <w:p w14:paraId="340010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Optimalna i ekonomična kontrola kvalitete</w:t>
            </w:r>
          </w:p>
          <w:p w14:paraId="018899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Integrirana kontrola kvalitete</w:t>
            </w:r>
          </w:p>
        </w:tc>
      </w:tr>
      <w:tr w:rsidR="006917D9" w:rsidRPr="006917D9" w14:paraId="403147B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35D3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Poslovi kontrole kvalitete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EBDD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Analiza stanja kvalitete</w:t>
            </w:r>
          </w:p>
          <w:p w14:paraId="438CF0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Definiranje kvalitete</w:t>
            </w:r>
          </w:p>
          <w:p w14:paraId="10F06D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Planiranje kvalitete</w:t>
            </w:r>
          </w:p>
          <w:p w14:paraId="729B05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Poslovnik i odgovornost za kvalitetu</w:t>
            </w:r>
          </w:p>
        </w:tc>
      </w:tr>
      <w:tr w:rsidR="006917D9" w:rsidRPr="006917D9" w14:paraId="0D00B2D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83E2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Služba za kontrolu kvalitete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5F4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Organizacija i djelatnost službe za kontrolu kvalitete</w:t>
            </w:r>
          </w:p>
          <w:p w14:paraId="57E110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Kontrola proizvodnih sredstava i procesa</w:t>
            </w:r>
          </w:p>
          <w:p w14:paraId="703DC6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Informiranje o stanju kvalitete</w:t>
            </w:r>
          </w:p>
        </w:tc>
      </w:tr>
      <w:tr w:rsidR="006917D9" w:rsidRPr="006917D9" w14:paraId="17B8BB1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8B7A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kontrole kvalitete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A05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Metode kontrole</w:t>
            </w:r>
          </w:p>
          <w:p w14:paraId="1A8FCF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Poluautomatska i automatska kontrola.</w:t>
            </w:r>
          </w:p>
          <w:p w14:paraId="1A2096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Kontrolni sustavi bez i s dodirom predmeta obrade</w:t>
            </w:r>
          </w:p>
          <w:p w14:paraId="6F4A7D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Relejni i hidraulični kontrolni sustavi</w:t>
            </w:r>
          </w:p>
        </w:tc>
      </w:tr>
      <w:tr w:rsidR="006917D9" w:rsidRPr="006917D9" w14:paraId="75ACD32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D6A4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Statistička kontrola kvalitete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13A7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Teorija vjerojatnosti</w:t>
            </w:r>
          </w:p>
          <w:p w14:paraId="6409B9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Serija, srednja aritmetička vrijednost</w:t>
            </w:r>
          </w:p>
          <w:p w14:paraId="642FFE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 normalnog rasipanja i slučajne pogreške</w:t>
            </w:r>
          </w:p>
          <w:p w14:paraId="203A3F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Primjer primjene teorije vjerojatnosti</w:t>
            </w:r>
          </w:p>
        </w:tc>
      </w:tr>
      <w:tr w:rsidR="006917D9" w:rsidRPr="006917D9" w14:paraId="1DCF33E7"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2CC18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komunikacije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838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komunikacijskog procesa</w:t>
            </w:r>
          </w:p>
          <w:p w14:paraId="787E6A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Komunikacijski kvadrat</w:t>
            </w:r>
          </w:p>
          <w:p w14:paraId="24C48F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Marketinška komunikacija</w:t>
            </w:r>
          </w:p>
          <w:p w14:paraId="23C31F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Interpersonalna komunikacija u poslu</w:t>
            </w:r>
          </w:p>
          <w:p w14:paraId="0FAA11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Timski rad</w:t>
            </w:r>
          </w:p>
          <w:p w14:paraId="0A69F4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Uspješna komunikacija</w:t>
            </w:r>
          </w:p>
        </w:tc>
      </w:tr>
      <w:tr w:rsidR="006917D9" w:rsidRPr="006917D9" w14:paraId="0A0D88B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6E24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Upravljanje i rukovođenje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23D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Upravljanje</w:t>
            </w:r>
          </w:p>
          <w:p w14:paraId="2AA09EB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Stilovi rukovođenja</w:t>
            </w:r>
          </w:p>
          <w:p w14:paraId="6EF6B8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Osobine voditelja</w:t>
            </w:r>
          </w:p>
        </w:tc>
      </w:tr>
      <w:tr w:rsidR="006917D9" w:rsidRPr="006917D9" w14:paraId="67C89EB3"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43600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8D71CA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7D19E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7D42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3C7324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285B7CF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7DE95309"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7205B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52CE7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w:t>
            </w:r>
          </w:p>
          <w:p w14:paraId="57C6BA6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problemski zadatak, projektni zadatak, seminarski rad.</w:t>
            </w:r>
          </w:p>
        </w:tc>
      </w:tr>
      <w:tr w:rsidR="006917D9" w:rsidRPr="006917D9" w14:paraId="19837079"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236FC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CCBAF17"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7E835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148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D08C9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51758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08DE0B5"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BDAF7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011BA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KONSTRUKCIJE</w:t>
            </w:r>
          </w:p>
        </w:tc>
      </w:tr>
      <w:tr w:rsidR="006917D9" w:rsidRPr="006917D9" w14:paraId="189CF36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244D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47B1B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Konstruiranje alata i naprava</w:t>
            </w:r>
          </w:p>
          <w:p w14:paraId="737989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Konstruiranje elemenata i sklopova</w:t>
            </w:r>
          </w:p>
        </w:tc>
      </w:tr>
      <w:tr w:rsidR="006917D9" w:rsidRPr="006917D9" w14:paraId="27310183"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292A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436A4EA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3C73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CDA3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opisati alate i naprave</w:t>
            </w:r>
          </w:p>
          <w:p w14:paraId="27018E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proračunati alate i naprave</w:t>
            </w:r>
          </w:p>
          <w:p w14:paraId="01C057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konstruirati alate i naprave</w:t>
            </w:r>
          </w:p>
          <w:p w14:paraId="4ADDA3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proračunati elemente strojeva i sklopove</w:t>
            </w:r>
          </w:p>
          <w:p w14:paraId="33D668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konstruirati elemente strojeva i sklopove</w:t>
            </w:r>
          </w:p>
        </w:tc>
      </w:tr>
      <w:tr w:rsidR="006917D9" w:rsidRPr="006917D9" w14:paraId="7BA98B7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58D3C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17B7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Polaznici će kroz ovaj modul biti upućeni u grafičko komuniciranje i izradbu tehničkog crteža pomoću računala primjenom odgovarajućih računalnih programa te u primjenu temeljnih znanja o elementima strojeva, alatima i napravama za njihovo dimenzioniranje i konstruiranje.</w:t>
            </w:r>
          </w:p>
        </w:tc>
      </w:tr>
      <w:tr w:rsidR="006917D9" w:rsidRPr="006917D9" w14:paraId="6D05BD3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5775B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CF86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Strojarske konstrukcije </w:t>
            </w:r>
            <w:r w:rsidRPr="006917D9">
              <w:rPr>
                <w:rFonts w:ascii="Times New Roman" w:eastAsia="Times New Roman" w:hAnsi="Times New Roman" w:cs="Times New Roman"/>
                <w:color w:val="231F20"/>
                <w:sz w:val="20"/>
                <w:szCs w:val="20"/>
                <w:lang w:eastAsia="hr-HR"/>
              </w:rPr>
              <w:t>(3. razred, 2 sata, 4 boda)</w:t>
            </w:r>
          </w:p>
          <w:p w14:paraId="03E357D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Strojarske konstrukcije </w:t>
            </w:r>
            <w:r w:rsidRPr="006917D9">
              <w:rPr>
                <w:rFonts w:ascii="Times New Roman" w:eastAsia="Times New Roman" w:hAnsi="Times New Roman" w:cs="Times New Roman"/>
                <w:color w:val="231F20"/>
                <w:sz w:val="20"/>
                <w:szCs w:val="20"/>
                <w:lang w:eastAsia="hr-HR"/>
              </w:rPr>
              <w:t>(4. razred, 3 sata, 4,5 boda)</w:t>
            </w:r>
          </w:p>
          <w:p w14:paraId="43ADE90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Alati i naprave </w:t>
            </w:r>
            <w:r w:rsidRPr="006917D9">
              <w:rPr>
                <w:rFonts w:ascii="Times New Roman" w:eastAsia="Times New Roman" w:hAnsi="Times New Roman" w:cs="Times New Roman"/>
                <w:color w:val="231F20"/>
                <w:sz w:val="20"/>
                <w:szCs w:val="20"/>
                <w:lang w:eastAsia="hr-HR"/>
              </w:rPr>
              <w:t>(3. razred, 2 sata, 4 boda)</w:t>
            </w:r>
          </w:p>
          <w:p w14:paraId="01D1E9D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Alati i naprave </w:t>
            </w:r>
            <w:r w:rsidRPr="006917D9">
              <w:rPr>
                <w:rFonts w:ascii="Times New Roman" w:eastAsia="Times New Roman" w:hAnsi="Times New Roman" w:cs="Times New Roman"/>
                <w:color w:val="231F20"/>
                <w:sz w:val="20"/>
                <w:szCs w:val="20"/>
                <w:lang w:eastAsia="hr-HR"/>
              </w:rPr>
              <w:t>(4. razred, 2 sata, 4 boda)</w:t>
            </w:r>
          </w:p>
        </w:tc>
      </w:tr>
    </w:tbl>
    <w:p w14:paraId="1037EE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CD6AB48"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6275BC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STROJARSKE KONSTRUKCIJE</w:t>
      </w:r>
    </w:p>
    <w:p w14:paraId="59C0EE1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6CB3655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7A460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DC0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načela konstruiranja</w:t>
            </w:r>
          </w:p>
          <w:p w14:paraId="50208B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povezati elemente strojeva u funkcionalnu cjelinu</w:t>
            </w:r>
          </w:p>
          <w:p w14:paraId="0B8CF6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primijeniti standardne elemente pri konstruiranju</w:t>
            </w:r>
          </w:p>
          <w:p w14:paraId="39DCF5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proračunati strojne elemente i sklopove primjenom računalnih programa</w:t>
            </w:r>
          </w:p>
        </w:tc>
      </w:tr>
      <w:tr w:rsidR="006917D9" w:rsidRPr="006917D9" w14:paraId="557943ED"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42DF3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B21E3D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FAED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Nastavne</w:t>
            </w:r>
          </w:p>
          <w:p w14:paraId="4854575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A74C2A"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329C7B5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F71C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konstruiranja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2B8B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Kriteriji i načela konstruiranja</w:t>
            </w:r>
          </w:p>
          <w:p w14:paraId="2A9DE7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Dinamička naprezanja materijala</w:t>
            </w:r>
          </w:p>
          <w:p w14:paraId="06BA5E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Koncentracija naprezanja</w:t>
            </w:r>
          </w:p>
          <w:p w14:paraId="36C159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Tehnologičnost konstrukcija (izvedba detalja strojarskih konstrukcija)</w:t>
            </w:r>
          </w:p>
        </w:tc>
      </w:tr>
      <w:tr w:rsidR="006917D9" w:rsidRPr="006917D9" w14:paraId="01B7E94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527C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Standardizacija i tolerancije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43CF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Uloga standardizacije, standardni brojevi i njihova primjena, stvaranje nizova veličina</w:t>
            </w:r>
          </w:p>
          <w:p w14:paraId="467612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Standardizirana odstupanja duljinskih mjera i zahtijevana odstupanja</w:t>
            </w:r>
          </w:p>
          <w:p w14:paraId="3AAF8B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Sustavi dosjeda</w:t>
            </w:r>
          </w:p>
          <w:p w14:paraId="7B986A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Tolerancije oblika i položaja</w:t>
            </w:r>
          </w:p>
          <w:p w14:paraId="212E21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Primjena tolerancija na strojarske konstrukcije u odnosu na funkciju, sastavljanje, izradbu i materijal</w:t>
            </w:r>
          </w:p>
        </w:tc>
      </w:tr>
      <w:tr w:rsidR="006917D9" w:rsidRPr="006917D9" w14:paraId="728AAEF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7D7A6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Nosivi dijelovi strojarskih konstrukcija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CC7B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Postolja, kućišta i ukrute (funkcija i izvedbe)</w:t>
            </w:r>
          </w:p>
          <w:p w14:paraId="069ACD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Lijevane izvedbe – karakteristike</w:t>
            </w:r>
          </w:p>
          <w:p w14:paraId="7BB872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Zakovične konstrukcije – vrste i osnove proračuna</w:t>
            </w:r>
          </w:p>
          <w:p w14:paraId="6E0FE3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Zavarene konstrukcije – statički i dinamički proračun zavarenih spojeva</w:t>
            </w:r>
          </w:p>
        </w:tc>
      </w:tr>
      <w:tr w:rsidR="006917D9" w:rsidRPr="006917D9" w14:paraId="72E5D82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79C3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Stezni spojevi u strojarskim konstrukcijama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E1AD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steznog spoja u području elastičnosti i plastičnosti.</w:t>
            </w:r>
          </w:p>
          <w:p w14:paraId="5ED90C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Određivanje tolerancije dosjeda</w:t>
            </w:r>
          </w:p>
          <w:p w14:paraId="47D289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 formiranja steznog spoja</w:t>
            </w:r>
          </w:p>
        </w:tc>
      </w:tr>
      <w:tr w:rsidR="006917D9" w:rsidRPr="006917D9" w14:paraId="5F61892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1D7E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Spojevi strojarskih konstrukcija s vijcima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3EE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Pritezne sile i moment u navojnom spoju</w:t>
            </w:r>
          </w:p>
          <w:p w14:paraId="78368A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i konstrukcija vijaka izloženih uzdužnom i poprečnom opterećenju</w:t>
            </w:r>
          </w:p>
        </w:tc>
      </w:tr>
      <w:tr w:rsidR="006917D9" w:rsidRPr="006917D9" w14:paraId="3BDC08F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8162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Elastične veze u strojarskim konstrukcijama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D6C6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Krutost, progib i rad opruge</w:t>
            </w:r>
          </w:p>
          <w:p w14:paraId="299207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fleksijskih i torzijskih opruga</w:t>
            </w:r>
          </w:p>
          <w:p w14:paraId="622B8D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Spojevi fleksijskih i torzijskih opruga</w:t>
            </w:r>
          </w:p>
        </w:tc>
      </w:tr>
      <w:tr w:rsidR="006917D9" w:rsidRPr="006917D9" w14:paraId="27BE5AE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50210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Sklopovi i dijelovi za kružno gibanje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FDF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i konstrukcija osovina, vratila i čepova</w:t>
            </w:r>
          </w:p>
          <w:p w14:paraId="60061E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i kontrola kliznih i kotrljajućih ležaja</w:t>
            </w:r>
          </w:p>
          <w:p w14:paraId="65D141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uležištenja – čvrsto, slobodno</w:t>
            </w:r>
          </w:p>
        </w:tc>
      </w:tr>
      <w:tr w:rsidR="006917D9" w:rsidRPr="006917D9" w14:paraId="6F0FE86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B1230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Sklopovi pravocrtog vođenja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9ACE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Klizno vođenje</w:t>
            </w:r>
          </w:p>
          <w:p w14:paraId="47F35B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Valjno vođenje</w:t>
            </w:r>
          </w:p>
          <w:p w14:paraId="5E0B35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Kombinirano vođenje</w:t>
            </w:r>
          </w:p>
        </w:tc>
      </w:tr>
      <w:tr w:rsidR="006917D9" w:rsidRPr="006917D9" w14:paraId="67D7BDB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52C7A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Konstrukcijske veze spojkama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C11E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spojke prema funkciji</w:t>
            </w:r>
          </w:p>
          <w:p w14:paraId="15C23B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i konstrukcija spojki:</w:t>
            </w:r>
          </w:p>
          <w:p w14:paraId="578190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čvrste</w:t>
            </w:r>
          </w:p>
          <w:p w14:paraId="20878D9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elastične</w:t>
            </w:r>
          </w:p>
          <w:p w14:paraId="0B5099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sigurnosne</w:t>
            </w:r>
          </w:p>
          <w:p w14:paraId="2E2BF8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uključno-isključne.</w:t>
            </w:r>
          </w:p>
        </w:tc>
      </w:tr>
      <w:tr w:rsidR="006917D9" w:rsidRPr="006917D9" w14:paraId="7E3AE96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973CF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B0E9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770EAC98"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80F4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AE70456"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003DF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5817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1055C66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45A8E1B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68C87D7"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9E4A8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F186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3C781A0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2A928502"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442D8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7AF3AD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55AB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76192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8703B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4A25E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40063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STROJARSKE KONSTRUKCIJE</w:t>
      </w:r>
    </w:p>
    <w:p w14:paraId="1DE7F3D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185"/>
        <w:gridCol w:w="121"/>
        <w:gridCol w:w="7467"/>
      </w:tblGrid>
      <w:tr w:rsidR="006917D9" w:rsidRPr="006917D9" w14:paraId="7555F028" w14:textId="77777777" w:rsidTr="007D539E">
        <w:tc>
          <w:tcPr>
            <w:tcW w:w="230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1FC1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U četvrtom razredu polaznik će steći sljedeće ishode učenja:</w:t>
            </w:r>
          </w:p>
        </w:tc>
        <w:tc>
          <w:tcPr>
            <w:tcW w:w="74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18D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proračunati strojne elemente i sklopove primjenom računalnih programa</w:t>
            </w:r>
          </w:p>
          <w:p w14:paraId="6D9A8E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dizajnirati strojne elemente primjenom računalnih programa</w:t>
            </w:r>
          </w:p>
          <w:p w14:paraId="5D53DD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konstruirati sklopove strojarskih konstrukcija primjenom računalnih programa</w:t>
            </w:r>
          </w:p>
        </w:tc>
      </w:tr>
      <w:tr w:rsidR="006917D9" w:rsidRPr="006917D9" w14:paraId="6164C265" w14:textId="77777777" w:rsidTr="007D539E">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B13D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45B7EC1"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28BC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A6C5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F9A7EDA"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A859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Tarni prijenos</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838C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i proračun cilindričnoga tarnog prijenosa</w:t>
            </w:r>
          </w:p>
          <w:p w14:paraId="32AA6A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i proračun utornoga tarnog prijenosa</w:t>
            </w:r>
          </w:p>
          <w:p w14:paraId="4ECDF6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i proračun stožastoga tarenog prijenosa</w:t>
            </w:r>
          </w:p>
          <w:p w14:paraId="4E683A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Tarni prijenos s kontinuiranom promjenom broja okretaja</w:t>
            </w:r>
          </w:p>
        </w:tc>
      </w:tr>
      <w:tr w:rsidR="006917D9" w:rsidRPr="006917D9" w14:paraId="10781FAC"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0125F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Zupčani prijenosi</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989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Reduktor sa zupčanicima s ravnim zubima</w:t>
            </w:r>
          </w:p>
          <w:p w14:paraId="56CE5C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(geometrija zupčanika, granični broj zuba, spravak profila, osni razmak zupčanika, opterećenja vratila, izbor ležajeva podmazivanje i hlađenje)</w:t>
            </w:r>
          </w:p>
          <w:p w14:paraId="45AEA6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Reduktor sa zupčanicima s kosim zubima</w:t>
            </w:r>
          </w:p>
          <w:p w14:paraId="5832C0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Reduktor s pužnim prijenosom</w:t>
            </w:r>
          </w:p>
          <w:p w14:paraId="2E0BA9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Harmonijski prijenos</w:t>
            </w:r>
          </w:p>
        </w:tc>
      </w:tr>
      <w:tr w:rsidR="006917D9" w:rsidRPr="006917D9" w14:paraId="5E64AA8C"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63BF3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Remenski prijenos</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AB37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Prijenos plosnatim remenom</w:t>
            </w:r>
          </w:p>
          <w:p w14:paraId="7F6FF0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Prijenos klinastim remenom</w:t>
            </w:r>
          </w:p>
          <w:p w14:paraId="047382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Prijenos zupčastim remenom</w:t>
            </w:r>
          </w:p>
        </w:tc>
      </w:tr>
      <w:tr w:rsidR="006917D9" w:rsidRPr="006917D9" w14:paraId="44A43358"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EFADB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Prijenos užetom</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79A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Održavanje i označavanje čelične užadi</w:t>
            </w:r>
          </w:p>
          <w:p w14:paraId="273202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i proračun čeličnog prijenosa užetom</w:t>
            </w:r>
          </w:p>
        </w:tc>
      </w:tr>
      <w:tr w:rsidR="006917D9" w:rsidRPr="006917D9" w14:paraId="7365267B"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2A21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Prijenos lancima</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2228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Izvedbe prijenosa s člankastim i zupčastim lancima</w:t>
            </w:r>
          </w:p>
          <w:p w14:paraId="5C8B9F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Izvedbe i proračun lančanika</w:t>
            </w:r>
          </w:p>
        </w:tc>
      </w:tr>
      <w:tr w:rsidR="006917D9" w:rsidRPr="006917D9" w14:paraId="3BFF02F9"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226E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Mehanizmi za pretvaranje gibanja</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C68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Prijenos navojnim vretenom (klizno i kuglično navojno vreteno):</w:t>
            </w:r>
          </w:p>
          <w:p w14:paraId="62D57F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osnove proračuna.</w:t>
            </w:r>
          </w:p>
          <w:p w14:paraId="3397CC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Stapni i motorni mehanizam:</w:t>
            </w:r>
          </w:p>
          <w:p w14:paraId="61897A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dijelovi stapnog i motornog mehanizma</w:t>
            </w:r>
          </w:p>
          <w:p w14:paraId="722622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osnove proračuna dijelova stapnog mehanizma.</w:t>
            </w:r>
          </w:p>
        </w:tc>
      </w:tr>
      <w:tr w:rsidR="006917D9" w:rsidRPr="006917D9" w14:paraId="64EB57F3"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1CF0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Cijevni sustavi</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FAE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i proračun cijevi i cijevne armature</w:t>
            </w:r>
          </w:p>
          <w:p w14:paraId="79936F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Brtvljenje</w:t>
            </w:r>
          </w:p>
          <w:p w14:paraId="282D17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i konstrukcija ventila</w:t>
            </w:r>
          </w:p>
        </w:tc>
      </w:tr>
      <w:tr w:rsidR="006917D9" w:rsidRPr="006917D9" w14:paraId="33C7857B" w14:textId="77777777" w:rsidTr="007D539E">
        <w:tc>
          <w:tcPr>
            <w:tcW w:w="21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9E5F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75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16E7C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47A516C5" w14:textId="77777777" w:rsidTr="007D539E">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5889A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6A5C597" w14:textId="77777777" w:rsidTr="007D539E">
        <w:tc>
          <w:tcPr>
            <w:tcW w:w="230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67544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74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18803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1CFC34D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128515E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DC19F5D" w14:textId="77777777" w:rsidTr="007D539E">
        <w:tc>
          <w:tcPr>
            <w:tcW w:w="230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9EBB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74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4148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3DC5866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224637F3" w14:textId="77777777" w:rsidTr="007D539E">
        <w:tc>
          <w:tcPr>
            <w:tcW w:w="97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BA85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Literatura</w:t>
            </w:r>
          </w:p>
        </w:tc>
      </w:tr>
      <w:tr w:rsidR="006917D9" w:rsidRPr="006917D9" w14:paraId="2FCDC401" w14:textId="77777777" w:rsidTr="007D539E">
        <w:tc>
          <w:tcPr>
            <w:tcW w:w="230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D220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74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6FE5C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3E518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6E050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688A4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ALATI I NAPRAVE</w:t>
      </w:r>
    </w:p>
    <w:p w14:paraId="231B04F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4AE6F2B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9B0C8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3BFD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podjelu i karakteristike alata i naprava</w:t>
            </w:r>
          </w:p>
          <w:p w14:paraId="016767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primjenu i sastavne dijelove alata i naprava</w:t>
            </w:r>
          </w:p>
          <w:p w14:paraId="77028D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primijeniti standardne elemente pri konstruiranju alata i naprava</w:t>
            </w:r>
          </w:p>
          <w:p w14:paraId="37F5A6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proračunati alate i naprave primjenom računalnih programa</w:t>
            </w:r>
          </w:p>
          <w:p w14:paraId="6602D0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konstruirati dijelove alata i naprava primjenom računalnih programa</w:t>
            </w:r>
          </w:p>
          <w:p w14:paraId="14FD0C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konstruirati alate i naprave primjenom računalnih programa</w:t>
            </w:r>
          </w:p>
        </w:tc>
      </w:tr>
      <w:tr w:rsidR="006917D9" w:rsidRPr="006917D9" w14:paraId="289C3DF1"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F9220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D0C3BA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010BA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831D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0A93127"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A356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Osnovne konstrukcije alata i naprava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BEF3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Polazne osnove za konstrukciju alata i naprava</w:t>
            </w:r>
          </w:p>
          <w:p w14:paraId="4C81FC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Analiza konstrukcione i tehnološke dokumentacije</w:t>
            </w:r>
          </w:p>
          <w:p w14:paraId="31C087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Osnovna podjela alata u strojarstvu</w:t>
            </w:r>
          </w:p>
          <w:p w14:paraId="421095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Prototipovi</w:t>
            </w:r>
          </w:p>
          <w:p w14:paraId="1153DD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Označavanje AiN (standard)</w:t>
            </w:r>
          </w:p>
          <w:p w14:paraId="595E45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Skladištenje alata (sistem VRS)</w:t>
            </w:r>
          </w:p>
        </w:tc>
      </w:tr>
      <w:tr w:rsidR="006917D9" w:rsidRPr="006917D9" w14:paraId="290F6085"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F70E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Rezni alati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2BD9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Alati za obradu odvajanjem čestica</w:t>
            </w:r>
          </w:p>
          <w:p w14:paraId="274BFC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Materijali za izradbu AiN (standard)</w:t>
            </w:r>
          </w:p>
        </w:tc>
      </w:tr>
      <w:tr w:rsidR="006917D9" w:rsidRPr="006917D9" w14:paraId="24B13AC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6A3F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Stezni alati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CDF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steznih alata</w:t>
            </w:r>
          </w:p>
          <w:p w14:paraId="4514F2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Osnovna pravila za konstrukciju steznih alata</w:t>
            </w:r>
          </w:p>
          <w:p w14:paraId="4FA439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Baze</w:t>
            </w:r>
          </w:p>
          <w:p w14:paraId="6A2C92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stezne sile</w:t>
            </w:r>
          </w:p>
          <w:p w14:paraId="4B045F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Standardni elementi steznih alata</w:t>
            </w:r>
          </w:p>
          <w:p w14:paraId="01C7EB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Stezni mehanizmi</w:t>
            </w:r>
          </w:p>
          <w:p w14:paraId="6DA27C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dijelovi alata za stezanje</w:t>
            </w:r>
          </w:p>
          <w:p w14:paraId="0DA200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Standardni elementi steznih alata</w:t>
            </w:r>
          </w:p>
          <w:p w14:paraId="1B098C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Prizma za stezanje</w:t>
            </w:r>
          </w:p>
          <w:p w14:paraId="58633B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Strojni škripac na mehanički pogon</w:t>
            </w:r>
          </w:p>
          <w:p w14:paraId="71E2CB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steznog alata pomoću računala</w:t>
            </w:r>
          </w:p>
        </w:tc>
      </w:tr>
      <w:tr w:rsidR="006917D9" w:rsidRPr="006917D9" w14:paraId="0E9FFFF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2802D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Alati za odsijecanje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00B3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noževa za odsijecanje</w:t>
            </w:r>
          </w:p>
          <w:p w14:paraId="55ECD8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Strojne škare</w:t>
            </w:r>
          </w:p>
          <w:p w14:paraId="7A4A47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Materijali za izradbu noževa</w:t>
            </w:r>
          </w:p>
        </w:tc>
      </w:tr>
      <w:tr w:rsidR="006917D9" w:rsidRPr="006917D9" w14:paraId="2529FB15"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2B907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Štance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197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Tipovi štanci</w:t>
            </w:r>
          </w:p>
          <w:p w14:paraId="7225FA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sile probijanja</w:t>
            </w:r>
          </w:p>
          <w:p w14:paraId="360139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Smanjenje sile probijanja</w:t>
            </w:r>
          </w:p>
          <w:p w14:paraId="68055E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Zračnost i tolerancije alata</w:t>
            </w:r>
          </w:p>
          <w:p w14:paraId="30F89C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Racionalno iskorištavanje materijala (iz traka u serijskoj proizvodnji)</w:t>
            </w:r>
          </w:p>
          <w:p w14:paraId="4C9257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Vrste preša za štance</w:t>
            </w:r>
          </w:p>
        </w:tc>
      </w:tr>
      <w:tr w:rsidR="006917D9" w:rsidRPr="006917D9" w14:paraId="1EED255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21D6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Alati za probijanje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E20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Tipovi i karakteristike alata za probijanje</w:t>
            </w:r>
          </w:p>
          <w:p w14:paraId="07BB52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sile probijanja</w:t>
            </w:r>
          </w:p>
          <w:p w14:paraId="384675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Dimenzioniranje osnovnih dijelova alata:</w:t>
            </w:r>
          </w:p>
          <w:p w14:paraId="021EB6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žiga</w:t>
            </w:r>
          </w:p>
          <w:p w14:paraId="6F4D83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matrice.</w:t>
            </w:r>
          </w:p>
          <w:p w14:paraId="0BB7EE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vodilica</w:t>
            </w:r>
          </w:p>
          <w:p w14:paraId="2A4F19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suistava za izbacivanje</w:t>
            </w:r>
          </w:p>
          <w:p w14:paraId="379D0C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alata za probijanje pomoću računala</w:t>
            </w:r>
          </w:p>
        </w:tc>
      </w:tr>
      <w:tr w:rsidR="006917D9" w:rsidRPr="006917D9" w14:paraId="766E788E"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BD2AE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23CCA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20045F90"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3DCA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588BF6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2E4F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A5ABE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21C1435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0E40585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1C9BC4A6"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23405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68EBE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152DE44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411F2D3D"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D3DF0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460AD5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74B0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A5815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BE7CE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6DF9A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B3818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ALATI I NAPRAVE</w:t>
      </w:r>
    </w:p>
    <w:p w14:paraId="321EBED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654225D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8AF40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068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objasniti podjelu i karakteristike alata i naprava</w:t>
            </w:r>
          </w:p>
          <w:p w14:paraId="69737D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primjenu i sastavne dijelove alata i naprava</w:t>
            </w:r>
          </w:p>
          <w:p w14:paraId="0EB02D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primijeniti standardne elemente pri konstruiranju alata i naprava</w:t>
            </w:r>
          </w:p>
          <w:p w14:paraId="17C893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proračunati alate i naprave primjenom računalnih programa</w:t>
            </w:r>
          </w:p>
          <w:p w14:paraId="04D59C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konstruirati dijelove alata i naprava primjenom računalnih programa</w:t>
            </w:r>
          </w:p>
          <w:p w14:paraId="11E3A5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konstruirati alate i naprave primjenom računalnih programa</w:t>
            </w:r>
          </w:p>
        </w:tc>
      </w:tr>
      <w:tr w:rsidR="006917D9" w:rsidRPr="006917D9" w14:paraId="2693D9A5"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B2C74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6DFFD4C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1432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4A934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4FF21A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9341B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Alati za savijanje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CFE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Proces obrade savijanjem</w:t>
            </w:r>
          </w:p>
          <w:p w14:paraId="7ADB62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Izračun ispravljene dužine savijenog predmeta</w:t>
            </w:r>
          </w:p>
          <w:p w14:paraId="4D6CCA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Povratni kut pri savijanju</w:t>
            </w:r>
          </w:p>
          <w:p w14:paraId="618F06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sile savijanja</w:t>
            </w:r>
          </w:p>
          <w:p w14:paraId="47085A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i konstrukcija elemenata alata za savijanje</w:t>
            </w:r>
          </w:p>
          <w:p w14:paraId="267D37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Strojevi za kružno savijanje</w:t>
            </w:r>
          </w:p>
          <w:p w14:paraId="2CC264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Strojevi za bridno savijanje</w:t>
            </w:r>
          </w:p>
          <w:p w14:paraId="388E8C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Hidraulična preša za savijanje</w:t>
            </w:r>
          </w:p>
          <w:p w14:paraId="4FA583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Tipovi i karakteristike alata za savijanje</w:t>
            </w:r>
          </w:p>
          <w:p w14:paraId="1BB2B2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dijelova alata:</w:t>
            </w:r>
          </w:p>
          <w:p w14:paraId="3182FC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tiskača</w:t>
            </w:r>
          </w:p>
          <w:p w14:paraId="09236E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kalupa za savijanje.</w:t>
            </w:r>
          </w:p>
          <w:p w14:paraId="2F5CC5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alata za savijanje pomoću računala</w:t>
            </w:r>
          </w:p>
        </w:tc>
      </w:tr>
      <w:tr w:rsidR="006917D9" w:rsidRPr="006917D9" w14:paraId="62F4A01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B503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Alati za duboko vučenje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016F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Tipovi alata za duboko vučenje</w:t>
            </w:r>
          </w:p>
          <w:p w14:paraId="152EB8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proračuna alata</w:t>
            </w:r>
          </w:p>
          <w:p w14:paraId="3C6AC5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Deformacija pri obradi</w:t>
            </w:r>
          </w:p>
          <w:p w14:paraId="672A75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Preše za ove alate</w:t>
            </w:r>
          </w:p>
        </w:tc>
      </w:tr>
      <w:tr w:rsidR="006917D9" w:rsidRPr="006917D9" w14:paraId="52BD1DE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AF766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Alati za kovanje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EA0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Ukovnji</w:t>
            </w:r>
          </w:p>
          <w:p w14:paraId="5C3A0F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Kovačke gravure</w:t>
            </w:r>
          </w:p>
          <w:p w14:paraId="3A7789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Materijali za ove alate</w:t>
            </w:r>
          </w:p>
          <w:p w14:paraId="16CFD7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Alatni strojevi za obradu kovanjem</w:t>
            </w:r>
          </w:p>
          <w:p w14:paraId="3E8D6D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ukovnja pomoću računala</w:t>
            </w:r>
          </w:p>
        </w:tc>
      </w:tr>
      <w:tr w:rsidR="006917D9" w:rsidRPr="006917D9" w14:paraId="6537702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31774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Kombinirani alati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A57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kombiniranih alata</w:t>
            </w:r>
          </w:p>
          <w:p w14:paraId="17BDBE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Glavne karakteristike ovih alata</w:t>
            </w:r>
          </w:p>
        </w:tc>
      </w:tr>
      <w:tr w:rsidR="006917D9" w:rsidRPr="006917D9" w14:paraId="004C9976"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6E4D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Alati za lijevanje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1596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Uljevni sustavi</w:t>
            </w:r>
          </w:p>
          <w:p w14:paraId="743F2F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Lijevanje u kokile</w:t>
            </w:r>
          </w:p>
          <w:p w14:paraId="370FB7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proračun alata za lijevanje</w:t>
            </w:r>
          </w:p>
          <w:p w14:paraId="710602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Alatni strojevi za punjenje kokila</w:t>
            </w:r>
          </w:p>
          <w:p w14:paraId="0EA43B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Alati za plastične mase</w:t>
            </w:r>
          </w:p>
          <w:p w14:paraId="4D819C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alata za plastične mase</w:t>
            </w:r>
          </w:p>
        </w:tc>
      </w:tr>
      <w:tr w:rsidR="006917D9" w:rsidRPr="006917D9" w14:paraId="61186F8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A7E53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Mjerni alati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111B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Granična mjerila</w:t>
            </w:r>
          </w:p>
          <w:p w14:paraId="5C69AD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Naprave (šablone) u kontroli kvalitete</w:t>
            </w:r>
          </w:p>
          <w:p w14:paraId="5D3D2E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Materijali za ove alate</w:t>
            </w:r>
          </w:p>
          <w:p w14:paraId="0F2C96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Šablone za kontrolu oblika i dimenzija</w:t>
            </w:r>
          </w:p>
          <w:p w14:paraId="3C9FFF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šablone pomoću računala</w:t>
            </w:r>
          </w:p>
        </w:tc>
      </w:tr>
      <w:tr w:rsidR="006917D9" w:rsidRPr="006917D9" w14:paraId="48C205A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AFB6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AD60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sdijeli se u grupe od 10 do 14 polaznika.</w:t>
            </w:r>
          </w:p>
        </w:tc>
      </w:tr>
      <w:tr w:rsidR="006917D9" w:rsidRPr="006917D9" w14:paraId="1E15AA1E"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F38D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1B71652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BF1F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EDCA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16950FC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6F89FB0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209FE2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41BEC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030E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62A0131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054632F1" w14:textId="77777777" w:rsidTr="007D539E">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68D87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19713D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1D00D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7432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BE10A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35EBA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73BA53F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D1D7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F95F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ENERGETIKA</w:t>
            </w:r>
          </w:p>
        </w:tc>
      </w:tr>
      <w:tr w:rsidR="006917D9" w:rsidRPr="006917D9" w14:paraId="7656346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332B8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Popis strukovnih skupova ishoda učenja iz standarda strukovne kvalifikacije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18BD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Pneumatika i hidraulika</w:t>
            </w:r>
          </w:p>
          <w:p w14:paraId="7C2B5F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termodinamike i toplinski strojevi</w:t>
            </w:r>
          </w:p>
          <w:p w14:paraId="270E9A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elektrotehnike</w:t>
            </w:r>
          </w:p>
        </w:tc>
      </w:tr>
      <w:tr w:rsidR="006917D9" w:rsidRPr="006917D9" w14:paraId="73B88ABE"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4D2D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634DA25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F8DA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A89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osmisliti i ostvariti jednostavne pneumatske i elektorpneumatske te hidrauličke i elektorhidrauličke sheme i sustave</w:t>
            </w:r>
          </w:p>
          <w:p w14:paraId="10D220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stjecati temeljna znanja o termodinamičkim veličinama i procesima te o konstrukciji, značajkama i primjeni toplinskih strojeva i uređaja u svrhu njihova učinkovitog korištenja u radu i pravilnog održavanja tijekom životnog vijeka</w:t>
            </w:r>
          </w:p>
          <w:p w14:paraId="6846B2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objasniti osnovne zakonitosti i elemente elektrotehnike i elektronike</w:t>
            </w:r>
          </w:p>
          <w:p w14:paraId="7B46B9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opisati konstrukciju, princip rada i primjenu električnih strojeva</w:t>
            </w:r>
          </w:p>
        </w:tc>
      </w:tr>
      <w:tr w:rsidR="006917D9" w:rsidRPr="006917D9" w14:paraId="78559E3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5AFAD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5EC4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Modul Energetika pruža polaznicima mogućnosti opisivanja elemenata pneumatskih i hidrauličkih sustava te objašnjenje pretvorbe, prijenosa i upravljanja pneumatske i hidrauličke energije. Polaznici će moći izraditi odgovarajuće pneumatske i hidrauličke sheme te povezati elemente na bazi razrađenih shema. Polaznici će moći objasniti osnovne procese termodinamike i izračunati osnovne veličine vezane uz prijelaz topline, opisati toplinske strojeve i uređaje te toplinske procese u njima. Polaznik će moći opisati osnovne veličine i zakonitosti iz područja elektrotehnike i elektronike te električne strojeve i uređaje, kao i mogućnosti njihove primjene.</w:t>
            </w:r>
          </w:p>
        </w:tc>
      </w:tr>
      <w:tr w:rsidR="006917D9" w:rsidRPr="006917D9" w14:paraId="69135D1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419C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C85D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Pneumatika i hidraulika </w:t>
            </w:r>
            <w:r w:rsidRPr="006917D9">
              <w:rPr>
                <w:rFonts w:ascii="Times New Roman" w:eastAsia="Times New Roman" w:hAnsi="Times New Roman" w:cs="Times New Roman"/>
                <w:color w:val="231F20"/>
                <w:sz w:val="20"/>
                <w:szCs w:val="20"/>
                <w:lang w:eastAsia="hr-HR"/>
              </w:rPr>
              <w:t>(3. razred, 2 sata, 4 boda)</w:t>
            </w:r>
          </w:p>
          <w:p w14:paraId="6D27273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Pneumatika i hidraulika </w:t>
            </w:r>
            <w:r w:rsidRPr="006917D9">
              <w:rPr>
                <w:rFonts w:ascii="Times New Roman" w:eastAsia="Times New Roman" w:hAnsi="Times New Roman" w:cs="Times New Roman"/>
                <w:color w:val="231F20"/>
                <w:sz w:val="20"/>
                <w:szCs w:val="20"/>
                <w:lang w:eastAsia="hr-HR"/>
              </w:rPr>
              <w:t>(4. razred, 2 sata, 3 boda)</w:t>
            </w:r>
          </w:p>
          <w:p w14:paraId="1218B6A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Elektrotehnika </w:t>
            </w:r>
            <w:r w:rsidRPr="006917D9">
              <w:rPr>
                <w:rFonts w:ascii="Times New Roman" w:eastAsia="Times New Roman" w:hAnsi="Times New Roman" w:cs="Times New Roman"/>
                <w:color w:val="231F20"/>
                <w:sz w:val="20"/>
                <w:szCs w:val="20"/>
                <w:lang w:eastAsia="hr-HR"/>
              </w:rPr>
              <w:t>(3. razred, 2 sata, 3,5 boda)</w:t>
            </w:r>
          </w:p>
          <w:p w14:paraId="59243C1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Termodinamika </w:t>
            </w:r>
            <w:r w:rsidRPr="006917D9">
              <w:rPr>
                <w:rFonts w:ascii="Times New Roman" w:eastAsia="Times New Roman" w:hAnsi="Times New Roman" w:cs="Times New Roman"/>
                <w:color w:val="231F20"/>
                <w:sz w:val="20"/>
                <w:szCs w:val="20"/>
                <w:lang w:eastAsia="hr-HR"/>
              </w:rPr>
              <w:t>(3. razred, 2 sata, 4 boda)</w:t>
            </w:r>
          </w:p>
          <w:p w14:paraId="5E22689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Termodinamika </w:t>
            </w:r>
            <w:r w:rsidRPr="006917D9">
              <w:rPr>
                <w:rFonts w:ascii="Times New Roman" w:eastAsia="Times New Roman" w:hAnsi="Times New Roman" w:cs="Times New Roman"/>
                <w:color w:val="231F20"/>
                <w:sz w:val="20"/>
                <w:szCs w:val="20"/>
                <w:lang w:eastAsia="hr-HR"/>
              </w:rPr>
              <w:t>(4. razred, 1 sat, 2 boda)</w:t>
            </w:r>
          </w:p>
        </w:tc>
      </w:tr>
    </w:tbl>
    <w:p w14:paraId="26E64A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BD0EE25"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494CE0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PNEUMATIKA I HIDRAULIKA</w:t>
      </w:r>
    </w:p>
    <w:p w14:paraId="254B81E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7C25DDE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C36AD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761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pneumatske i elektropneumatske uređaje i njihovu funkciju</w:t>
            </w:r>
          </w:p>
          <w:p w14:paraId="7AA758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hidrauličke uređaje i njihovu funkciju</w:t>
            </w:r>
          </w:p>
          <w:p w14:paraId="010BDF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izraditi jednostavne pneumatske i elektorpneumatske sheme spajanja i specifikaciju elemenata</w:t>
            </w:r>
          </w:p>
          <w:p w14:paraId="3F7EBD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spojiti odabrane pneumatske i elektropneumatske elemente prema shemama uz provjeru funkcionalnosti</w:t>
            </w:r>
          </w:p>
        </w:tc>
      </w:tr>
      <w:tr w:rsidR="006917D9" w:rsidRPr="006917D9" w14:paraId="34326034"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BDD21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775EDD3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1712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7F8D5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DB988FE"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5A265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Osnove pneumatike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7D55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Uvod u pneumatiku</w:t>
            </w:r>
          </w:p>
          <w:p w14:paraId="2137D3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Svojstva zraka</w:t>
            </w:r>
          </w:p>
          <w:p w14:paraId="75B670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Dobivanje stlačenog zraka:</w:t>
            </w:r>
          </w:p>
          <w:p w14:paraId="72F6C9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kompresor</w:t>
            </w:r>
          </w:p>
          <w:p w14:paraId="008A94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vrste kompersora</w:t>
            </w:r>
          </w:p>
          <w:p w14:paraId="5F62F6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klipni kompresor.</w:t>
            </w:r>
          </w:p>
          <w:p w14:paraId="72A61D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Razdioba stlačenog zraka:</w:t>
            </w:r>
          </w:p>
          <w:p w14:paraId="69D82D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razvod mreže</w:t>
            </w:r>
          </w:p>
          <w:p w14:paraId="2563C2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cijevi i cijevni materijali.</w:t>
            </w:r>
          </w:p>
          <w:p w14:paraId="7F3380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Priprema stlačenog zraka</w:t>
            </w:r>
          </w:p>
          <w:p w14:paraId="75C2F6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Pripremna grupa elemenata:</w:t>
            </w:r>
          </w:p>
          <w:p w14:paraId="5380900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odvajač kondenzata</w:t>
            </w:r>
          </w:p>
          <w:p w14:paraId="0622D8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regulator tlaka</w:t>
            </w:r>
          </w:p>
          <w:p w14:paraId="01DF47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zauljivač.</w:t>
            </w:r>
          </w:p>
        </w:tc>
      </w:tr>
      <w:tr w:rsidR="006917D9" w:rsidRPr="006917D9" w14:paraId="04A9F385"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972B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Pneumatski izvršni elementi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273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pneumatski izvršnih elemenata:</w:t>
            </w:r>
          </w:p>
          <w:p w14:paraId="1843B5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rotacijski</w:t>
            </w:r>
          </w:p>
          <w:p w14:paraId="788D43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translacijski.</w:t>
            </w:r>
          </w:p>
          <w:p w14:paraId="5E6AEF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Jednoradni cilindri</w:t>
            </w:r>
          </w:p>
          <w:p w14:paraId="477810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Dvoradni cilindri</w:t>
            </w:r>
          </w:p>
          <w:p w14:paraId="6416AD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Specijalni cilindri</w:t>
            </w:r>
          </w:p>
          <w:p w14:paraId="550D92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Rotacijski cilindri</w:t>
            </w:r>
          </w:p>
        </w:tc>
      </w:tr>
      <w:tr w:rsidR="006917D9" w:rsidRPr="006917D9" w14:paraId="65908DAC"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EFD82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Pneumatski upravljački elementi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462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Pneumatski upravljački elementi</w:t>
            </w:r>
          </w:p>
          <w:p w14:paraId="6C755F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Razvodnici:</w:t>
            </w:r>
          </w:p>
          <w:p w14:paraId="6DDED2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vrste razvodnika</w:t>
            </w:r>
          </w:p>
          <w:p w14:paraId="184045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načini aktiviranja i povrata</w:t>
            </w:r>
          </w:p>
          <w:p w14:paraId="74BD47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konstrukcija razvodnika.</w:t>
            </w:r>
          </w:p>
          <w:p w14:paraId="1C6DC5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Zaporni ventili:</w:t>
            </w:r>
          </w:p>
          <w:p w14:paraId="3A3C00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brzoispusni ventil</w:t>
            </w:r>
          </w:p>
          <w:p w14:paraId="2AEEEB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 i ILI ventil</w:t>
            </w:r>
          </w:p>
          <w:p w14:paraId="2AD367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nepovratni ventil.</w:t>
            </w:r>
          </w:p>
          <w:p w14:paraId="0B2BAB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Tlačni i protočni ventili</w:t>
            </w:r>
          </w:p>
          <w:p w14:paraId="25599D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Cijevni zatvarači</w:t>
            </w:r>
          </w:p>
          <w:p w14:paraId="7A0F14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Vremenski član:</w:t>
            </w:r>
          </w:p>
          <w:p w14:paraId="2F9657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kašnjenje ukapčanja</w:t>
            </w:r>
          </w:p>
          <w:p w14:paraId="35A3BC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kašnjenje iskapčanja.</w:t>
            </w:r>
          </w:p>
        </w:tc>
      </w:tr>
      <w:tr w:rsidR="006917D9" w:rsidRPr="006917D9" w14:paraId="067B051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97EC3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Elektropneumat-ski elementi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D76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Elektromehanički elementi</w:t>
            </w:r>
          </w:p>
          <w:p w14:paraId="16BDB2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Elektropneumatski elementi</w:t>
            </w:r>
          </w:p>
        </w:tc>
      </w:tr>
      <w:tr w:rsidR="006917D9" w:rsidRPr="006917D9" w14:paraId="0E5F2EF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DF53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Pneumatsko upravljanje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3597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Pneumatsko upravljanje</w:t>
            </w:r>
          </w:p>
          <w:p w14:paraId="4A0887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Elektropneumatsko upravljanje</w:t>
            </w:r>
          </w:p>
          <w:p w14:paraId="44305C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Pneumo-hidraulički uređaji</w:t>
            </w:r>
          </w:p>
        </w:tc>
      </w:tr>
      <w:tr w:rsidR="006917D9" w:rsidRPr="006917D9" w14:paraId="2581DA5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9A5BD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2A00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2B04B21C"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17B5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683D789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1B44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E513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02DF650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4F32BB0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0F9C9D2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49596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F6D47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714217E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276F7BE1"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530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03074E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01D0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97BCB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E019E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F25CE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8748C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PNEUMATIKA I HIDRAULIKA</w:t>
      </w:r>
    </w:p>
    <w:p w14:paraId="7A3CAD5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16F60B56"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D361E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F15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definirati jednostavne hidrauličke i elektrohidrauličke sheme spajanja i specifikaciju elemenata</w:t>
            </w:r>
          </w:p>
          <w:p w14:paraId="26CCDA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povezati odabrane hidrauličke i elektorhidrauličke elemente prema shemama uz provjeru funkcionalnosti</w:t>
            </w:r>
          </w:p>
          <w:p w14:paraId="1BF423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objasniti rad hidrauličkih strojeva</w:t>
            </w:r>
          </w:p>
          <w:p w14:paraId="7FFFE4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analizirati hidroenergetske uređaje</w:t>
            </w:r>
          </w:p>
        </w:tc>
      </w:tr>
      <w:tr w:rsidR="006917D9" w:rsidRPr="006917D9" w14:paraId="24ABE6FF"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DA76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638BF0EE"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C990B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C097C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6D1F28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6BE6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hidraulike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3CE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Dobivanje hidrauličke energije</w:t>
            </w:r>
          </w:p>
          <w:p w14:paraId="7369CD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Hidrauličke crpke</w:t>
            </w:r>
          </w:p>
          <w:p w14:paraId="3D0034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Spremnici ulja</w:t>
            </w:r>
          </w:p>
          <w:p w14:paraId="4BEA0F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Zakoni hidrostatike</w:t>
            </w:r>
          </w:p>
          <w:p w14:paraId="6D5F94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Zakoni hidrodinamike</w:t>
            </w:r>
          </w:p>
        </w:tc>
      </w:tr>
      <w:tr w:rsidR="006917D9" w:rsidRPr="006917D9" w14:paraId="101A79CE"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513B9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Hidraulički izvršni i upravljački elementi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6906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Hidraulički cilindri</w:t>
            </w:r>
          </w:p>
          <w:p w14:paraId="1A3697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Hidromotori</w:t>
            </w:r>
          </w:p>
          <w:p w14:paraId="3B5555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Cilindri</w:t>
            </w:r>
          </w:p>
          <w:p w14:paraId="53C1EF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Razvodnici</w:t>
            </w:r>
          </w:p>
          <w:p w14:paraId="5211CE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Ventili</w:t>
            </w:r>
          </w:p>
        </w:tc>
      </w:tr>
      <w:tr w:rsidR="006917D9" w:rsidRPr="006917D9" w14:paraId="3AFA940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F865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Hidrauličko i elektrohidrauli-čko upravljanje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917B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Hidrauličke sheme</w:t>
            </w:r>
          </w:p>
          <w:p w14:paraId="30387A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Povezivanje energetskog sklopa</w:t>
            </w:r>
          </w:p>
          <w:p w14:paraId="01B14D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Sheme s povratnom spregom</w:t>
            </w:r>
          </w:p>
          <w:p w14:paraId="09F807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Elektrohidrauličko upravljanje</w:t>
            </w:r>
          </w:p>
          <w:p w14:paraId="0B3994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Elektrohidraulički elementi</w:t>
            </w:r>
          </w:p>
        </w:tc>
      </w:tr>
      <w:tr w:rsidR="006917D9" w:rsidRPr="006917D9" w14:paraId="38A63D9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E4B4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Hidraulički strojevi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6AE1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Stapne crpke:</w:t>
            </w:r>
          </w:p>
          <w:p w14:paraId="0C5C84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sastavni dijelovi i način rada</w:t>
            </w:r>
          </w:p>
          <w:p w14:paraId="545E2E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podjela</w:t>
            </w:r>
          </w:p>
          <w:p w14:paraId="3C1DEE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količina dobave.</w:t>
            </w:r>
          </w:p>
          <w:p w14:paraId="635C3D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Centrifugalne crpke:</w:t>
            </w:r>
          </w:p>
          <w:p w14:paraId="64BE67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sastavni dijelovi i način rada</w:t>
            </w:r>
          </w:p>
          <w:p w14:paraId="77A320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visina dobave i kavitacija</w:t>
            </w:r>
          </w:p>
          <w:p w14:paraId="4817A7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svojstva i konstrukcijske izvedbe.</w:t>
            </w:r>
          </w:p>
          <w:p w14:paraId="4E8CA0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Crpke specijalnih konstrukcija:</w:t>
            </w:r>
          </w:p>
          <w:p w14:paraId="03FE46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zupčaste</w:t>
            </w:r>
          </w:p>
          <w:p w14:paraId="4CD141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vijčane</w:t>
            </w:r>
          </w:p>
          <w:p w14:paraId="12BF26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krilne</w:t>
            </w:r>
          </w:p>
          <w:p w14:paraId="4A3043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rotacijske.</w:t>
            </w:r>
          </w:p>
        </w:tc>
      </w:tr>
      <w:tr w:rsidR="006917D9" w:rsidRPr="006917D9" w14:paraId="4102539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96423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Vodne turbine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7823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vodnih turbina</w:t>
            </w:r>
          </w:p>
          <w:p w14:paraId="1AFDBE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tipa turbine</w:t>
            </w:r>
          </w:p>
          <w:p w14:paraId="13796B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Peltonova turbina</w:t>
            </w:r>
          </w:p>
          <w:p w14:paraId="340FB9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Francisova turbina</w:t>
            </w:r>
          </w:p>
          <w:p w14:paraId="5A583E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Kaplanova turbina</w:t>
            </w:r>
          </w:p>
          <w:p w14:paraId="066EEB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Regulacija</w:t>
            </w:r>
          </w:p>
          <w:p w14:paraId="684BDA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Trošenje dijelova turbine</w:t>
            </w:r>
          </w:p>
        </w:tc>
      </w:tr>
      <w:tr w:rsidR="006917D9" w:rsidRPr="006917D9" w14:paraId="69C1B7D9"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4D109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Hidroenergetski uređaji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115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Stapni kompresor:</w:t>
            </w:r>
          </w:p>
          <w:p w14:paraId="772FB5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način rada</w:t>
            </w:r>
          </w:p>
          <w:p w14:paraId="7C4F9B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podjela.</w:t>
            </w:r>
          </w:p>
          <w:p w14:paraId="15065D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snage</w:t>
            </w:r>
          </w:p>
          <w:p w14:paraId="303800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Regulacija rada</w:t>
            </w:r>
          </w:p>
          <w:p w14:paraId="6F89D1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Turbokompresor:</w:t>
            </w:r>
          </w:p>
          <w:p w14:paraId="152BB1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način rada i teorijske osnove</w:t>
            </w:r>
          </w:p>
          <w:p w14:paraId="48340E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stupanj djelovanja</w:t>
            </w:r>
          </w:p>
          <w:p w14:paraId="1021CD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snaga.</w:t>
            </w:r>
          </w:p>
          <w:p w14:paraId="7BE38A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turbokompresora</w:t>
            </w:r>
          </w:p>
          <w:p w14:paraId="63547D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Ventilator:</w:t>
            </w:r>
          </w:p>
          <w:p w14:paraId="3B6B49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način rada i teorijske osnove</w:t>
            </w:r>
          </w:p>
          <w:p w14:paraId="1DF0F6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gubitci</w:t>
            </w:r>
          </w:p>
          <w:p w14:paraId="4035C4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Aksijalni i vijčani ventilator</w:t>
            </w:r>
          </w:p>
        </w:tc>
      </w:tr>
      <w:tr w:rsidR="006917D9" w:rsidRPr="006917D9" w14:paraId="26A6345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6F83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5E386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7A0776AB"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1AEB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7EF400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06B1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8493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2C1D74E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0119DAE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011D2FD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85FA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F977E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217ADA8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3540AD7E"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17F6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6A8D8DE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4C866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BF54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538A44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A64F5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E352E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ELEKTROTEHNIKA</w:t>
      </w:r>
    </w:p>
    <w:p w14:paraId="29377E3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6563237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279E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B25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protumačiti osnovne pojave, zakone i pravila iz područja elektrotehnike i njihovu povezanost</w:t>
            </w:r>
          </w:p>
          <w:p w14:paraId="551D5B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razlikovati osnovne elektrotehničke veličine i grafički ih prikazati</w:t>
            </w:r>
          </w:p>
          <w:p w14:paraId="623937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navesti svojstva i primjenu osnovnih elektrotehničkih i elektroničkih elemenata</w:t>
            </w:r>
          </w:p>
          <w:p w14:paraId="480256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opisati konstrukciju, princip rada i primjenu električnih strojeva</w:t>
            </w:r>
          </w:p>
          <w:p w14:paraId="1CB2BA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objasniti osnovne strujne krugove</w:t>
            </w:r>
          </w:p>
          <w:p w14:paraId="0FB31C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analizirati način mjerenja osnovnih električnih veličina</w:t>
            </w:r>
          </w:p>
        </w:tc>
      </w:tr>
      <w:tr w:rsidR="006917D9" w:rsidRPr="006917D9" w14:paraId="0201132F"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4F9D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B87FC2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9AB6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119C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8FF3E4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0676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Osnovne veličine i zakoni u elektrotehnici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16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Električni strujni krug, elementi</w:t>
            </w:r>
          </w:p>
          <w:p w14:paraId="25330F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Električna struja, napon i otpor</w:t>
            </w:r>
          </w:p>
          <w:p w14:paraId="32EF7C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Mjerenje napona i struje</w:t>
            </w:r>
          </w:p>
          <w:p w14:paraId="288E1F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Mjerne jedinice</w:t>
            </w:r>
          </w:p>
          <w:p w14:paraId="6F53F1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Djelovanje električne struje: kemijsko, toplinsko...</w:t>
            </w:r>
          </w:p>
          <w:p w14:paraId="0259AA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Ohmov zakon</w:t>
            </w:r>
          </w:p>
          <w:p w14:paraId="44FAD3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Ohmov zakon, zadatci</w:t>
            </w:r>
          </w:p>
          <w:p w14:paraId="6597F6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Serijsko i paralelni spoj otpora</w:t>
            </w:r>
          </w:p>
          <w:p w14:paraId="11E714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Mješovito spajanje otpora</w:t>
            </w:r>
          </w:p>
          <w:p w14:paraId="691672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Kirchoffovi zakoni</w:t>
            </w:r>
          </w:p>
          <w:p w14:paraId="1D267F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Električna snaga i energija</w:t>
            </w:r>
          </w:p>
        </w:tc>
      </w:tr>
      <w:tr w:rsidR="006917D9" w:rsidRPr="006917D9" w14:paraId="06D32B5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490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p>
          <w:p w14:paraId="013855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Električno polje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5BA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Električno polje</w:t>
            </w:r>
          </w:p>
          <w:p w14:paraId="4D3F37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Gustoća i jakost električnog polja</w:t>
            </w:r>
          </w:p>
          <w:p w14:paraId="0D3A7D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Dielektrična polarizacija</w:t>
            </w:r>
          </w:p>
          <w:p w14:paraId="17ECF4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Dielektričnost</w:t>
            </w:r>
          </w:p>
          <w:p w14:paraId="786A1F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Kondenzatori, vrste</w:t>
            </w:r>
          </w:p>
          <w:p w14:paraId="1A553D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Kapacitet kondenzatora</w:t>
            </w:r>
          </w:p>
          <w:p w14:paraId="532328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Serijski i paralelni spoj kondenzatora</w:t>
            </w:r>
          </w:p>
        </w:tc>
      </w:tr>
      <w:tr w:rsidR="006917D9" w:rsidRPr="006917D9" w14:paraId="5076D32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2ED4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Magnetsko polje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628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Magnetsko polje ravnog vodiča</w:t>
            </w:r>
          </w:p>
          <w:p w14:paraId="7712FA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Magnetsko polje petlje i zavojnice</w:t>
            </w:r>
          </w:p>
          <w:p w14:paraId="2E1F98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Osnovne veličine i jedinice:</w:t>
            </w:r>
          </w:p>
          <w:p w14:paraId="0D3C58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magnetska uzbuda</w:t>
            </w:r>
          </w:p>
          <w:p w14:paraId="5F0CE0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tok, indukcija</w:t>
            </w:r>
          </w:p>
          <w:p w14:paraId="0C1B95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jakost polja.</w:t>
            </w:r>
          </w:p>
          <w:p w14:paraId="193FEB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Permeabilnost</w:t>
            </w:r>
          </w:p>
          <w:p w14:paraId="443AB8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Magnetizam tvari</w:t>
            </w:r>
          </w:p>
          <w:p w14:paraId="1BC73A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Magnetiziranje željeza</w:t>
            </w:r>
          </w:p>
          <w:p w14:paraId="450C4C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Magnetske sile</w:t>
            </w:r>
          </w:p>
          <w:p w14:paraId="03E5D4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Elektromagnetska indukcija</w:t>
            </w:r>
          </w:p>
          <w:p w14:paraId="2306A1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Induktivitet</w:t>
            </w:r>
          </w:p>
        </w:tc>
      </w:tr>
      <w:tr w:rsidR="006917D9" w:rsidRPr="006917D9" w14:paraId="0DD5F92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8E772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Elektronika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EB9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Poluvodiči: n i p tip</w:t>
            </w:r>
          </w:p>
          <w:p w14:paraId="3D9336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Diode, način djelovanja i vrste</w:t>
            </w:r>
          </w:p>
          <w:p w14:paraId="53B145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Tranzistor</w:t>
            </w:r>
          </w:p>
          <w:p w14:paraId="52C425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Tiristor</w:t>
            </w:r>
          </w:p>
          <w:p w14:paraId="49D31B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Brojevni sustavi:</w:t>
            </w:r>
          </w:p>
          <w:p w14:paraId="42E007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logički sklopovi</w:t>
            </w:r>
          </w:p>
          <w:p w14:paraId="279C32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bistabili</w:t>
            </w:r>
          </w:p>
          <w:p w14:paraId="2E43EC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registri</w:t>
            </w:r>
          </w:p>
          <w:p w14:paraId="7EC299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dekoderi.</w:t>
            </w:r>
          </w:p>
          <w:p w14:paraId="0A91CA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Memorije</w:t>
            </w:r>
          </w:p>
          <w:p w14:paraId="1604D4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Zbrajala</w:t>
            </w:r>
          </w:p>
          <w:p w14:paraId="5257D0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Osnovna organizacija mikroračunala</w:t>
            </w:r>
          </w:p>
        </w:tc>
      </w:tr>
      <w:tr w:rsidR="006917D9" w:rsidRPr="006917D9" w14:paraId="54E560AC"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C483B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Asinkroni motor</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D09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Asinkroni motor – općenito</w:t>
            </w:r>
          </w:p>
          <w:p w14:paraId="435F52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Princip rada asinkronog motora</w:t>
            </w:r>
          </w:p>
          <w:p w14:paraId="3AE119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Momentna karakteristika</w:t>
            </w:r>
          </w:p>
          <w:p w14:paraId="689AA0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Priključivanje asinkronog motora na mrežu</w:t>
            </w:r>
          </w:p>
          <w:p w14:paraId="0F16D5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Pokretanje</w:t>
            </w:r>
          </w:p>
          <w:p w14:paraId="79FAF6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Regulacija brzine vrtnje</w:t>
            </w:r>
          </w:p>
          <w:p w14:paraId="2BCF90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Zagrijavanje i korištenje asinkronog motora</w:t>
            </w:r>
          </w:p>
        </w:tc>
      </w:tr>
      <w:tr w:rsidR="006917D9" w:rsidRPr="006917D9" w14:paraId="566E010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A78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p>
          <w:p w14:paraId="52B1AF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Istosmjerni kolektorski strojevi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98FA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Istosmjerni kolektorski strojevi</w:t>
            </w:r>
          </w:p>
          <w:p w14:paraId="58CA30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Presjek istosmjernih kolektorskih strojeva</w:t>
            </w:r>
          </w:p>
          <w:p w14:paraId="5FA83A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 rada, fizikalna slika</w:t>
            </w:r>
          </w:p>
          <w:p w14:paraId="53D31A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namota i njihova funkcija</w:t>
            </w:r>
          </w:p>
          <w:p w14:paraId="64B387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Regulacija brzine vrtnje</w:t>
            </w:r>
          </w:p>
        </w:tc>
      </w:tr>
      <w:tr w:rsidR="006917D9" w:rsidRPr="006917D9" w14:paraId="7EF9D59E"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ACB9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Sinkroni rotacijski strojevi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1AD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Sinkroni rotacijski strojevi, uvod</w:t>
            </w:r>
          </w:p>
          <w:p w14:paraId="37ECCC0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Osnovne izvedbe sinkronih strojeva</w:t>
            </w:r>
          </w:p>
          <w:p w14:paraId="125CAD2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Princip rada</w:t>
            </w:r>
          </w:p>
          <w:p w14:paraId="086B34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Pogonska stanja</w:t>
            </w:r>
          </w:p>
          <w:p w14:paraId="13CB72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Sinkroni generator</w:t>
            </w:r>
          </w:p>
        </w:tc>
      </w:tr>
      <w:tr w:rsidR="006917D9" w:rsidRPr="006917D9" w14:paraId="1FB3808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84F8A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Niskonaponske mreže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3C1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Izolirani vodovi i kabeli</w:t>
            </w:r>
          </w:p>
          <w:p w14:paraId="436943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Sklopni aparati NN</w:t>
            </w:r>
          </w:p>
          <w:p w14:paraId="3851DD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Instalacije u objektima</w:t>
            </w:r>
          </w:p>
          <w:p w14:paraId="379D11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Zaštita električnih trošila i instalacija</w:t>
            </w:r>
          </w:p>
        </w:tc>
      </w:tr>
      <w:tr w:rsidR="006917D9" w:rsidRPr="006917D9" w14:paraId="752DC02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5CE3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D62A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5A948A12"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322A7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FE9EC87"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81C93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10A29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763B28E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569C941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071F31E1"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3DD6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F14A2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51B77C0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0E3BF39C"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C943D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9FBBAC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D681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FDC1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4939E6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D498D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9CB55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TERMODINAMIKA</w:t>
      </w:r>
    </w:p>
    <w:p w14:paraId="28AA139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096152A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D8D6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749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interpretirati osnovne termodinamičke zakone</w:t>
            </w:r>
          </w:p>
          <w:p w14:paraId="5503D7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opisati osnovne veličine stanja i toplinsko širenje krutih tijela i fluida</w:t>
            </w:r>
          </w:p>
          <w:p w14:paraId="0F6AA5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objasniti zakonitosti prijelaza i prolaza topline</w:t>
            </w:r>
          </w:p>
        </w:tc>
      </w:tr>
      <w:tr w:rsidR="006917D9" w:rsidRPr="006917D9" w14:paraId="7DA2BD0C"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CB4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7EDCC99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3B7BD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B5C3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E29089E"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2FC27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Osnovne veličine stanja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4F44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Temperatura</w:t>
            </w:r>
          </w:p>
          <w:p w14:paraId="365C0A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Tlak</w:t>
            </w:r>
          </w:p>
          <w:p w14:paraId="040DBD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Volumen</w:t>
            </w:r>
          </w:p>
        </w:tc>
      </w:tr>
      <w:tr w:rsidR="006917D9" w:rsidRPr="006917D9" w14:paraId="2D18A189"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3C5F3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Toplinsko rastezanje krutih tijela i tekućina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1D24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Linearno rastezanje</w:t>
            </w:r>
          </w:p>
          <w:p w14:paraId="430E68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Površinsko rastezanje</w:t>
            </w:r>
          </w:p>
          <w:p w14:paraId="1ABF04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Prostorno rastezanje</w:t>
            </w:r>
          </w:p>
        </w:tc>
      </w:tr>
      <w:tr w:rsidR="006917D9" w:rsidRPr="006917D9" w14:paraId="094EEFB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F9CE8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Količina topline i specifični toplinski kapacitet</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3D4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Toplina</w:t>
            </w:r>
          </w:p>
          <w:p w14:paraId="5C9E92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Specifični toplinski kapacitet</w:t>
            </w:r>
          </w:p>
          <w:p w14:paraId="4A7519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Temperatura izjednačenja</w:t>
            </w:r>
          </w:p>
        </w:tc>
      </w:tr>
      <w:tr w:rsidR="006917D9" w:rsidRPr="006917D9" w14:paraId="2E9DC7D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F6A8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Toplinsko rastezanje plinova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724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Molekularno-kinetička teorija topline</w:t>
            </w:r>
          </w:p>
          <w:p w14:paraId="3DF759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Plinski zakoni</w:t>
            </w:r>
          </w:p>
          <w:p w14:paraId="553A66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Plinska konstanta</w:t>
            </w:r>
          </w:p>
          <w:p w14:paraId="3C67EC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Jednadžba stanja idealnih plinova</w:t>
            </w:r>
          </w:p>
          <w:p w14:paraId="79EDEC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Normno stanje i pojam mola</w:t>
            </w:r>
          </w:p>
          <w:p w14:paraId="3796C8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Opća plinska konstanta</w:t>
            </w:r>
          </w:p>
        </w:tc>
      </w:tr>
      <w:tr w:rsidR="006917D9" w:rsidRPr="006917D9" w14:paraId="0A535F7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8CDB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Prvi glavni stavak znanosti o toplini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89EF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Odnos topline i mehaničkog rada</w:t>
            </w:r>
          </w:p>
          <w:p w14:paraId="0D86B6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Zakon o održavanju energije i metode izračunavanja rada u pv dijagramu</w:t>
            </w:r>
          </w:p>
          <w:p w14:paraId="04107D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Specifični toplinski kapacitet za kg i kmol i njihova ovisnost o temperaturi</w:t>
            </w:r>
          </w:p>
          <w:p w14:paraId="07A61A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Prva glavna jednadžba znanosti o toplini</w:t>
            </w:r>
          </w:p>
        </w:tc>
      </w:tr>
      <w:tr w:rsidR="006917D9" w:rsidRPr="006917D9" w14:paraId="4D11701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813BB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Promjena stanja idealnih plinova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C57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Izohora</w:t>
            </w:r>
          </w:p>
          <w:p w14:paraId="0B131E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Izobara</w:t>
            </w:r>
          </w:p>
          <w:p w14:paraId="77862B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Izoterma</w:t>
            </w:r>
          </w:p>
          <w:p w14:paraId="713648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Adijabata</w:t>
            </w:r>
          </w:p>
          <w:p w14:paraId="4A7A33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Politropa</w:t>
            </w:r>
          </w:p>
        </w:tc>
      </w:tr>
      <w:tr w:rsidR="006917D9" w:rsidRPr="006917D9" w14:paraId="221EDDD6"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6257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Drugi glavni stavak znanosti o toplini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8B4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T-s dijagram</w:t>
            </w:r>
          </w:p>
          <w:p w14:paraId="3B9463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Povratni i nepovratni procesi</w:t>
            </w:r>
          </w:p>
          <w:p w14:paraId="46C8D8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Kružni procesi u toplinskom dijagramu</w:t>
            </w:r>
          </w:p>
        </w:tc>
      </w:tr>
      <w:tr w:rsidR="006917D9" w:rsidRPr="006917D9" w14:paraId="01AFC3C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128B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Vodena para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4DE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Isparavanje i kondenzacija</w:t>
            </w:r>
          </w:p>
          <w:p w14:paraId="61FE7C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Toplinski dijagrami za vodenu paru</w:t>
            </w:r>
          </w:p>
          <w:p w14:paraId="7AED2A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Promjena stanja mokre pare</w:t>
            </w:r>
          </w:p>
          <w:p w14:paraId="778343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Kružni procesi parnih strojeva</w:t>
            </w:r>
          </w:p>
        </w:tc>
      </w:tr>
      <w:tr w:rsidR="006917D9" w:rsidRPr="006917D9" w14:paraId="59FA72B0"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F7825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Primjena tehničkih para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5008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Van der Waalsova jednadžba stanja</w:t>
            </w:r>
          </w:p>
          <w:p w14:paraId="01648B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Jule Thomsonov efekt</w:t>
            </w:r>
          </w:p>
          <w:p w14:paraId="093BE6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Carnot ciklus</w:t>
            </w:r>
          </w:p>
        </w:tc>
      </w:tr>
      <w:tr w:rsidR="006917D9" w:rsidRPr="006917D9" w14:paraId="112BB19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EB89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Prijelaz topline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CB87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Provođenje topline</w:t>
            </w:r>
          </w:p>
          <w:p w14:paraId="060B47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Prijenos topline</w:t>
            </w:r>
          </w:p>
          <w:p w14:paraId="79D0CB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Prolaz topline</w:t>
            </w:r>
          </w:p>
          <w:p w14:paraId="5A1985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Zračenje topline</w:t>
            </w:r>
          </w:p>
          <w:p w14:paraId="20344A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Tehnički izmjenjivači topline</w:t>
            </w:r>
          </w:p>
        </w:tc>
      </w:tr>
      <w:tr w:rsidR="006917D9" w:rsidRPr="006917D9" w14:paraId="3B8A8DD8"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4947A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Strujanje plinova i para (*)</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4F6C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Oblici i brzine strujanja</w:t>
            </w:r>
          </w:p>
          <w:p w14:paraId="74003E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Jednadžba kontinuiteta</w:t>
            </w:r>
          </w:p>
          <w:p w14:paraId="48794C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Energija strujanja</w:t>
            </w:r>
          </w:p>
          <w:p w14:paraId="7074DF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Strujanje kroz cijevi</w:t>
            </w:r>
          </w:p>
          <w:p w14:paraId="4EA5F0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Strujanje kroz proširenje i suženje</w:t>
            </w:r>
          </w:p>
          <w:p w14:paraId="4F1B30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Strujanje kroz lopatično kolo</w:t>
            </w:r>
          </w:p>
          <w:p w14:paraId="6123F5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Gubici pri transformaciji</w:t>
            </w:r>
          </w:p>
        </w:tc>
      </w:tr>
      <w:tr w:rsidR="006917D9" w:rsidRPr="006917D9" w14:paraId="0CA0A7A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7062F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Vlažni zrak (*)</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92AE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Vlažnost zraka</w:t>
            </w:r>
          </w:p>
          <w:p w14:paraId="752CD5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h-x dijagram za vlažni zrak</w:t>
            </w:r>
          </w:p>
          <w:p w14:paraId="541253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Sušenje zraka</w:t>
            </w:r>
          </w:p>
          <w:p w14:paraId="5E1CA9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Ishlapljivanje</w:t>
            </w:r>
          </w:p>
        </w:tc>
      </w:tr>
      <w:tr w:rsidR="006917D9" w:rsidRPr="006917D9" w14:paraId="3220A2F6"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CF5C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Izgaranje (*)</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7CD4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Temperatura zapaljenja i izgaranja</w:t>
            </w:r>
          </w:p>
          <w:p w14:paraId="60F198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Stehiometrija izgaranja</w:t>
            </w:r>
          </w:p>
          <w:p w14:paraId="2F83C4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Gornja i donja ogrjevna vrijednost</w:t>
            </w:r>
          </w:p>
          <w:p w14:paraId="6D1C73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Određivanje količine zraka za izgaranje</w:t>
            </w:r>
          </w:p>
          <w:p w14:paraId="77772D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Sastav i količina dimnih plinova</w:t>
            </w:r>
          </w:p>
        </w:tc>
      </w:tr>
      <w:tr w:rsidR="006917D9" w:rsidRPr="006917D9" w14:paraId="275C3C1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18921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9EE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 realizaciji vježbi razredni odjel dijeli se u grupe od 10 do 14 polaznika.</w:t>
            </w:r>
          </w:p>
          <w:p w14:paraId="482AA7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Nastavne cjeline obraditi informativno</w:t>
            </w:r>
          </w:p>
        </w:tc>
      </w:tr>
      <w:tr w:rsidR="006917D9" w:rsidRPr="006917D9" w14:paraId="7F8E71F2"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9466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DB8A4D9"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6484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FF8CE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0BCD743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63EFB32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F1742F6"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99163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504E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38CB01F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lastRenderedPageBreak/>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710BA742"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0B63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Literatura</w:t>
            </w:r>
          </w:p>
        </w:tc>
      </w:tr>
      <w:tr w:rsidR="006917D9" w:rsidRPr="006917D9" w14:paraId="02D9ABB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1C872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A173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39C71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3C6B0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8786A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TERMODINAMIKA</w:t>
      </w:r>
    </w:p>
    <w:p w14:paraId="0EA16B6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6124FA3B"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A13DB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A12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vrstu i izvedbu toplinskih strojeva i uređaja</w:t>
            </w:r>
          </w:p>
          <w:p w14:paraId="403234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nabrojiti područja primjene toplinskih strojeva i uređaja</w:t>
            </w:r>
          </w:p>
        </w:tc>
      </w:tr>
      <w:tr w:rsidR="006917D9" w:rsidRPr="006917D9" w14:paraId="460C213E"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A098A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700690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42FA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85C5C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0DCA0E15"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9612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Motori s unutarnjim izgaranjem</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0A6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Otto i Diesel motor</w:t>
            </w:r>
          </w:p>
          <w:p w14:paraId="63110F3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Termodinamički ciklusi</w:t>
            </w:r>
          </w:p>
          <w:p w14:paraId="208237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Glavni parametri motora</w:t>
            </w:r>
          </w:p>
          <w:p w14:paraId="3EA4A1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Uređaji za opskrbu motora gorivom i uređaji za paljanje smjese</w:t>
            </w:r>
          </w:p>
          <w:p w14:paraId="4CCEAB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Komore izgaranja</w:t>
            </w:r>
          </w:p>
          <w:p w14:paraId="2F8E65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dijelovi i sklopovi motora</w:t>
            </w:r>
          </w:p>
          <w:p w14:paraId="04E7A9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Prednabijanje motora</w:t>
            </w:r>
          </w:p>
          <w:p w14:paraId="465128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Plinski motori, motori s rotacijskim gibanjem</w:t>
            </w:r>
          </w:p>
          <w:p w14:paraId="32875B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Plinske turbine</w:t>
            </w:r>
          </w:p>
        </w:tc>
      </w:tr>
      <w:tr w:rsidR="006917D9" w:rsidRPr="006917D9" w14:paraId="592725F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AEDA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Parni i toplovodni kotlovi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D12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i osnovna svojstva kotlova</w:t>
            </w:r>
          </w:p>
          <w:p w14:paraId="455C5C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Glavni dijelovi kotlovskog postrojenja i procesi</w:t>
            </w:r>
          </w:p>
          <w:p w14:paraId="03480B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Pomoćni uređaji kotlovskog postrojenja</w:t>
            </w:r>
          </w:p>
          <w:p w14:paraId="7DE564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Izmjena energije u kotlu</w:t>
            </w:r>
          </w:p>
          <w:p w14:paraId="64562D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Energijska bilanca parnog postrojenja</w:t>
            </w:r>
          </w:p>
        </w:tc>
      </w:tr>
      <w:tr w:rsidR="006917D9" w:rsidRPr="006917D9" w14:paraId="01ACDA69"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7C26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Parne turbine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18DA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Strujanje plinova i para</w:t>
            </w:r>
          </w:p>
          <w:p w14:paraId="078A1E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i svojstva parnih turbina</w:t>
            </w:r>
          </w:p>
          <w:p w14:paraId="58B0A9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Izvedbe turbina prema namjeni</w:t>
            </w:r>
          </w:p>
          <w:p w14:paraId="0C5326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Kondenzatori parnih turbina</w:t>
            </w:r>
          </w:p>
          <w:p w14:paraId="6CF8EC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Regulacija rada parnih turbina</w:t>
            </w:r>
          </w:p>
          <w:p w14:paraId="248AF3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glavnih parametara parnih turbina</w:t>
            </w:r>
          </w:p>
        </w:tc>
      </w:tr>
      <w:tr w:rsidR="006917D9" w:rsidRPr="006917D9" w14:paraId="20591564"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39E3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Uređaji i instalacije za grijanje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AC8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tehnike grijanja</w:t>
            </w:r>
          </w:p>
          <w:p w14:paraId="5E814F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grijanja</w:t>
            </w:r>
          </w:p>
          <w:p w14:paraId="21D8FA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Pojedinačna grijanja</w:t>
            </w:r>
          </w:p>
          <w:p w14:paraId="1C1D5B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Centralna grijanja</w:t>
            </w:r>
          </w:p>
          <w:p w14:paraId="2D45C4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Daljinska grijanja</w:t>
            </w:r>
          </w:p>
          <w:p w14:paraId="689680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Sastavni dijelovi uređaja za grijanje</w:t>
            </w:r>
          </w:p>
          <w:p w14:paraId="70BD57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Grijaća tijela</w:t>
            </w:r>
          </w:p>
          <w:p w14:paraId="2AC69B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toplinskog proračuna</w:t>
            </w:r>
          </w:p>
        </w:tc>
      </w:tr>
      <w:tr w:rsidR="006917D9" w:rsidRPr="006917D9" w14:paraId="703675C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6509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Uređaji za provjetravanje i klimatizaciju</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9E20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Zadaća i osobine klimatizacije i provjetravanja</w:t>
            </w:r>
          </w:p>
          <w:p w14:paraId="7E60D6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uređaja za pripremu zraka</w:t>
            </w:r>
          </w:p>
          <w:p w14:paraId="6422CF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Dijelovi instalacija</w:t>
            </w:r>
          </w:p>
          <w:p w14:paraId="266CA2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Klima uređaji</w:t>
            </w:r>
          </w:p>
          <w:p w14:paraId="30B022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proračuna</w:t>
            </w:r>
          </w:p>
        </w:tc>
      </w:tr>
      <w:tr w:rsidR="006917D9" w:rsidRPr="006917D9" w14:paraId="47E4BFB9"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1A9B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Rashladni uređaji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E98C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Zadaća i osobine rashladnih uređaja</w:t>
            </w:r>
          </w:p>
          <w:p w14:paraId="49B0B6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Kružni procesi i stupanj učinka rashladnog uređaja</w:t>
            </w:r>
          </w:p>
          <w:p w14:paraId="1B5862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rashladnih uređaja</w:t>
            </w:r>
          </w:p>
          <w:p w14:paraId="28BBCE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rashladnih uređaja</w:t>
            </w:r>
          </w:p>
        </w:tc>
      </w:tr>
      <w:tr w:rsidR="006917D9" w:rsidRPr="006917D9" w14:paraId="548B4CE6"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9BFED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6AF8EB3F"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11FD8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37118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0BA970B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7E57021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381B46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5D27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8CFF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w:t>
            </w:r>
          </w:p>
          <w:p w14:paraId="075F064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problemski zadatak, projektni zadatak, seminarski rad.</w:t>
            </w:r>
          </w:p>
        </w:tc>
      </w:tr>
      <w:tr w:rsidR="006917D9" w:rsidRPr="006917D9" w14:paraId="7C79B2AB"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3AE7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3AC6C983"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C8525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BCD1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72D73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749F49CD"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AAE46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8CCA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NUMERIČKI UPRAVLJANI ALATNI STROJEVI (NUAS)</w:t>
            </w:r>
          </w:p>
        </w:tc>
      </w:tr>
      <w:tr w:rsidR="006917D9" w:rsidRPr="006917D9" w14:paraId="17C4666A"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F2D5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Popis strukovnih skupova ishoda učenja iz standarda kvalifikacije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B43C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Programiranje numerički upravljanih strojeva</w:t>
            </w:r>
          </w:p>
        </w:tc>
      </w:tr>
      <w:tr w:rsidR="006917D9" w:rsidRPr="006917D9" w14:paraId="77DB2DB2" w14:textId="77777777" w:rsidTr="007D539E">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99B5A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506A4082"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74F7E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83F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opisati različite vrste numeričkih strojeva</w:t>
            </w:r>
          </w:p>
          <w:p w14:paraId="4C86FE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izraditi tehnološku dokumentaciju</w:t>
            </w:r>
          </w:p>
          <w:p w14:paraId="71D9ED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napisati program i izraditi dio prema zadanoj tehnološkoj dokumentaciji</w:t>
            </w:r>
          </w:p>
        </w:tc>
      </w:tr>
      <w:tr w:rsidR="006917D9" w:rsidRPr="006917D9" w14:paraId="11971ADC"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9A67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360D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Modul Numerički upravljani alatni strojevi polaznicima pruža mogućnost samostalnog opisivanja strukture i načina rada numerički upravljanih strojeva. Izradit će program za numerički upravljane alatne strojeve i simulirati proces izradbe pripadajućom programskom podrškom za upravljanje strojevima (Sinumerik, Fanuc i sl.). Programskom podrškom za CAM izradit će strojni dio na numerički upravljanom alatnom stroju. Pored navedenog koristit će se audio- vizualnim pomagalima, didaktičkim plakatima te katalozima proizvođača alata i pribora.</w:t>
            </w:r>
          </w:p>
        </w:tc>
      </w:tr>
      <w:tr w:rsidR="006917D9" w:rsidRPr="006917D9" w14:paraId="42366A9C" w14:textId="77777777" w:rsidTr="007D539E">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EE1BF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4063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CNC tehnologije </w:t>
            </w:r>
            <w:r w:rsidRPr="006917D9">
              <w:rPr>
                <w:rFonts w:ascii="Times New Roman" w:eastAsia="Times New Roman" w:hAnsi="Times New Roman" w:cs="Times New Roman"/>
                <w:color w:val="231F20"/>
                <w:sz w:val="20"/>
                <w:szCs w:val="20"/>
                <w:lang w:eastAsia="hr-HR"/>
              </w:rPr>
              <w:t>(3. razred, 2 sata, 4 boda)</w:t>
            </w:r>
          </w:p>
          <w:p w14:paraId="665E141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CNC tehnologije </w:t>
            </w:r>
            <w:r w:rsidRPr="006917D9">
              <w:rPr>
                <w:rFonts w:ascii="Times New Roman" w:eastAsia="Times New Roman" w:hAnsi="Times New Roman" w:cs="Times New Roman"/>
                <w:color w:val="231F20"/>
                <w:sz w:val="20"/>
                <w:szCs w:val="20"/>
                <w:lang w:eastAsia="hr-HR"/>
              </w:rPr>
              <w:t>(4. razred, 3 sata, 4,5 boda)</w:t>
            </w:r>
          </w:p>
        </w:tc>
      </w:tr>
    </w:tbl>
    <w:p w14:paraId="3CA4C6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86D6D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90B5BA4"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03C77E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CNC TEHNOLOGIJE</w:t>
      </w:r>
    </w:p>
    <w:p w14:paraId="173F039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605F11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78BF5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276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alatni stroj za određeni postupak obrade na osnovi njegovih tehničko tehnoloških karakteristika</w:t>
            </w:r>
          </w:p>
          <w:p w14:paraId="5C93488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izraditi tehnološku dokumentaciju na osnovi zadanog crteža</w:t>
            </w:r>
          </w:p>
          <w:p w14:paraId="1952BA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izraditi program za numeričko upravljanje</w:t>
            </w:r>
          </w:p>
          <w:p w14:paraId="15D962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provjeriti napisani program za CNC stroj</w:t>
            </w:r>
          </w:p>
          <w:p w14:paraId="4F9AF0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izraditi strojni dio na CNC tokarilici</w:t>
            </w:r>
          </w:p>
        </w:tc>
      </w:tr>
      <w:tr w:rsidR="006917D9" w:rsidRPr="006917D9" w14:paraId="26B3E2DE"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DFBD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5911968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131E1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7129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2FC1BAF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C7B6A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CNC strojeva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795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Povijest CNC strojeva</w:t>
            </w:r>
          </w:p>
          <w:p w14:paraId="27FD0D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Povezivanje računala i stroja (sučelja)</w:t>
            </w:r>
          </w:p>
          <w:p w14:paraId="3201E6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Pojam CNC-a</w:t>
            </w:r>
          </w:p>
          <w:p w14:paraId="0DE49D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Struktura CNC-a i usporedba s klasičnim strojevima</w:t>
            </w:r>
          </w:p>
          <w:p w14:paraId="1683CA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upravljanja</w:t>
            </w:r>
          </w:p>
          <w:p w14:paraId="58F0FA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Geometrija stroja – osi – x,y,z,A,B,C (u,v,w)</w:t>
            </w:r>
          </w:p>
        </w:tc>
      </w:tr>
      <w:tr w:rsidR="006917D9" w:rsidRPr="006917D9" w14:paraId="2EA64F0E" w14:textId="77777777" w:rsidTr="00FB42A6">
        <w:tc>
          <w:tcPr>
            <w:tcW w:w="2969"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362DA4B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Struktura CNC strojeva i njihovi sklopovi</w:t>
            </w:r>
          </w:p>
        </w:tc>
        <w:tc>
          <w:tcPr>
            <w:tcW w:w="6804"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14:paraId="1015C3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Glavni sklopovi CNC-a</w:t>
            </w:r>
          </w:p>
          <w:p w14:paraId="2E053A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Glavno vreteno:</w:t>
            </w:r>
          </w:p>
          <w:p w14:paraId="19A164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pogoni – DC, sinkroni s frekvencijskom regulacijom</w:t>
            </w:r>
          </w:p>
          <w:p w14:paraId="5F9BC7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prijenosi – remenski, remen zupčasti</w:t>
            </w:r>
          </w:p>
          <w:p w14:paraId="762EFB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uležištenja GV-a (normalna i turbo), kontrola</w:t>
            </w:r>
          </w:p>
          <w:p w14:paraId="0370AB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sile i momenti</w:t>
            </w:r>
          </w:p>
          <w:p w14:paraId="146BDB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hlađenje.</w:t>
            </w:r>
          </w:p>
          <w:p w14:paraId="08D7F0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Posmični prigoni:</w:t>
            </w:r>
          </w:p>
          <w:p w14:paraId="5F2927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pogon (AC motori, koračni motori)</w:t>
            </w:r>
          </w:p>
          <w:p w14:paraId="48E918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uležištenja</w:t>
            </w:r>
          </w:p>
          <w:p w14:paraId="315DBA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prijenosi – kuglično navojno vreteno</w:t>
            </w:r>
          </w:p>
          <w:p w14:paraId="73C2A5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dvostruki zupčanik i zubna letva</w:t>
            </w:r>
          </w:p>
          <w:p w14:paraId="0D58B4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pužni s dvostrukim usponom</w:t>
            </w:r>
          </w:p>
          <w:p w14:paraId="1F21E5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harmonijski.</w:t>
            </w:r>
          </w:p>
          <w:p w14:paraId="7260E9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Prihvat i automatsko otpuštanje i stezanje alata:</w:t>
            </w:r>
          </w:p>
          <w:p w14:paraId="0ADA6A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glavno vreteno (protuvreteno)</w:t>
            </w:r>
          </w:p>
          <w:p w14:paraId="7844C4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revolver glava</w:t>
            </w:r>
          </w:p>
          <w:p w14:paraId="01397A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hlađenje (tek. i maglom, posredno i kroz alat).</w:t>
            </w:r>
          </w:p>
          <w:p w14:paraId="152E00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Prihvat i automatsko otpuštanje i stezanje obradaka:</w:t>
            </w:r>
          </w:p>
          <w:p w14:paraId="20CCD1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stezne glave, stezne čeljusti, između šiljaka</w:t>
            </w:r>
          </w:p>
          <w:p w14:paraId="6C8356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palete</w:t>
            </w:r>
          </w:p>
          <w:p w14:paraId="059E40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mehanički i hidraulički škripac</w:t>
            </w:r>
          </w:p>
          <w:p w14:paraId="2328DB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modularne stege.</w:t>
            </w:r>
          </w:p>
          <w:p w14:paraId="7177C8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Vođenje gibanja:</w:t>
            </w:r>
          </w:p>
          <w:p w14:paraId="1B65345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pravocrtna – klizna, kotrljajuća i kombinirana</w:t>
            </w:r>
          </w:p>
          <w:p w14:paraId="14960F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rotacijska – klizna i kotrljajuća.</w:t>
            </w:r>
          </w:p>
          <w:p w14:paraId="5BEFB4E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Sustavi za mjerenje:</w:t>
            </w:r>
          </w:p>
          <w:p w14:paraId="15FBB5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linearni i rotacijski</w:t>
            </w:r>
          </w:p>
          <w:p w14:paraId="7470751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posredni i neposredni</w:t>
            </w:r>
          </w:p>
          <w:p w14:paraId="19495D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apsolutni i inkrementalni.</w:t>
            </w:r>
          </w:p>
        </w:tc>
      </w:tr>
      <w:tr w:rsidR="006917D9" w:rsidRPr="006917D9" w14:paraId="30194CA4" w14:textId="77777777" w:rsidTr="00FB42A6">
        <w:tc>
          <w:tcPr>
            <w:tcW w:w="2969"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397C4"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804"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51FF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Sustavi za graničenje i dojavu položaja:</w:t>
            </w:r>
          </w:p>
          <w:p w14:paraId="07B89F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kontaktni i beskontaktni</w:t>
            </w:r>
          </w:p>
          <w:p w14:paraId="50D06A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klizni i valjni.</w:t>
            </w:r>
          </w:p>
          <w:p w14:paraId="66A21F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Pomoćni sklopovi i uređaji:</w:t>
            </w:r>
          </w:p>
          <w:p w14:paraId="749D38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sklopovi za automatsku izmjenu alata</w:t>
            </w:r>
          </w:p>
          <w:p w14:paraId="4E7DEF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sklopovi za automatsku izmjenu i dostavu obradaka</w:t>
            </w:r>
          </w:p>
          <w:p w14:paraId="504E42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uređaji za automatsku kontrolu alata (istupljenost, lom i istrošenost)</w:t>
            </w:r>
          </w:p>
          <w:p w14:paraId="65556E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uređaji za automatsku kontrolu i mjerenje obradaka (paleta)</w:t>
            </w:r>
          </w:p>
          <w:p w14:paraId="19841B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uređaji za pranje i čišćenje obradaka</w:t>
            </w:r>
          </w:p>
          <w:p w14:paraId="7C2199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uređaji za transport strugotine.</w:t>
            </w:r>
          </w:p>
        </w:tc>
      </w:tr>
      <w:tr w:rsidR="006917D9" w:rsidRPr="006917D9" w14:paraId="00230FD8"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E0BD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Vježbe CNC tokarenja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81B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CNC tokarenje</w:t>
            </w:r>
          </w:p>
          <w:p w14:paraId="22802D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Referentne točke CNC stroja</w:t>
            </w:r>
          </w:p>
          <w:p w14:paraId="2A5A09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Upravljačka jedinica – CNC</w:t>
            </w:r>
          </w:p>
          <w:p w14:paraId="5B1EF7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Nulta točka stroja i alata</w:t>
            </w:r>
          </w:p>
          <w:p w14:paraId="4E179E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Korekcija alata</w:t>
            </w:r>
          </w:p>
          <w:p w14:paraId="7B17E8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Koordinatni sustav stroja</w:t>
            </w:r>
          </w:p>
          <w:p w14:paraId="5F4495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Karakteristike stroja</w:t>
            </w:r>
          </w:p>
          <w:p w14:paraId="6530B2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Pomak nulte točke</w:t>
            </w:r>
          </w:p>
          <w:p w14:paraId="183305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Stezanje obratka</w:t>
            </w:r>
          </w:p>
          <w:p w14:paraId="7858D8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Alat i stezanje alata</w:t>
            </w:r>
          </w:p>
          <w:p w14:paraId="03869A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Režimi rada</w:t>
            </w:r>
          </w:p>
          <w:p w14:paraId="5DF3EF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Tehnološka dokumentacija:</w:t>
            </w:r>
          </w:p>
          <w:p w14:paraId="723D2E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plan stezanja</w:t>
            </w:r>
          </w:p>
          <w:p w14:paraId="302859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plan alata</w:t>
            </w:r>
          </w:p>
          <w:p w14:paraId="170670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operacijski list</w:t>
            </w:r>
          </w:p>
          <w:p w14:paraId="6D0F74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plan rezanja.</w:t>
            </w:r>
          </w:p>
          <w:p w14:paraId="04FC9D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naredbi</w:t>
            </w:r>
          </w:p>
          <w:p w14:paraId="6A207F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tehnološke dokumentacije jednostavnih zadataka:</w:t>
            </w:r>
          </w:p>
          <w:p w14:paraId="7BD714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pisanje programa i ispravljanje pogrješaka</w:t>
            </w:r>
          </w:p>
          <w:p w14:paraId="05425D8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simulacija procesa izradbe 2D i 3D</w:t>
            </w:r>
          </w:p>
          <w:p w14:paraId="5E0A4A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popravljanje uočenih pogrješaka</w:t>
            </w:r>
          </w:p>
          <w:p w14:paraId="4BE7368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jednostavnog predmeta na CNC tokarilici.</w:t>
            </w:r>
          </w:p>
        </w:tc>
      </w:tr>
      <w:tr w:rsidR="006917D9" w:rsidRPr="006917D9" w14:paraId="3A3C9F2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3732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06C83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7CF93ED2"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38B7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2E984FB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EBF72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75463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6912BA6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0E85659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20215F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6055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8358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69AB0C4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3672068C"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29F3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Literatura</w:t>
            </w:r>
          </w:p>
        </w:tc>
      </w:tr>
      <w:tr w:rsidR="006917D9" w:rsidRPr="006917D9" w14:paraId="54F2034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720A5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3918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37415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77457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54C91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CNC TEHNOLOGIJE</w:t>
      </w:r>
    </w:p>
    <w:p w14:paraId="256A4B7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44D8314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E893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440E6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usporediti različite vrste numerički upravljanih strojeva i njihove glavne dijelove</w:t>
            </w:r>
          </w:p>
          <w:p w14:paraId="72E866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izraditi tehnološku dokumentaciju na osnovi zadanog crteža</w:t>
            </w:r>
          </w:p>
          <w:p w14:paraId="58B6A5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izraditi program za numeričko upravljanje</w:t>
            </w:r>
          </w:p>
          <w:p w14:paraId="7201A0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provjeriti napisani program za CNC stroj</w:t>
            </w:r>
          </w:p>
          <w:p w14:paraId="437627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izraditi strojni dio na CNC tokarilici</w:t>
            </w:r>
          </w:p>
          <w:p w14:paraId="26C73F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izraditi strojni dio na CNC glodalici</w:t>
            </w:r>
          </w:p>
        </w:tc>
      </w:tr>
      <w:tr w:rsidR="006917D9" w:rsidRPr="006917D9" w14:paraId="27E7BD5F" w14:textId="77777777" w:rsidTr="00FB42A6">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748F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39CE8D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8A67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75C4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FF22385"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D536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CNC strojevi za obradu</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9655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CNC strojevi</w:t>
            </w:r>
          </w:p>
          <w:p w14:paraId="1567D9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Prema položaju glavnog vretena</w:t>
            </w:r>
          </w:p>
          <w:p w14:paraId="4C0BCB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Prema izvedbi</w:t>
            </w:r>
          </w:p>
          <w:p w14:paraId="7B91EA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Prema namjeni:</w:t>
            </w:r>
          </w:p>
          <w:p w14:paraId="27D135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tokarilice</w:t>
            </w:r>
          </w:p>
        </w:tc>
      </w:tr>
      <w:tr w:rsidR="006917D9" w:rsidRPr="006917D9" w14:paraId="082FC906"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957D2"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AD7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glodalice</w:t>
            </w:r>
          </w:p>
          <w:p w14:paraId="71DAC2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bušilice</w:t>
            </w:r>
          </w:p>
          <w:p w14:paraId="706B7C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brusilice.</w:t>
            </w:r>
          </w:p>
          <w:p w14:paraId="66A489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CNC strojevi za izrezivanje:</w:t>
            </w:r>
          </w:p>
          <w:p w14:paraId="5143B7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elektroerozija žicom</w:t>
            </w:r>
          </w:p>
          <w:p w14:paraId="2DD42B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laserom</w:t>
            </w:r>
          </w:p>
          <w:p w14:paraId="3FA20D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vodenim mlazom</w:t>
            </w:r>
          </w:p>
          <w:p w14:paraId="46DF60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snopom ubrzanih elektrona</w:t>
            </w:r>
          </w:p>
          <w:p w14:paraId="027DEF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mlazom plazme.</w:t>
            </w:r>
          </w:p>
          <w:p w14:paraId="3468E5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CNC strojevi za deformaciju:</w:t>
            </w:r>
          </w:p>
          <w:p w14:paraId="372915A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probijanje i izrezivanje čvrstom oštricom</w:t>
            </w:r>
          </w:p>
          <w:p w14:paraId="3E3042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savijanje.</w:t>
            </w:r>
          </w:p>
          <w:p w14:paraId="5C7696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CNC za:</w:t>
            </w:r>
          </w:p>
          <w:p w14:paraId="4C79C1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elektroeroziju iskrom</w:t>
            </w:r>
          </w:p>
          <w:p w14:paraId="760C28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ultrazvučnu obradu</w:t>
            </w:r>
          </w:p>
          <w:p w14:paraId="4B86A9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el.-kem. obrade.</w:t>
            </w:r>
          </w:p>
        </w:tc>
      </w:tr>
      <w:tr w:rsidR="006917D9" w:rsidRPr="006917D9" w14:paraId="649104E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3FAC1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CNC za mjerenje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B8ED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CNC za mjerenje:</w:t>
            </w:r>
          </w:p>
          <w:p w14:paraId="4E7E31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konzolni</w:t>
            </w:r>
          </w:p>
          <w:p w14:paraId="5A32A9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portalni.</w:t>
            </w:r>
          </w:p>
        </w:tc>
      </w:tr>
      <w:tr w:rsidR="006917D9" w:rsidRPr="006917D9" w14:paraId="594A85C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5FEC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Obradni centri, stanice i prilagodni sustavi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C62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Obradni centar – pojam i struktura i primjena</w:t>
            </w:r>
          </w:p>
          <w:p w14:paraId="5513F2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Obradna stanica – značajke i struktura</w:t>
            </w:r>
          </w:p>
          <w:p w14:paraId="7947F9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Prilagodni sustav – pojam i struktura</w:t>
            </w:r>
          </w:p>
        </w:tc>
      </w:tr>
      <w:tr w:rsidR="006917D9" w:rsidRPr="006917D9" w14:paraId="06A3A8FB"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FC11E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CNC</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835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Napredne naredbe</w:t>
            </w:r>
          </w:p>
          <w:p w14:paraId="14315E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Ciklusi za tokarenje</w:t>
            </w:r>
          </w:p>
          <w:p w14:paraId="450A0A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tehnološke dokumentacije složenih zadataka:</w:t>
            </w:r>
          </w:p>
          <w:p w14:paraId="2D395A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pisanje programa i ispravljanje pogrješkama</w:t>
            </w:r>
          </w:p>
          <w:p w14:paraId="0C52B5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simulacija procesa 2D i 3D</w:t>
            </w:r>
          </w:p>
          <w:p w14:paraId="5C181B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popravljanje uočenih pogrješaka</w:t>
            </w:r>
          </w:p>
          <w:p w14:paraId="23D5A9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složenog predmeta na CNC tokarilici.</w:t>
            </w:r>
          </w:p>
          <w:p w14:paraId="56C68F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CNC glodanje:</w:t>
            </w:r>
          </w:p>
          <w:p w14:paraId="1A8EA2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referentne točke CNC stroja</w:t>
            </w:r>
          </w:p>
          <w:p w14:paraId="6CFAB8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upravljačka jedinica CNC</w:t>
            </w:r>
          </w:p>
          <w:p w14:paraId="6983B1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nulta točka stroja i alata</w:t>
            </w:r>
          </w:p>
          <w:p w14:paraId="7C33E6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korekcija alata</w:t>
            </w:r>
          </w:p>
          <w:p w14:paraId="6E2084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koordinatni sustav stroja</w:t>
            </w:r>
          </w:p>
          <w:p w14:paraId="707C25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karakteristike stroja</w:t>
            </w:r>
          </w:p>
          <w:p w14:paraId="65A5D7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pomak nulte točke</w:t>
            </w:r>
          </w:p>
          <w:p w14:paraId="2643BF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stezanje obratka</w:t>
            </w:r>
          </w:p>
          <w:p w14:paraId="1014DF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alat i stezanje alata</w:t>
            </w:r>
          </w:p>
          <w:p w14:paraId="0BE004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režimi rada.</w:t>
            </w:r>
          </w:p>
          <w:p w14:paraId="2C224E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Tehnološka dokumentacija:</w:t>
            </w:r>
          </w:p>
          <w:p w14:paraId="3B1D0E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plan stezanja</w:t>
            </w:r>
          </w:p>
          <w:p w14:paraId="64BA7B8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plan alata</w:t>
            </w:r>
          </w:p>
          <w:p w14:paraId="61220F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operacijski list</w:t>
            </w:r>
          </w:p>
          <w:p w14:paraId="72B044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plan rezanja.</w:t>
            </w:r>
          </w:p>
          <w:p w14:paraId="6F4751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Vrste naredbi</w:t>
            </w:r>
          </w:p>
          <w:p w14:paraId="1E07CB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tehnološke dokumentacije jednostavnih zadataka:</w:t>
            </w:r>
          </w:p>
          <w:p w14:paraId="2C065D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pisanje programa i ispravljanje pogrješaka</w:t>
            </w:r>
          </w:p>
          <w:p w14:paraId="0B387A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simulacija procesa 2D i 3D</w:t>
            </w:r>
          </w:p>
          <w:p w14:paraId="10CE9E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popravljane uočenih pogrješaka</w:t>
            </w:r>
          </w:p>
          <w:p w14:paraId="61AEAD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izradba predmeta na CNC glodalici.</w:t>
            </w:r>
          </w:p>
          <w:p w14:paraId="0535C8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Napredne naredbe</w:t>
            </w:r>
          </w:p>
          <w:p w14:paraId="7B57B3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Ciklusi za glodanje</w:t>
            </w:r>
          </w:p>
          <w:p w14:paraId="6E8859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Izradba tehnološke dokumentacije složenih zadataka:</w:t>
            </w:r>
          </w:p>
          <w:p w14:paraId="7FE968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pisanje programa i ispravljanje pogrješaka</w:t>
            </w:r>
          </w:p>
          <w:p w14:paraId="386D53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simulacija procesa 2D i 3D</w:t>
            </w:r>
          </w:p>
          <w:p w14:paraId="5536B6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popravljanje uočenih pogrješaka</w:t>
            </w:r>
          </w:p>
          <w:p w14:paraId="2F1654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 izradba složenog predmeta na CNC glodalici.</w:t>
            </w:r>
          </w:p>
        </w:tc>
      </w:tr>
      <w:tr w:rsidR="006917D9" w:rsidRPr="006917D9" w14:paraId="2873BBAD"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965D6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CAD/CAM</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934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izradbe dijela u CAD/CAM tokarenja</w:t>
            </w:r>
          </w:p>
          <w:p w14:paraId="68BFFD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Vježbe izradbe dijela u CAD/CAM glodanja</w:t>
            </w:r>
          </w:p>
        </w:tc>
      </w:tr>
      <w:tr w:rsidR="006917D9" w:rsidRPr="006917D9" w14:paraId="1F734A8F"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3AFE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09C9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0D4DF5BD" w14:textId="77777777" w:rsidTr="00FB42A6">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00085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2E08F06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D9033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5E221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684F7C0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4C5683B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6E7C5839"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FAA9B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D50E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6F24B68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58997C15" w14:textId="77777777" w:rsidTr="00FB42A6">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17F9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5AD339E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A078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3E731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4609A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9085D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0E8D9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7F4E480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19E8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8B2D1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AUTOMATIZACIJA</w:t>
            </w:r>
          </w:p>
        </w:tc>
      </w:tr>
      <w:tr w:rsidR="006917D9" w:rsidRPr="006917D9" w14:paraId="7ABE2E2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D87C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FFF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Osnove automatizacije</w:t>
            </w:r>
          </w:p>
        </w:tc>
      </w:tr>
      <w:tr w:rsidR="006917D9" w:rsidRPr="006917D9" w14:paraId="3523423C"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FCB11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02887CE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B0C12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EEC85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rješavati samostalno jednostavne zadataka automatskog nadzora i vođenja korištenjem upravljanja i/ili regulacije, primjenom senzora</w:t>
            </w:r>
          </w:p>
        </w:tc>
      </w:tr>
      <w:tr w:rsidR="006917D9" w:rsidRPr="006917D9" w14:paraId="56EA547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CBF2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EF4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Kroz modul Automatizacija polaznik će prepoznati i razlikovati upravljačke i regulacijske procese i njihove elemente. Moći će izraditi pneumatske i hidrauličke sheme potrebne za programiranje rada industrijskih računala. Upoznat će se s osnovama robotike i primjenom robota u industrijskoj proizvodnji.</w:t>
            </w:r>
          </w:p>
        </w:tc>
      </w:tr>
      <w:tr w:rsidR="006917D9" w:rsidRPr="006917D9" w14:paraId="3E2FE6D4"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8477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0E2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Industrijska automatizacija </w:t>
            </w:r>
            <w:r w:rsidRPr="006917D9">
              <w:rPr>
                <w:rFonts w:ascii="Times New Roman" w:eastAsia="Times New Roman" w:hAnsi="Times New Roman" w:cs="Times New Roman"/>
                <w:color w:val="231F20"/>
                <w:sz w:val="20"/>
                <w:szCs w:val="20"/>
                <w:lang w:eastAsia="hr-HR"/>
              </w:rPr>
              <w:t>(3. razred, 2 sata, 4 boda)</w:t>
            </w:r>
          </w:p>
          <w:p w14:paraId="5579D6B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Industrijska automatizacija </w:t>
            </w:r>
            <w:r w:rsidRPr="006917D9">
              <w:rPr>
                <w:rFonts w:ascii="Times New Roman" w:eastAsia="Times New Roman" w:hAnsi="Times New Roman" w:cs="Times New Roman"/>
                <w:color w:val="231F20"/>
                <w:sz w:val="20"/>
                <w:szCs w:val="20"/>
                <w:lang w:eastAsia="hr-HR"/>
              </w:rPr>
              <w:t>(4. razred, 2 sata, 4 boda)</w:t>
            </w:r>
          </w:p>
        </w:tc>
      </w:tr>
    </w:tbl>
    <w:p w14:paraId="4EB728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399E6BB"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223576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INDUSTRIJSKA AUTOMATIZACIJA</w:t>
      </w:r>
    </w:p>
    <w:p w14:paraId="7803081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1BAEC768"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B3F1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027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odabrati odgovarajući senzor s obzirom na uvjete u kojima se koristi</w:t>
            </w:r>
          </w:p>
          <w:p w14:paraId="1F3EB0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projektirati jednostavne upravljačke sklopove korištenjem logičkih funkcija, dijagrama kretanja, uz uporabu računala</w:t>
            </w:r>
          </w:p>
          <w:p w14:paraId="4307AC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spojiti izvršne elemente prema izrađenoj dokumentaciji</w:t>
            </w:r>
          </w:p>
          <w:p w14:paraId="187A02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provjeriti funkcionalnost spojnih elemenata</w:t>
            </w:r>
          </w:p>
        </w:tc>
      </w:tr>
      <w:tr w:rsidR="006917D9" w:rsidRPr="006917D9" w14:paraId="68A2B3C1"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4AA3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702E65B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6E0A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57C4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45E4FF04"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041B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Osnovni pojmovi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526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pojmovi i definicije</w:t>
            </w:r>
          </w:p>
          <w:p w14:paraId="7D1417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Povijest automatizacije</w:t>
            </w:r>
          </w:p>
          <w:p w14:paraId="06D9B1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Područje primjene</w:t>
            </w:r>
          </w:p>
          <w:p w14:paraId="686D1E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Statičke karakteristične veličine</w:t>
            </w:r>
          </w:p>
          <w:p w14:paraId="3D38C4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Dinamičke karakteriste jedinica</w:t>
            </w:r>
          </w:p>
        </w:tc>
      </w:tr>
      <w:tr w:rsidR="006917D9" w:rsidRPr="006917D9" w14:paraId="26CDCA4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8272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Regulacija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A2CF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Temeljni pojmovi</w:t>
            </w:r>
          </w:p>
          <w:p w14:paraId="5B0B7E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regulacijskog kruga</w:t>
            </w:r>
          </w:p>
          <w:p w14:paraId="62F6A0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Mjerni slogovi</w:t>
            </w:r>
          </w:p>
          <w:p w14:paraId="2A7A62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Mjerna osjetila</w:t>
            </w:r>
          </w:p>
          <w:p w14:paraId="342ECA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Mjerni pretvornici</w:t>
            </w:r>
          </w:p>
          <w:p w14:paraId="021EDF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Regulatori i regulacijski slogovi</w:t>
            </w:r>
          </w:p>
          <w:p w14:paraId="757865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Izvršni slogovi</w:t>
            </w:r>
          </w:p>
        </w:tc>
      </w:tr>
      <w:tr w:rsidR="006917D9" w:rsidRPr="006917D9" w14:paraId="628A4F2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53A3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Upravljanje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639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Temeljni pojmovi</w:t>
            </w:r>
          </w:p>
          <w:p w14:paraId="3F686E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signala</w:t>
            </w:r>
          </w:p>
          <w:p w14:paraId="24636A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Upravljački lanci:</w:t>
            </w:r>
          </w:p>
          <w:p w14:paraId="14EB61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otvoreni</w:t>
            </w:r>
          </w:p>
          <w:p w14:paraId="24F84E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zatvoreni.</w:t>
            </w:r>
          </w:p>
          <w:p w14:paraId="64E67A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Algebra logike</w:t>
            </w:r>
          </w:p>
          <w:p w14:paraId="78EBE4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Logičke jednadžbe:</w:t>
            </w:r>
          </w:p>
          <w:p w14:paraId="0CB75A9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matematička interpretacija.</w:t>
            </w:r>
          </w:p>
          <w:p w14:paraId="711BDD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Minimizacija:</w:t>
            </w:r>
          </w:p>
          <w:p w14:paraId="5502C9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algebarska minimizacija</w:t>
            </w:r>
          </w:p>
          <w:p w14:paraId="66FE95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matrična minimizacija.</w:t>
            </w:r>
          </w:p>
          <w:p w14:paraId="4FAE08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upravljanja</w:t>
            </w:r>
          </w:p>
        </w:tc>
      </w:tr>
      <w:tr w:rsidR="006917D9" w:rsidRPr="006917D9" w14:paraId="5AAAC12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B6DC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Senzorika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F20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Osnovne vrste</w:t>
            </w:r>
          </w:p>
          <w:p w14:paraId="3C05BA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Senzori blizine</w:t>
            </w:r>
          </w:p>
          <w:p w14:paraId="42D94C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Magnetski senzor</w:t>
            </w:r>
          </w:p>
          <w:p w14:paraId="254E6B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Indukcijski senzor</w:t>
            </w:r>
          </w:p>
          <w:p w14:paraId="4C7AD4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Kapacitivni senzor</w:t>
            </w:r>
          </w:p>
          <w:p w14:paraId="1F282E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Optički senzor</w:t>
            </w:r>
          </w:p>
          <w:p w14:paraId="639B5F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Ultrazvučni senzor</w:t>
            </w:r>
          </w:p>
        </w:tc>
      </w:tr>
      <w:tr w:rsidR="006917D9" w:rsidRPr="006917D9" w14:paraId="414E020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C1F73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Projektiranje shema upravljanja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532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upravljanja:</w:t>
            </w:r>
          </w:p>
          <w:p w14:paraId="4AD2A9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slijedno upravljanje</w:t>
            </w:r>
          </w:p>
          <w:p w14:paraId="0EB348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programsko upravljanje.</w:t>
            </w:r>
          </w:p>
          <w:p w14:paraId="0EE4B6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Dijagram korak-put (vrijeme)</w:t>
            </w:r>
          </w:p>
          <w:p w14:paraId="774C33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Metode projektiranja shema upravljanja</w:t>
            </w:r>
          </w:p>
        </w:tc>
      </w:tr>
      <w:tr w:rsidR="006917D9" w:rsidRPr="006917D9" w14:paraId="084FCFBC"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FF3B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6CB3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sdijeli se u grupe od 10 do 14 polaznika.</w:t>
            </w:r>
          </w:p>
        </w:tc>
      </w:tr>
      <w:tr w:rsidR="006917D9" w:rsidRPr="006917D9" w14:paraId="6EBC5A89"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11A5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B09B4C0"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A3F5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DCDE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36208E6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1A02DDF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0E4B0A48"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68252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64FA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3C0B085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07821941"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6337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54E3AAA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0F9A2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A4F5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3D15C8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7B57F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8E407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INDUSTRIJSKA AUTOMATIZACIJA</w:t>
      </w:r>
    </w:p>
    <w:p w14:paraId="3EF5F9E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7BA7856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804DA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3112B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1. primijeniti osnovna načela industrijskih računala (PLC)</w:t>
            </w:r>
          </w:p>
        </w:tc>
      </w:tr>
      <w:tr w:rsidR="006917D9" w:rsidRPr="006917D9" w14:paraId="158404BF"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52CC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5934EE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6D22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9EA6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564AC30D"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6148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Osnovni pojmovi vođenja proizvodnih procesa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8E9C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automatike i vođenje proizvodnih procesa</w:t>
            </w:r>
          </w:p>
          <w:p w14:paraId="7023D29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automatiziranih sustava</w:t>
            </w:r>
          </w:p>
          <w:p w14:paraId="29541A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Otvoreni sustavi</w:t>
            </w:r>
          </w:p>
          <w:p w14:paraId="1A9B63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Zatvoreni sustavi</w:t>
            </w:r>
          </w:p>
        </w:tc>
      </w:tr>
      <w:tr w:rsidR="006917D9" w:rsidRPr="006917D9" w14:paraId="35A4C9D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29AB3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Kontroleri</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9CFC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Struktura i građa LOGO-a</w:t>
            </w:r>
          </w:p>
          <w:p w14:paraId="31C579C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Programiranje LOGO-a</w:t>
            </w:r>
          </w:p>
          <w:p w14:paraId="7FDDE2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Struktura i građa PLC-a</w:t>
            </w:r>
          </w:p>
          <w:p w14:paraId="7E3796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Programiranje PLC-a</w:t>
            </w:r>
          </w:p>
        </w:tc>
      </w:tr>
      <w:tr w:rsidR="006917D9" w:rsidRPr="006917D9" w14:paraId="2F937AA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0710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Složeni sustavi vođenja tehnoloških procesa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5C38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Vođenje složenih procesa</w:t>
            </w:r>
          </w:p>
          <w:p w14:paraId="4AE26B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Podjela sustava</w:t>
            </w:r>
          </w:p>
          <w:p w14:paraId="6B41522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Značajke sustava</w:t>
            </w:r>
          </w:p>
          <w:p w14:paraId="43F881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Princip vođenja numerički upravljanih strojeva: FFS, FMS</w:t>
            </w:r>
          </w:p>
        </w:tc>
      </w:tr>
      <w:tr w:rsidR="006917D9" w:rsidRPr="006917D9" w14:paraId="1841AFF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2F7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Primjena računala u vođenju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E55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Osnovni pojmovi i osnovne veličine</w:t>
            </w:r>
          </w:p>
          <w:p w14:paraId="36A53E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Vođenje više procesa s centralnim računalom</w:t>
            </w:r>
          </w:p>
          <w:p w14:paraId="7C6BBB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Povezivanje računala i procesa</w:t>
            </w:r>
          </w:p>
          <w:p w14:paraId="4BF886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Simulacija procesa</w:t>
            </w:r>
          </w:p>
        </w:tc>
      </w:tr>
      <w:tr w:rsidR="006917D9" w:rsidRPr="006917D9" w14:paraId="519DFFBD"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780B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Osnove robotike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E220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Definicija i namjena robota</w:t>
            </w:r>
          </w:p>
          <w:p w14:paraId="530CAD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Klasifikacija robota i njihove karakteristike</w:t>
            </w:r>
          </w:p>
          <w:p w14:paraId="2868A5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 funkcioniranja robota</w:t>
            </w:r>
          </w:p>
        </w:tc>
      </w:tr>
      <w:tr w:rsidR="006917D9" w:rsidRPr="006917D9" w14:paraId="185D4088"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68CCA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FF81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1A823E2E"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81616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55F4C1C"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98201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12C5E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2F3E07D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79BF279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07F0B1A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F7B01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2BBEC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59435A6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77795791"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DB69D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Literatura</w:t>
            </w:r>
          </w:p>
        </w:tc>
      </w:tr>
      <w:tr w:rsidR="006917D9" w:rsidRPr="006917D9" w14:paraId="5835EB20"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1416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7ADD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789FD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3CBE7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06C0795"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2.2.3. Izborni strukovni moduli</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6C0833CD"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6BD6F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21A01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DIZAJNIRANJE PROIZVODA POMOĆU RAČUNALA</w:t>
            </w:r>
          </w:p>
        </w:tc>
      </w:tr>
      <w:tr w:rsidR="006917D9" w:rsidRPr="006917D9" w14:paraId="047B4E8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B8336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836C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Dizajniranje pomoću računala</w:t>
            </w:r>
          </w:p>
        </w:tc>
      </w:tr>
      <w:tr w:rsidR="006917D9" w:rsidRPr="006917D9" w14:paraId="01C13DA1"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FAA9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0A5B522D"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5EEE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89F9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oblikovati 3D model pomoću računala</w:t>
            </w:r>
          </w:p>
          <w:p w14:paraId="1A3DD9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provesti simulaciju opterećenja i gibanja na modelu</w:t>
            </w:r>
          </w:p>
          <w:p w14:paraId="51CB96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izraditi tehničku dokumentaciju iz 3D modela</w:t>
            </w:r>
          </w:p>
        </w:tc>
      </w:tr>
      <w:tr w:rsidR="006917D9" w:rsidRPr="006917D9" w14:paraId="59047FD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C4F9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6BD2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Polaznik će pomoću računala, odgovarajućih programa i kataloga moći izraditi tehničku dokumentaciju modela i strojnih elemenata kao podlogu za strojnu izradbu na numerički upravljanim alatnim strojevima.</w:t>
            </w:r>
          </w:p>
        </w:tc>
      </w:tr>
      <w:tr w:rsidR="006917D9" w:rsidRPr="006917D9" w14:paraId="25F5EB0D"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A8B3F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Nastavni predmet koji se izvodi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0DF82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Dizajniranje proizvoda pomoću računala </w:t>
            </w:r>
            <w:r w:rsidRPr="006917D9">
              <w:rPr>
                <w:rFonts w:ascii="Minion Pro" w:eastAsia="Times New Roman" w:hAnsi="Minion Pro" w:cs="Times New Roman"/>
                <w:color w:val="231F20"/>
                <w:lang w:eastAsia="hr-HR"/>
              </w:rPr>
              <w:t>(3. razred, 2 sata, 4 boda)</w:t>
            </w:r>
          </w:p>
        </w:tc>
      </w:tr>
    </w:tbl>
    <w:p w14:paraId="664727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2BE0C3A"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5FE7E7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DIZAJNIRANJE PROIZVODA POMOĆU RAČUNALA</w:t>
      </w:r>
    </w:p>
    <w:p w14:paraId="5E980A0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76EF0565"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C6B29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BE66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primijeniti računalni program za izradbu 3D modela</w:t>
            </w:r>
          </w:p>
          <w:p w14:paraId="717140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sastaviti sklopove i jednostavne proizvode pomoću računalnih programa</w:t>
            </w:r>
          </w:p>
          <w:p w14:paraId="20CA5C8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koristiti katalog normiranih elemenata</w:t>
            </w:r>
          </w:p>
          <w:p w14:paraId="0E4C65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analizirati mehanička svojstva i opterećenje modela</w:t>
            </w:r>
          </w:p>
          <w:p w14:paraId="23D75F5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protumačiti gibanja pojedinih elemenata u sklopu</w:t>
            </w:r>
          </w:p>
          <w:p w14:paraId="187260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6. izraditi tehničku dokumentaciju iz 3D modela</w:t>
            </w:r>
          </w:p>
        </w:tc>
      </w:tr>
      <w:tr w:rsidR="006917D9" w:rsidRPr="006917D9" w14:paraId="317110BD"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EDD6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33A7D29"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9BE55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BA542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BC3F56B"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05B7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Izradba 3D modela pomoću računala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20FE2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Izraditi 3D model pojedinačnih pozicija</w:t>
            </w:r>
          </w:p>
        </w:tc>
      </w:tr>
      <w:tr w:rsidR="006917D9" w:rsidRPr="006917D9" w14:paraId="7E66D06C"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AAC10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Sastavljanje sklopova i proizvoda pomoću računala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BAA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Sastaviti sklopove i proizvode iz pojedinačnih 3D modela</w:t>
            </w:r>
          </w:p>
          <w:p w14:paraId="468F31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Primijeniti standardne elemente pri sastavljanju</w:t>
            </w:r>
          </w:p>
        </w:tc>
      </w:tr>
      <w:tr w:rsidR="006917D9" w:rsidRPr="006917D9" w14:paraId="20AEC876"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6AC2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Analiza mehaničkih svojstava, opterećenja i gibanja u sklopu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83E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Simulacija opterećenja na zadanoj konstrukciji</w:t>
            </w:r>
          </w:p>
          <w:p w14:paraId="462BFD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Simulacija gibanja pojedinih elemenata u sklopu</w:t>
            </w:r>
          </w:p>
        </w:tc>
      </w:tr>
      <w:tr w:rsidR="006917D9" w:rsidRPr="006917D9" w14:paraId="66913889"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D13B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Izradba tehničke dokumentacije iz 3D modela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9F3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radioničkih crteža generiranjem pogleda iz 3D modela</w:t>
            </w:r>
          </w:p>
          <w:p w14:paraId="06FE58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sastavnog crteža generiranjem pogleda iz 3D modela</w:t>
            </w:r>
          </w:p>
        </w:tc>
      </w:tr>
      <w:tr w:rsidR="006917D9" w:rsidRPr="006917D9" w14:paraId="773B358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32BB8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223F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2C445A99"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80E0F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3995D44"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546FC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0269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54E542C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7A3F908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7397FB9"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BF73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78FA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 primjena znanja.</w:t>
            </w:r>
          </w:p>
          <w:p w14:paraId="770007D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provjera vještina, ispitna vježba, seminarski rad, projektni zadatak.</w:t>
            </w:r>
          </w:p>
        </w:tc>
      </w:tr>
      <w:tr w:rsidR="006917D9" w:rsidRPr="006917D9" w14:paraId="2E3AFF65"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E5B41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4646E2E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4972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7049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287B82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54C0B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6C90943F"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E406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90B3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CAD/CAM TEHNOLOGIJA</w:t>
            </w:r>
          </w:p>
        </w:tc>
      </w:tr>
      <w:tr w:rsidR="006917D9" w:rsidRPr="006917D9" w14:paraId="3EEC312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942F7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DEEB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Proizvodnja primjenom CAD/CAM sustava</w:t>
            </w:r>
          </w:p>
        </w:tc>
      </w:tr>
      <w:tr w:rsidR="006917D9" w:rsidRPr="006917D9" w14:paraId="72AA0AFC"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5C95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2003E6C4"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74537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2E8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izraditi tehnički crtež</w:t>
            </w:r>
          </w:p>
          <w:p w14:paraId="2F7D23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izraditi tehnološku dokumentaciju i generirati program</w:t>
            </w:r>
          </w:p>
          <w:p w14:paraId="6EBB3C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izraditi predmet na CNC stroju</w:t>
            </w:r>
          </w:p>
        </w:tc>
      </w:tr>
      <w:tr w:rsidR="006917D9" w:rsidRPr="006917D9" w14:paraId="0F9B0D2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8B83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7F9C4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Ovim izbornim modulom polazniku je ponuđena mogućnost da nauči izraditi tehnički crtež te odgovarajuću tehnološku dokumentaciju potrebnu za simulaciju i generiranje programa tokarenja i glodanja na numerički upravljanim alatnim strojevima.</w:t>
            </w:r>
          </w:p>
        </w:tc>
      </w:tr>
      <w:tr w:rsidR="006917D9" w:rsidRPr="006917D9" w14:paraId="2A41C9BD"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54AEA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DA89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Tokarenje CAD/CAM tehnologijom </w:t>
            </w:r>
            <w:r w:rsidRPr="006917D9">
              <w:rPr>
                <w:rFonts w:ascii="Times New Roman" w:eastAsia="Times New Roman" w:hAnsi="Times New Roman" w:cs="Times New Roman"/>
                <w:color w:val="231F20"/>
                <w:sz w:val="20"/>
                <w:szCs w:val="20"/>
                <w:lang w:eastAsia="hr-HR"/>
              </w:rPr>
              <w:t>(3. razred, 2 sata, 4 boda)</w:t>
            </w:r>
          </w:p>
          <w:p w14:paraId="5FFA8EB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Glodanje CAD/CAM tehnologijom </w:t>
            </w:r>
            <w:r w:rsidRPr="006917D9">
              <w:rPr>
                <w:rFonts w:ascii="Times New Roman" w:eastAsia="Times New Roman" w:hAnsi="Times New Roman" w:cs="Times New Roman"/>
                <w:color w:val="231F20"/>
                <w:sz w:val="20"/>
                <w:szCs w:val="20"/>
                <w:lang w:eastAsia="hr-HR"/>
              </w:rPr>
              <w:t>(4. razred, 2 sata, 4 boda)</w:t>
            </w:r>
          </w:p>
        </w:tc>
      </w:tr>
    </w:tbl>
    <w:p w14:paraId="38E527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A2A7E5F"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5B3EE6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TOKARENJE CAD/CAM TEHNOLO</w:t>
      </w:r>
      <w:r w:rsidRPr="006917D9">
        <w:rPr>
          <w:rFonts w:ascii="Times New Roman" w:eastAsia="Times New Roman" w:hAnsi="Times New Roman" w:cs="Times New Roman"/>
          <w:color w:val="231F20"/>
          <w:sz w:val="21"/>
          <w:szCs w:val="21"/>
          <w:lang w:eastAsia="hr-HR"/>
        </w:rPr>
        <w:softHyphen/>
        <w:t>GIJOM</w:t>
      </w:r>
    </w:p>
    <w:p w14:paraId="172D882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2ABA4519"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CC541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405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dizajnirati 2D i 3D crtež pomoću CAD programa</w:t>
            </w:r>
          </w:p>
          <w:p w14:paraId="382509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sastaviti tehnološki postupak tokarenja CAM programom</w:t>
            </w:r>
          </w:p>
          <w:p w14:paraId="7FDEE6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simulirati proces i generirati program tokarenja</w:t>
            </w:r>
          </w:p>
          <w:p w14:paraId="252F82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izraditi predmet na CNC tokarilici</w:t>
            </w:r>
          </w:p>
        </w:tc>
      </w:tr>
      <w:tr w:rsidR="006917D9" w:rsidRPr="006917D9" w14:paraId="709FCF6F"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99A4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6FB6283F"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5C0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472D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6E38CA8C"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32F50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CAM program tokarenje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F80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Crtanje skice</w:t>
            </w:r>
          </w:p>
          <w:p w14:paraId="3211A4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Modeliranje 3D objekta</w:t>
            </w:r>
          </w:p>
          <w:p w14:paraId="69E88F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Tehnološki postupak CAM tokarenja:</w:t>
            </w:r>
          </w:p>
          <w:p w14:paraId="19E8CD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operacije i zahvati</w:t>
            </w:r>
          </w:p>
          <w:p w14:paraId="132A2D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stezanje</w:t>
            </w:r>
          </w:p>
          <w:p w14:paraId="5428C60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režimi obrade</w:t>
            </w:r>
          </w:p>
          <w:p w14:paraId="3B42FB9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alati za obradu.</w:t>
            </w:r>
          </w:p>
          <w:p w14:paraId="13BB07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Simulacija programa</w:t>
            </w:r>
          </w:p>
          <w:p w14:paraId="092461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NC programa</w:t>
            </w:r>
          </w:p>
          <w:p w14:paraId="53AB50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predmeta na CNC stroju tokarilici</w:t>
            </w:r>
          </w:p>
        </w:tc>
      </w:tr>
      <w:tr w:rsidR="006917D9" w:rsidRPr="006917D9" w14:paraId="2727FC3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F471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7C68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grupe od 10 do 14 polaznika.</w:t>
            </w:r>
          </w:p>
        </w:tc>
      </w:tr>
      <w:tr w:rsidR="006917D9" w:rsidRPr="006917D9" w14:paraId="5882DA0D"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03954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73A909C9"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F3F7F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CB75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2B93558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4E46229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0F5328F"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E9608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9D6D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 primjena znanja.</w:t>
            </w:r>
          </w:p>
          <w:p w14:paraId="0A24CD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provjera vještina, ispitna vježba, seminarski rad, projektni zadatak.</w:t>
            </w:r>
          </w:p>
        </w:tc>
      </w:tr>
      <w:tr w:rsidR="006917D9" w:rsidRPr="006917D9" w14:paraId="62747A18"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A1778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0E8B420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CE00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C642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F70C4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43B10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GLODANJE CAD/CAM TEHNOLOGIJOM</w:t>
      </w:r>
    </w:p>
    <w:p w14:paraId="1902DC0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4487F5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0E2F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034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izraditi 2D i 3D crtež pomoću CAD programa</w:t>
            </w:r>
          </w:p>
          <w:p w14:paraId="4D85E4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sastaviti tehnološki postupak glodanja CAM programom</w:t>
            </w:r>
          </w:p>
          <w:p w14:paraId="248AA9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simulirati proces i generirati program glodanja</w:t>
            </w:r>
          </w:p>
          <w:p w14:paraId="7689171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izraditi predmet na CNC glodalici</w:t>
            </w:r>
          </w:p>
        </w:tc>
      </w:tr>
      <w:tr w:rsidR="006917D9" w:rsidRPr="006917D9" w14:paraId="105C13B3"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AE5B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0D734B29"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6C68B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F9C7D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992732B"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171A2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CAM program glodanje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52C4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Crtanje skice</w:t>
            </w:r>
          </w:p>
          <w:p w14:paraId="624557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Modeliranje 3D objekta</w:t>
            </w:r>
          </w:p>
          <w:p w14:paraId="19377F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Tehnološki postupak CAM glodanja:</w:t>
            </w:r>
          </w:p>
          <w:p w14:paraId="0134BC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operacije i zahvati</w:t>
            </w:r>
          </w:p>
          <w:p w14:paraId="5F4007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stezanje</w:t>
            </w:r>
          </w:p>
          <w:p w14:paraId="366C46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režimi obrade</w:t>
            </w:r>
          </w:p>
          <w:p w14:paraId="72CF72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alati za obradu.</w:t>
            </w:r>
          </w:p>
          <w:p w14:paraId="1B74A1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Simulacija programa</w:t>
            </w:r>
          </w:p>
          <w:p w14:paraId="6473FC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NC programa</w:t>
            </w:r>
          </w:p>
          <w:p w14:paraId="50BDB9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predmeta na CNC stroju glodalici</w:t>
            </w:r>
          </w:p>
        </w:tc>
      </w:tr>
      <w:tr w:rsidR="006917D9" w:rsidRPr="006917D9" w14:paraId="3E40C45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5909B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5B9A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13B76CDD"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B8202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5CAFF4D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D8203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7E3B3"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7AC7131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4233EA4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5BD97510"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4FF14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74A1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 primjena znanja.</w:t>
            </w:r>
          </w:p>
          <w:p w14:paraId="321146E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provjera vještina, ispitna vježba, seminarski rad, projektni zadatak.</w:t>
            </w:r>
          </w:p>
        </w:tc>
      </w:tr>
      <w:tr w:rsidR="006917D9" w:rsidRPr="006917D9" w14:paraId="2A9A10A3"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6CD7A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DE30E64"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7D176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8A51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0AAC0F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2A1148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E56204"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EDF371"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NEKONVENCIONALNI POSTUPCI OBRADE</w:t>
            </w:r>
          </w:p>
        </w:tc>
      </w:tr>
      <w:tr w:rsidR="006917D9" w:rsidRPr="006917D9" w14:paraId="4D242EA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9DA77B"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2F001D"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Nekonvencionalni postupci obrade</w:t>
            </w:r>
          </w:p>
        </w:tc>
      </w:tr>
      <w:tr w:rsidR="006917D9" w:rsidRPr="006917D9" w14:paraId="0C504BB8"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1DA504"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584B91C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58D56"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BC0D00"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 primijeniti nekonvencionalne postupke u obradi metala, ovisno o zahtijevu za izradak i ekonomičnost izradbe</w:t>
            </w:r>
          </w:p>
        </w:tc>
      </w:tr>
      <w:tr w:rsidR="006917D9" w:rsidRPr="006917D9" w14:paraId="0767AEF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4D596"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2C837"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Modul Nekonvencionalni postupci obrade pruža polaznicima osnovni uvid u novije tehnološke postupke, kao npr. upotrebu vode, lasera, elektroerozijskih tehnologija u strojarskoj proizvodnji.</w:t>
            </w:r>
          </w:p>
        </w:tc>
      </w:tr>
      <w:tr w:rsidR="006917D9" w:rsidRPr="006917D9" w14:paraId="15138D15"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FEA0F"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Nastavni predmet koji se izvodi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B3215C"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Nekonvencionalni postupci obrade </w:t>
            </w:r>
            <w:r w:rsidRPr="006917D9">
              <w:rPr>
                <w:rFonts w:ascii="Minion Pro" w:eastAsia="Times New Roman" w:hAnsi="Minion Pro" w:cs="Times New Roman"/>
                <w:color w:val="231F20"/>
                <w:sz w:val="20"/>
                <w:szCs w:val="20"/>
                <w:lang w:eastAsia="hr-HR"/>
              </w:rPr>
              <w:t>(4. razred, 1 sat, 2 boda)</w:t>
            </w:r>
          </w:p>
        </w:tc>
      </w:tr>
    </w:tbl>
    <w:p w14:paraId="2A181D1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A21F477"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03AC81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NEKONVENCIONALNI POSTUPCI OBRADE</w:t>
      </w:r>
    </w:p>
    <w:p w14:paraId="0BDDBBF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777CDEB4"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F9EF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2F7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razlikovati procese nekonvencionalnih postupaka obrade u odnosu na uvjete obrade</w:t>
            </w:r>
          </w:p>
          <w:p w14:paraId="6FD413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prepoznati strukture nekonvencionalnih strojeva na temelju postupaka</w:t>
            </w:r>
          </w:p>
          <w:p w14:paraId="36004A5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usporediti prednosti i nedostatke nekonvencionalnih postupaka obrade</w:t>
            </w:r>
          </w:p>
          <w:p w14:paraId="442FE3C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pridružiti parametre postupcima obrade deformacijom, erozijom, vodom i laserom</w:t>
            </w:r>
          </w:p>
          <w:p w14:paraId="7C417D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primijeniti računalo u pojedinim nekonvencionalnim postupcima</w:t>
            </w:r>
          </w:p>
        </w:tc>
      </w:tr>
      <w:tr w:rsidR="006917D9" w:rsidRPr="006917D9" w14:paraId="06734B4D"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8842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Razrada</w:t>
            </w:r>
          </w:p>
        </w:tc>
      </w:tr>
      <w:tr w:rsidR="006917D9" w:rsidRPr="006917D9" w14:paraId="5F5D28F1"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C8F1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AD94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4233E6C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F8845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Postupci obrade izrezivanjem</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F9A8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Elektroerozija žicom:</w:t>
            </w:r>
          </w:p>
          <w:p w14:paraId="67C0B3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postupak električne erozije žicom</w:t>
            </w:r>
          </w:p>
          <w:p w14:paraId="66A685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parametri postupka i utjecaj na točnost obrade</w:t>
            </w:r>
          </w:p>
          <w:p w14:paraId="1D6D11B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mogućnosti primjene erozije žicom, vrste obradaka</w:t>
            </w:r>
          </w:p>
          <w:p w14:paraId="7C4C94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strojevi za obradu i sklopovi stroja</w:t>
            </w:r>
          </w:p>
          <w:p w14:paraId="20E643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programiranje strojeva za obradu.</w:t>
            </w:r>
          </w:p>
          <w:p w14:paraId="3CAD119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Obrada laserom </w:t>
            </w:r>
            <w:r w:rsidRPr="006917D9">
              <w:rPr>
                <w:rFonts w:ascii="Minion Pro" w:eastAsia="Times New Roman" w:hAnsi="Minion Pro" w:cs="Times New Roman"/>
                <w:i/>
                <w:iCs/>
                <w:color w:val="231F20"/>
                <w:sz w:val="16"/>
                <w:szCs w:val="16"/>
                <w:bdr w:val="none" w:sz="0" w:space="0" w:color="auto" w:frame="1"/>
                <w:lang w:eastAsia="hr-HR"/>
              </w:rPr>
              <w:t>(laserjet):</w:t>
            </w:r>
          </w:p>
          <w:p w14:paraId="568960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princip obrade laserom, laserski snop</w:t>
            </w:r>
          </w:p>
          <w:p w14:paraId="6F5509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točnost obrade</w:t>
            </w:r>
          </w:p>
          <w:p w14:paraId="2C64B9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mogućnosti primjene lasera</w:t>
            </w:r>
          </w:p>
          <w:p w14:paraId="2F2BB7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strojevi za obradu laserom i sklopovi stroja</w:t>
            </w:r>
          </w:p>
          <w:p w14:paraId="3B1CA5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programiranje strojeva za obradu laserom.</w:t>
            </w:r>
          </w:p>
          <w:p w14:paraId="5511BA9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Obrada vodenim mlazom </w:t>
            </w:r>
            <w:r w:rsidRPr="006917D9">
              <w:rPr>
                <w:rFonts w:ascii="Minion Pro" w:eastAsia="Times New Roman" w:hAnsi="Minion Pro" w:cs="Times New Roman"/>
                <w:i/>
                <w:iCs/>
                <w:color w:val="231F20"/>
                <w:sz w:val="16"/>
                <w:szCs w:val="16"/>
                <w:bdr w:val="none" w:sz="0" w:space="0" w:color="auto" w:frame="1"/>
                <w:lang w:eastAsia="hr-HR"/>
              </w:rPr>
              <w:t>(waterjet):</w:t>
            </w:r>
          </w:p>
          <w:p w14:paraId="2430C6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fizika vodenog mlaza</w:t>
            </w:r>
          </w:p>
          <w:p w14:paraId="7E33F9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točnost obrade i mogućnosti primjene obrade vodenim mlazom</w:t>
            </w:r>
          </w:p>
          <w:p w14:paraId="2B0A81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strojevi za obradu vodom i sklopovi stroja</w:t>
            </w:r>
          </w:p>
          <w:p w14:paraId="4D2291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programiranje strojeva vodenim mlazom.</w:t>
            </w:r>
          </w:p>
        </w:tc>
      </w:tr>
      <w:tr w:rsidR="006917D9" w:rsidRPr="006917D9" w14:paraId="4FD6A4D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8A0D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Obrade deformacijom</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EC4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Probijanje i izrezivanje čvrstom oštricom:</w:t>
            </w:r>
          </w:p>
          <w:p w14:paraId="54B9FF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primjena i vrste obradaka</w:t>
            </w:r>
          </w:p>
          <w:p w14:paraId="7E82EF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prednosti u odnosu na klasične postupke</w:t>
            </w:r>
          </w:p>
          <w:p w14:paraId="00272D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programiranje strojeva za izrezivanje čvrstom oštricom.</w:t>
            </w:r>
          </w:p>
          <w:p w14:paraId="7A0903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Obrada deformacijom savijanjem:</w:t>
            </w:r>
          </w:p>
          <w:p w14:paraId="46EA796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primjena savijanja i vrste obradaka</w:t>
            </w:r>
          </w:p>
          <w:p w14:paraId="2C40DF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programiranje strojeva za obradu deformacijom.</w:t>
            </w:r>
          </w:p>
        </w:tc>
      </w:tr>
      <w:tr w:rsidR="006917D9" w:rsidRPr="006917D9" w14:paraId="7DE7FBE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7DF4F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Elektro – kemijske obrade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2B78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Elektroerozija elektrodom:</w:t>
            </w:r>
          </w:p>
          <w:p w14:paraId="05A980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nastanak elektroerozije,</w:t>
            </w:r>
          </w:p>
          <w:p w14:paraId="52A58A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parametri postupka</w:t>
            </w:r>
          </w:p>
          <w:p w14:paraId="33BB09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karakteristike obrade i vrste obradaka</w:t>
            </w:r>
          </w:p>
          <w:p w14:paraId="296FFD0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sklopovi stroja</w:t>
            </w:r>
          </w:p>
          <w:p w14:paraId="484AF0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programiranje obrade elektrodom.</w:t>
            </w:r>
          </w:p>
        </w:tc>
      </w:tr>
      <w:tr w:rsidR="006917D9" w:rsidRPr="006917D9" w14:paraId="556670FF"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7132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41C183E4"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9B87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647D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7C2E7C5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1E65C84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4CCA8C27"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DA6D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260D8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w:t>
            </w:r>
          </w:p>
          <w:p w14:paraId="55E1A6D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problemski zadatak, projektni zadatak, seminarski rad.</w:t>
            </w:r>
          </w:p>
        </w:tc>
      </w:tr>
      <w:tr w:rsidR="006917D9" w:rsidRPr="006917D9" w14:paraId="7F65975F"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6F8C4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175C72A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D02F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75D2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50A795A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8254D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014E3FF0"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EE747"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B7B85"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ROBOTI I MANIPULATORI</w:t>
            </w:r>
          </w:p>
        </w:tc>
      </w:tr>
      <w:tr w:rsidR="006917D9" w:rsidRPr="006917D9" w14:paraId="4111F57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F78A84"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89C9DE"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Roboti i manipulatori</w:t>
            </w:r>
          </w:p>
        </w:tc>
      </w:tr>
      <w:tr w:rsidR="006917D9" w:rsidRPr="006917D9" w14:paraId="088390B6"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01E38D"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39F718D8"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34C97"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AE18B8"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 primijeniti osnove robotike te simulirati rad robota i manipulatora na računalu</w:t>
            </w:r>
          </w:p>
        </w:tc>
      </w:tr>
      <w:tr w:rsidR="006917D9" w:rsidRPr="006917D9" w14:paraId="73CD2AF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0F3AE"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11328E"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Kroz modul Roboti i manipulatori polaznicima se nudi uvid u osnovnu građu robota i manipulatora te njihovo programiranje i primjenu za potrebe suvremene strojarske proizvodnje.</w:t>
            </w:r>
          </w:p>
        </w:tc>
      </w:tr>
      <w:tr w:rsidR="006917D9" w:rsidRPr="006917D9" w14:paraId="2EE314C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6BE45"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color w:val="231F20"/>
                <w:sz w:val="20"/>
                <w:szCs w:val="20"/>
                <w:lang w:eastAsia="hr-HR"/>
              </w:rPr>
              <w:t>Nastavni predmet koji se izvodi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E23E0" w14:textId="77777777" w:rsidR="006917D9" w:rsidRPr="006917D9" w:rsidRDefault="006917D9" w:rsidP="006917D9">
            <w:pPr>
              <w:spacing w:after="0" w:line="240" w:lineRule="auto"/>
              <w:rPr>
                <w:rFonts w:ascii="Minion Pro" w:eastAsia="Times New Roman" w:hAnsi="Minion Pro" w:cs="Times New Roman"/>
                <w:color w:val="231F20"/>
                <w:sz w:val="20"/>
                <w:szCs w:val="20"/>
                <w:lang w:eastAsia="hr-HR"/>
              </w:rPr>
            </w:pPr>
            <w:r w:rsidRPr="006917D9">
              <w:rPr>
                <w:rFonts w:ascii="Minion Pro" w:eastAsia="Times New Roman" w:hAnsi="Minion Pro" w:cs="Times New Roman"/>
                <w:b/>
                <w:bCs/>
                <w:color w:val="231F20"/>
                <w:sz w:val="18"/>
                <w:szCs w:val="18"/>
                <w:bdr w:val="none" w:sz="0" w:space="0" w:color="auto" w:frame="1"/>
                <w:lang w:eastAsia="hr-HR"/>
              </w:rPr>
              <w:t>Roboti i manipulatori </w:t>
            </w:r>
            <w:r w:rsidRPr="006917D9">
              <w:rPr>
                <w:rFonts w:ascii="Minion Pro" w:eastAsia="Times New Roman" w:hAnsi="Minion Pro" w:cs="Times New Roman"/>
                <w:color w:val="231F20"/>
                <w:sz w:val="20"/>
                <w:szCs w:val="20"/>
                <w:lang w:eastAsia="hr-HR"/>
              </w:rPr>
              <w:t>(4. razred, 2 sata, 4 boda)</w:t>
            </w:r>
          </w:p>
        </w:tc>
      </w:tr>
    </w:tbl>
    <w:p w14:paraId="58A1E0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539FAA1"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 po razredima i ishodima učenja</w:t>
      </w:r>
    </w:p>
    <w:p w14:paraId="2C50CA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ROBOTI I MANIPULATORI</w:t>
      </w:r>
    </w:p>
    <w:p w14:paraId="3270C78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3506CE8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43DA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Kroz ovaj predmet u četvrtom razredu polaznik će steći sljedeće ishode učenja: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EB3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opisati koordinatni sustav i kinematiku robota</w:t>
            </w:r>
          </w:p>
          <w:p w14:paraId="38AB0B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objasniti kinematiku manipulatora</w:t>
            </w:r>
          </w:p>
          <w:p w14:paraId="14EC03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analizirati strukturu i građu robota ili manipulatora</w:t>
            </w:r>
          </w:p>
          <w:p w14:paraId="3D43B8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programirati rad robota</w:t>
            </w:r>
          </w:p>
          <w:p w14:paraId="6A074C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5. prilagoditi simulacijske parametre na računalu</w:t>
            </w:r>
          </w:p>
        </w:tc>
      </w:tr>
      <w:tr w:rsidR="006917D9" w:rsidRPr="006917D9" w14:paraId="1E63CB22"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2D355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313B9035"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4953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E46B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5B40240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7FDC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Uvod u robotiku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04B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Definicija i namjena robota i manipulatora</w:t>
            </w:r>
          </w:p>
          <w:p w14:paraId="331ECF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Klasifikacija robota i njihove karakteristike</w:t>
            </w:r>
          </w:p>
          <w:p w14:paraId="400A03C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Način funkcioniranja robota i manipulatora</w:t>
            </w:r>
          </w:p>
        </w:tc>
      </w:tr>
      <w:tr w:rsidR="006917D9" w:rsidRPr="006917D9" w14:paraId="1A4C8183"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279C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Kinematika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7B1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Koordinatni sustav</w:t>
            </w:r>
          </w:p>
          <w:p w14:paraId="0455B1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Kinematička i dinamička struktura robota i manipulatora</w:t>
            </w:r>
          </w:p>
          <w:p w14:paraId="668513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Izbor opreme prema potrebnoj snazi i brzini rada</w:t>
            </w:r>
          </w:p>
        </w:tc>
      </w:tr>
      <w:tr w:rsidR="006917D9" w:rsidRPr="006917D9" w14:paraId="773A2C15"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13E4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Struktura i građa robota i manipulatora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F12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Sustavi robota: mehanički, energetski, mjerni i upravljački</w:t>
            </w:r>
          </w:p>
          <w:p w14:paraId="1FCFD5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Mobilni roboti i njihova primjena</w:t>
            </w:r>
          </w:p>
          <w:p w14:paraId="033A8E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Primjena robota u montaži, zavarivanju, posluživanju</w:t>
            </w:r>
          </w:p>
          <w:p w14:paraId="788C26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Ekonomski pokazatelji opravdanosti primjene robota</w:t>
            </w:r>
          </w:p>
          <w:p w14:paraId="33B6647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Budući razvoj robota</w:t>
            </w:r>
          </w:p>
        </w:tc>
      </w:tr>
      <w:tr w:rsidR="006917D9" w:rsidRPr="006917D9" w14:paraId="75CE0802"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A1A9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Programiranje robota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99E6B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Programiranje robota upravljačkom konzolom</w:t>
            </w:r>
          </w:p>
          <w:p w14:paraId="2635FE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Ostvarivanje komunikacije robota s računalom</w:t>
            </w:r>
          </w:p>
          <w:p w14:paraId="006FBC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Zadavanje radnih uvjeta</w:t>
            </w:r>
          </w:p>
          <w:p w14:paraId="59ADA6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Simulacija rada na programskom paketu</w:t>
            </w:r>
          </w:p>
        </w:tc>
      </w:tr>
      <w:tr w:rsidR="006917D9" w:rsidRPr="006917D9" w14:paraId="6DB7340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6285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Napomene: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675E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Pri realizaciji vježbi razredni odjel dijeli se u grupe od 10 do 14 polaznika.</w:t>
            </w:r>
          </w:p>
        </w:tc>
      </w:tr>
      <w:tr w:rsidR="006917D9" w:rsidRPr="006917D9" w14:paraId="5A898B0D"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4DC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lastRenderedPageBreak/>
              <w:t>Ostalo</w:t>
            </w:r>
          </w:p>
        </w:tc>
      </w:tr>
      <w:tr w:rsidR="006917D9" w:rsidRPr="006917D9" w14:paraId="09C6E2CE"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8466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14DE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0236A67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059D976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28C4DA25"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F7B7C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51BAF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primjena znanja, sudjelovanje u nastavnom procesu.</w:t>
            </w:r>
          </w:p>
          <w:p w14:paraId="417E63B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laboratorijska vježba, problemski zadatak, projektni zadatak.</w:t>
            </w:r>
          </w:p>
        </w:tc>
      </w:tr>
      <w:tr w:rsidR="006917D9" w:rsidRPr="006917D9" w14:paraId="290BF96B"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F195C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3DDF51A" w14:textId="77777777" w:rsidTr="00FB42A6">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6C369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772BF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1510A8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tbl>
      <w:tblPr>
        <w:tblW w:w="9773" w:type="dxa"/>
        <w:tblCellMar>
          <w:left w:w="0" w:type="dxa"/>
          <w:right w:w="0" w:type="dxa"/>
        </w:tblCellMar>
        <w:tblLook w:val="04A0" w:firstRow="1" w:lastRow="0" w:firstColumn="1" w:lastColumn="0" w:noHBand="0" w:noVBand="1"/>
      </w:tblPr>
      <w:tblGrid>
        <w:gridCol w:w="2969"/>
        <w:gridCol w:w="6804"/>
      </w:tblGrid>
      <w:tr w:rsidR="006917D9" w:rsidRPr="006917D9" w14:paraId="2865B4C0"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E4B3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Naziv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374BD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OBNOVLJIVI IZVORI ENERGIJE</w:t>
            </w:r>
          </w:p>
        </w:tc>
      </w:tr>
      <w:tr w:rsidR="006917D9" w:rsidRPr="006917D9" w14:paraId="7FEC2E68"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3F95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Popis strukovnih skupova ishoda učenja iz standarda kvalifikacije</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10BB3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Obnovljivi izvori energije</w:t>
            </w:r>
          </w:p>
        </w:tc>
      </w:tr>
      <w:tr w:rsidR="006917D9" w:rsidRPr="006917D9" w14:paraId="5529BC7F" w14:textId="77777777" w:rsidTr="00FB42A6">
        <w:tc>
          <w:tcPr>
            <w:tcW w:w="97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D59C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Kako učiti i raditi s ovim modulom</w:t>
            </w:r>
          </w:p>
        </w:tc>
      </w:tr>
      <w:tr w:rsidR="006917D9" w:rsidRPr="006917D9" w14:paraId="0AD8D789"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13D7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Cilj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10A6B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stjecanjem temeljnih znanja o obnovljivim izvorima energije i mogućnostima njihova korištenja doprinijeti podizanju svijesti i mijenjanju navika ljudi u pogledu potrebe poboljšanja energetske učinkovitosti te smanjenja emisije CO2 i stakleničkih plinova.</w:t>
            </w:r>
          </w:p>
        </w:tc>
      </w:tr>
      <w:tr w:rsidR="006917D9" w:rsidRPr="006917D9" w14:paraId="66433715"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14B7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Opis modula:</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48932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Polaznici će kroz modul Obnovljivi izvori energije uvidjeti važnost korišenja obnovljivih izvora energije u kontekstu zaštite okoliša i održivog razvoja te upoznati neke oblike dobivanja energije na taj način.</w:t>
            </w:r>
          </w:p>
        </w:tc>
      </w:tr>
      <w:tr w:rsidR="006917D9" w:rsidRPr="006917D9" w14:paraId="60668E28"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505A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Nastavni predmeti koji se izvode u ovom modulu:</w:t>
            </w:r>
          </w:p>
        </w:tc>
        <w:tc>
          <w:tcPr>
            <w:tcW w:w="6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5EBFF"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Obnovljivi izbori energije </w:t>
            </w:r>
            <w:r w:rsidRPr="006917D9">
              <w:rPr>
                <w:rFonts w:ascii="Times New Roman" w:eastAsia="Times New Roman" w:hAnsi="Times New Roman" w:cs="Times New Roman"/>
                <w:color w:val="231F20"/>
                <w:sz w:val="20"/>
                <w:szCs w:val="20"/>
                <w:lang w:eastAsia="hr-HR"/>
              </w:rPr>
              <w:t>(3. razred, 2 sata, 4 boda)</w:t>
            </w:r>
          </w:p>
          <w:p w14:paraId="5DCB6EC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Obnovljivi izbori energije </w:t>
            </w:r>
            <w:r w:rsidRPr="006917D9">
              <w:rPr>
                <w:rFonts w:ascii="Times New Roman" w:eastAsia="Times New Roman" w:hAnsi="Times New Roman" w:cs="Times New Roman"/>
                <w:color w:val="231F20"/>
                <w:sz w:val="20"/>
                <w:szCs w:val="20"/>
                <w:lang w:eastAsia="hr-HR"/>
              </w:rPr>
              <w:t>(4. razred, 1 sat, 2 boda)</w:t>
            </w:r>
          </w:p>
        </w:tc>
      </w:tr>
    </w:tbl>
    <w:p w14:paraId="59686C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161CE729"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Nastavni predmeti po razredima i ishodima učenja</w:t>
      </w:r>
    </w:p>
    <w:p w14:paraId="6DDCD4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OBNOVLJIVI IZVORI ENERGIJE</w:t>
      </w:r>
    </w:p>
    <w:p w14:paraId="4BE366C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treći (3.)</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01E6EEEE"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EB49D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trećem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7CC3F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prepoznati svrhu korištenja obnovljivih izvora energije i potrebu podizanja energetske učinkovitosti</w:t>
            </w:r>
          </w:p>
          <w:p w14:paraId="2B7725D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protumačiti mogućnosti korištenja Sunčevih fotonaponskih i toplinskih sustava</w:t>
            </w:r>
          </w:p>
          <w:p w14:paraId="14F453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objasniti mogućnosti korištenja geotermalne energije i dizalica topline</w:t>
            </w:r>
          </w:p>
          <w:p w14:paraId="7C2A68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4. opisati mogućnosti korištenja vjetroelektrana</w:t>
            </w:r>
          </w:p>
        </w:tc>
      </w:tr>
      <w:tr w:rsidR="006917D9" w:rsidRPr="006917D9" w14:paraId="36B739F3" w14:textId="77777777" w:rsidTr="00A5656D">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8CE1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559E4349"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36F7D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CEE7C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7C48632C"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835B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Izvori energije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274E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Sunčevo zračenje</w:t>
            </w:r>
          </w:p>
          <w:p w14:paraId="26CC2C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Količina dozračene energije Sunca</w:t>
            </w:r>
          </w:p>
          <w:p w14:paraId="01CEF9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Geometrijski kutevi upada Sunčeva zračenja</w:t>
            </w:r>
          </w:p>
        </w:tc>
      </w:tr>
      <w:tr w:rsidR="006917D9" w:rsidRPr="006917D9" w14:paraId="0337A409"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117DB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Solarne ćelije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14B5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Razvoj i nastanak solarnih ćelija</w:t>
            </w:r>
          </w:p>
          <w:p w14:paraId="448361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Izradba solarnih ćelija</w:t>
            </w:r>
          </w:p>
          <w:p w14:paraId="7F34FC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fotonaponskih sustava</w:t>
            </w:r>
          </w:p>
          <w:p w14:paraId="2EBE26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Sustavi priključeni na mrežu, otočni i hibridni sustavi</w:t>
            </w:r>
          </w:p>
          <w:p w14:paraId="4FE444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fotonaponskih sustava</w:t>
            </w:r>
          </w:p>
        </w:tc>
      </w:tr>
      <w:tr w:rsidR="006917D9" w:rsidRPr="006917D9" w14:paraId="0CE82274"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CA5F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Solarni toplinski sustavi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8C8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Dozračena energija Sunčeva zračenja</w:t>
            </w:r>
          </w:p>
          <w:p w14:paraId="0C3DD1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solarnih kolektora</w:t>
            </w:r>
          </w:p>
          <w:p w14:paraId="3A8EA1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sustava za proizvodnju toplinske energije</w:t>
            </w:r>
          </w:p>
        </w:tc>
      </w:tr>
      <w:tr w:rsidR="006917D9" w:rsidRPr="006917D9" w14:paraId="02440C8F"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E659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Geotermalna energija i dizalice topline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BA3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Fizikalne osnove geotermalne energije – direktno i indirektno korištenje</w:t>
            </w:r>
          </w:p>
          <w:p w14:paraId="758868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Izvori topline za dizalice topline</w:t>
            </w:r>
          </w:p>
          <w:p w14:paraId="0D20DE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Dizalice topline povezane s tlom</w:t>
            </w:r>
          </w:p>
          <w:p w14:paraId="410545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Proračun dizalice topline s ekonomskom analizom</w:t>
            </w:r>
          </w:p>
        </w:tc>
      </w:tr>
      <w:tr w:rsidR="006917D9" w:rsidRPr="006917D9" w14:paraId="7E9E9105"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28DC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Energija vjetra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2534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Osnove o prirodi vjetra – nastanak, fizikalne značajke</w:t>
            </w:r>
          </w:p>
          <w:p w14:paraId="684BC3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Tehnologije za korištenje energije vjetra</w:t>
            </w:r>
          </w:p>
          <w:p w14:paraId="3D9C3F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Vrste vjetroagregata</w:t>
            </w:r>
          </w:p>
          <w:p w14:paraId="2E333C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Utjecaj na okoliš i prostor</w:t>
            </w:r>
          </w:p>
        </w:tc>
      </w:tr>
      <w:tr w:rsidR="006917D9" w:rsidRPr="006917D9" w14:paraId="245587C6" w14:textId="77777777" w:rsidTr="00A5656D">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2E6E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27646839"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6868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2D8F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7E69FD8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43301A0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1DAB136D"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F241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17F725"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w:t>
            </w:r>
          </w:p>
          <w:p w14:paraId="6671252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problemski zadatak, projektni zadatak, seminarski rad.</w:t>
            </w:r>
          </w:p>
        </w:tc>
      </w:tr>
      <w:tr w:rsidR="006917D9" w:rsidRPr="006917D9" w14:paraId="09537A31" w14:textId="77777777" w:rsidTr="00A5656D">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14F04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7CC67950"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3507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2B49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6528F3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F0B2A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nastavnog predmeta: OBNOVLJIVI IZVORI ENERGIJE</w:t>
      </w:r>
    </w:p>
    <w:p w14:paraId="1A6FA29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Razred: </w:t>
      </w:r>
      <w:r w:rsidRPr="006917D9">
        <w:rPr>
          <w:rFonts w:ascii="Minion Pro" w:eastAsia="Times New Roman" w:hAnsi="Minion Pro" w:cs="Times New Roman"/>
          <w:b/>
          <w:bCs/>
          <w:color w:val="231F20"/>
          <w:sz w:val="24"/>
          <w:szCs w:val="24"/>
          <w:bdr w:val="none" w:sz="0" w:space="0" w:color="auto" w:frame="1"/>
          <w:lang w:eastAsia="hr-HR"/>
        </w:rPr>
        <w:t>četvrti (4.)</w:t>
      </w:r>
    </w:p>
    <w:tbl>
      <w:tblPr>
        <w:tblW w:w="9631" w:type="dxa"/>
        <w:tblCellMar>
          <w:left w:w="0" w:type="dxa"/>
          <w:right w:w="0" w:type="dxa"/>
        </w:tblCellMar>
        <w:tblLook w:val="04A0" w:firstRow="1" w:lastRow="0" w:firstColumn="1" w:lastColumn="0" w:noHBand="0" w:noVBand="1"/>
      </w:tblPr>
      <w:tblGrid>
        <w:gridCol w:w="2969"/>
        <w:gridCol w:w="6662"/>
      </w:tblGrid>
      <w:tr w:rsidR="006917D9" w:rsidRPr="006917D9" w14:paraId="64FF3E10"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DE3A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U četvrtom razredu polaznik će steći sljedeće ishode učenja: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38B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1. navesti mogućnosti korištenja malih hidroelektrana</w:t>
            </w:r>
          </w:p>
          <w:p w14:paraId="009EAE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2. interpretirati mogućnosti korištenja energije biomase</w:t>
            </w:r>
          </w:p>
          <w:p w14:paraId="6286B5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3. identificirati područje primjene tehnologije vodika i gorivih članaka za efektivno akumuliranje i korištenje energije</w:t>
            </w:r>
          </w:p>
        </w:tc>
      </w:tr>
      <w:tr w:rsidR="006917D9" w:rsidRPr="006917D9" w14:paraId="32FAE08C" w14:textId="77777777" w:rsidTr="00A5656D">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FCCAB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w:t>
            </w:r>
          </w:p>
        </w:tc>
      </w:tr>
      <w:tr w:rsidR="006917D9" w:rsidRPr="006917D9" w14:paraId="23511222"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85288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Nastavne cjeline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1DDA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Razrada – Nastavne teme</w:t>
            </w:r>
          </w:p>
        </w:tc>
      </w:tr>
      <w:tr w:rsidR="006917D9" w:rsidRPr="006917D9" w14:paraId="13FBB971"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15A3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Male hidro elektrane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6010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Energija vode</w:t>
            </w:r>
          </w:p>
          <w:p w14:paraId="3854DB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Tipovi malih hidroelektrana</w:t>
            </w:r>
          </w:p>
          <w:p w14:paraId="2A86E49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Glavni dijelovi hidroelektrana</w:t>
            </w:r>
          </w:p>
        </w:tc>
      </w:tr>
      <w:tr w:rsidR="006917D9" w:rsidRPr="006917D9" w14:paraId="206A23F4"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5D5F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Biomasa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DCA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Fizikalne osnove</w:t>
            </w:r>
          </w:p>
          <w:p w14:paraId="627BC1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Uređaji i sustavi za iskorištavanje biomase</w:t>
            </w:r>
          </w:p>
          <w:p w14:paraId="40AE54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Održivost biomase i utjecaj na okoliš</w:t>
            </w:r>
          </w:p>
          <w:p w14:paraId="7AFEEA2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Ekonomski i socijalni aspekti iskorištavanja energije biomase</w:t>
            </w:r>
          </w:p>
        </w:tc>
      </w:tr>
      <w:tr w:rsidR="006917D9" w:rsidRPr="006917D9" w14:paraId="7CB8864D"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F2014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Gorivni članci</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734F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Vodikove tehnologije</w:t>
            </w:r>
          </w:p>
          <w:p w14:paraId="3027C8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Konstrukcija gorivnih članaka</w:t>
            </w:r>
          </w:p>
          <w:p w14:paraId="014243D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Rad gorivnih članaka</w:t>
            </w:r>
          </w:p>
          <w:p w14:paraId="6630607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Elementi sustava</w:t>
            </w:r>
          </w:p>
          <w:p w14:paraId="68F0E6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Sigurnosni aspekti primjene vodikove tehnologije</w:t>
            </w:r>
          </w:p>
        </w:tc>
      </w:tr>
      <w:tr w:rsidR="006917D9" w:rsidRPr="006917D9" w14:paraId="395FE710" w14:textId="77777777" w:rsidTr="00A5656D">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538C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Ostalo</w:t>
            </w:r>
          </w:p>
        </w:tc>
      </w:tr>
      <w:tr w:rsidR="006917D9" w:rsidRPr="006917D9" w14:paraId="346758DC"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0103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Metode i oblici rada: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EA67FD"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Metode: </w:t>
            </w:r>
            <w:r w:rsidRPr="006917D9">
              <w:rPr>
                <w:rFonts w:ascii="Times New Roman" w:eastAsia="Times New Roman" w:hAnsi="Times New Roman" w:cs="Times New Roman"/>
                <w:color w:val="231F20"/>
                <w:sz w:val="20"/>
                <w:szCs w:val="20"/>
                <w:lang w:eastAsia="hr-HR"/>
              </w:rPr>
              <w:t>verbalne metode, vizualne metode, prakseološke metode, metode aktivnog učenja, metode učenja stvaranjem.</w:t>
            </w:r>
          </w:p>
          <w:p w14:paraId="78A4519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frontalni rad, rad u skupini, rad u parovima, individualni rad.</w:t>
            </w:r>
          </w:p>
          <w:p w14:paraId="52DAF14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Napomena: </w:t>
            </w:r>
            <w:r w:rsidRPr="006917D9">
              <w:rPr>
                <w:rFonts w:ascii="Times New Roman" w:eastAsia="Times New Roman" w:hAnsi="Times New Roman" w:cs="Times New Roman"/>
                <w:color w:val="231F20"/>
                <w:sz w:val="20"/>
                <w:szCs w:val="20"/>
                <w:lang w:eastAsia="hr-HR"/>
              </w:rPr>
              <w:t>Izbor metoda i oblika rada za svaki nastavni sat određuje nastavnik prema nastavnim sadržajima, osobitosti polaznika te materijalnim i drugim uvjetima.</w:t>
            </w:r>
          </w:p>
        </w:tc>
      </w:tr>
      <w:tr w:rsidR="006917D9" w:rsidRPr="006917D9" w14:paraId="3AEC580F"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8B38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i oblici praćenja i vrjednovanja polaznika:</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B55EC"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Elementi: </w:t>
            </w:r>
            <w:r w:rsidRPr="006917D9">
              <w:rPr>
                <w:rFonts w:ascii="Times New Roman" w:eastAsia="Times New Roman" w:hAnsi="Times New Roman" w:cs="Times New Roman"/>
                <w:color w:val="231F20"/>
                <w:sz w:val="20"/>
                <w:szCs w:val="20"/>
                <w:lang w:eastAsia="hr-HR"/>
              </w:rPr>
              <w:t>usvojenost programskih sadržaja, sudjelovanje u nastavnom procesu.</w:t>
            </w:r>
          </w:p>
          <w:p w14:paraId="2B3C148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b/>
                <w:bCs/>
                <w:color w:val="231F20"/>
                <w:sz w:val="16"/>
                <w:szCs w:val="16"/>
                <w:bdr w:val="none" w:sz="0" w:space="0" w:color="auto" w:frame="1"/>
                <w:lang w:eastAsia="hr-HR"/>
              </w:rPr>
              <w:t>Oblici: </w:t>
            </w:r>
            <w:r w:rsidRPr="006917D9">
              <w:rPr>
                <w:rFonts w:ascii="Times New Roman" w:eastAsia="Times New Roman" w:hAnsi="Times New Roman" w:cs="Times New Roman"/>
                <w:color w:val="231F20"/>
                <w:sz w:val="20"/>
                <w:szCs w:val="20"/>
                <w:lang w:eastAsia="hr-HR"/>
              </w:rPr>
              <w:t>usmeno provjeravanje, pisano provjeravanje, problemski zadatak, projektni zadatak, seminarski rad.</w:t>
            </w:r>
          </w:p>
        </w:tc>
      </w:tr>
      <w:tr w:rsidR="006917D9" w:rsidRPr="006917D9" w14:paraId="149CA386" w14:textId="77777777" w:rsidTr="00A5656D">
        <w:tc>
          <w:tcPr>
            <w:tcW w:w="96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FB093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Literatura</w:t>
            </w:r>
          </w:p>
        </w:tc>
      </w:tr>
      <w:tr w:rsidR="006917D9" w:rsidRPr="006917D9" w14:paraId="2AA75643"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A15C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Literatura za polaznike:</w:t>
            </w:r>
          </w:p>
        </w:tc>
        <w:tc>
          <w:tcPr>
            <w:tcW w:w="6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628C2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Prema Katalogu obveznih udžbenika i pripadajućih dopunskih nastavnih sredstava Ministarstva znanosti i obrazovanja.</w:t>
            </w:r>
          </w:p>
        </w:tc>
      </w:tr>
    </w:tbl>
    <w:p w14:paraId="70A514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814C7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20417ADC"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2.2.4. Završni rad</w:t>
      </w:r>
    </w:p>
    <w:p w14:paraId="0B1301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Provodi se na temelju Zakona o odgoju i obrazovanju u osnovnoj i srednjoj školi (»Narodne novine«, broj 87/2008, 86/2009, 92/2010, 105/2010 – isp., 90/2011, 16/2012, 86/2012, 94/2013, 152/2014 i 7/2017) i Pravilnika o izradbi i obrani završnoga rada (»Narodne novine«, broj 118/2009).</w:t>
      </w:r>
    </w:p>
    <w:p w14:paraId="7333DC5A"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3. OKRUŽENJE ZA UČENJE</w:t>
      </w:r>
    </w:p>
    <w:p w14:paraId="279963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Ustanova za strukovno obrazovanje i prostori poslodavaca</w:t>
      </w:r>
    </w:p>
    <w:p w14:paraId="4293BA4D"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4. KADROVSKI UVJETI</w:t>
      </w:r>
    </w:p>
    <w:tbl>
      <w:tblPr>
        <w:tblW w:w="9773" w:type="dxa"/>
        <w:tblCellMar>
          <w:left w:w="0" w:type="dxa"/>
          <w:right w:w="0" w:type="dxa"/>
        </w:tblCellMar>
        <w:tblLook w:val="04A0" w:firstRow="1" w:lastRow="0" w:firstColumn="1" w:lastColumn="0" w:noHBand="0" w:noVBand="1"/>
      </w:tblPr>
      <w:tblGrid>
        <w:gridCol w:w="2969"/>
        <w:gridCol w:w="2554"/>
        <w:gridCol w:w="4250"/>
      </w:tblGrid>
      <w:tr w:rsidR="006917D9" w:rsidRPr="006917D9" w14:paraId="6B70A020"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EECBF" w14:textId="77777777" w:rsidR="006917D9" w:rsidRPr="006917D9" w:rsidRDefault="006917D9" w:rsidP="006917D9">
            <w:pPr>
              <w:spacing w:after="0" w:line="240" w:lineRule="auto"/>
              <w:jc w:val="center"/>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Nastavni predmet</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D2DE2" w14:textId="77777777" w:rsidR="006917D9" w:rsidRPr="006917D9" w:rsidRDefault="006917D9" w:rsidP="006917D9">
            <w:pPr>
              <w:spacing w:after="0" w:line="240" w:lineRule="auto"/>
              <w:jc w:val="center"/>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Nastavnik</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6106B" w14:textId="77777777" w:rsidR="006917D9" w:rsidRPr="006917D9" w:rsidRDefault="006917D9" w:rsidP="006917D9">
            <w:pPr>
              <w:spacing w:after="0" w:line="240" w:lineRule="auto"/>
              <w:jc w:val="center"/>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Izobrazba*</w:t>
            </w:r>
          </w:p>
        </w:tc>
      </w:tr>
      <w:tr w:rsidR="006917D9" w:rsidRPr="006917D9" w14:paraId="0390922A"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BBE1D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Hrvatski jezik</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D4A70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8F6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hrvatskog jezika i književnosti</w:t>
            </w:r>
          </w:p>
          <w:p w14:paraId="61B99F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jugoslavenskih jezika i književnosti</w:t>
            </w:r>
          </w:p>
          <w:p w14:paraId="29309E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kroatolog</w:t>
            </w:r>
          </w:p>
          <w:p w14:paraId="494AB8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hrvatske kulture</w:t>
            </w:r>
          </w:p>
          <w:p w14:paraId="528AA1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komparatist književnosti ili profesor komparativne književnosti (pod uvjetom da ima položen razlikovni ispit iz hrvatskog jezika na Filozofskom fakultetu u Zagrebu)</w:t>
            </w:r>
          </w:p>
          <w:p w14:paraId="2B674A1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profesor jugoslavenskih jezika i književnosti sa smjerom animacija kulture (diplomirao na Pedagoškom fakultetu u Rijeci do 1991. godine, pod uvjetom da ima položen razlikovni ispit iz hrvatskog jezika na tom fakultetu)</w:t>
            </w:r>
          </w:p>
          <w:p w14:paraId="349171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hrvatskog jezika i književnosti</w:t>
            </w:r>
          </w:p>
          <w:p w14:paraId="4AB46B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hrvatskog jezika i književnosti</w:t>
            </w:r>
          </w:p>
          <w:p w14:paraId="069AF5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kroatologije</w:t>
            </w:r>
          </w:p>
          <w:p w14:paraId="01D363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kroatologije</w:t>
            </w:r>
          </w:p>
          <w:p w14:paraId="259942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kroatistike i južnoslavenskih filologija</w:t>
            </w:r>
          </w:p>
        </w:tc>
      </w:tr>
      <w:tr w:rsidR="006917D9" w:rsidRPr="006917D9" w14:paraId="7A6AD521"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3FCB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Engleski jezik</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43FAA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405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engleskog jezika i književnosti</w:t>
            </w:r>
          </w:p>
          <w:p w14:paraId="3D9626D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anglist</w:t>
            </w:r>
          </w:p>
          <w:p w14:paraId="445C792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(nastavnički smjer) engleskog jezika (i književnosti)</w:t>
            </w:r>
          </w:p>
          <w:p w14:paraId="2AA04A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prevoditelj ukoliko ima položenu pedagoško-psihološko-metodičku naobrazbu</w:t>
            </w:r>
          </w:p>
          <w:p w14:paraId="624489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filolog ukoliko ima položenu pedagoško-psihološko-metodičku naobrazbu</w:t>
            </w:r>
          </w:p>
        </w:tc>
      </w:tr>
      <w:tr w:rsidR="006917D9" w:rsidRPr="006917D9" w14:paraId="71A63BD2"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F430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Njemački jezik</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3A6C7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092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njemačkog jezika i književnosti</w:t>
            </w:r>
          </w:p>
          <w:p w14:paraId="7FF0C1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(nastavnički smjer) njemačkog jezika (i književnosti)</w:t>
            </w:r>
          </w:p>
          <w:p w14:paraId="523D01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prevoditelj ukoliko ima položenu pedagoško-psihološko-metodičku naobrazbu</w:t>
            </w:r>
          </w:p>
          <w:p w14:paraId="096E90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filolog ukoliko ima položenu pedagoško-psihološko-metodičku naobrazbu</w:t>
            </w:r>
          </w:p>
        </w:tc>
      </w:tr>
      <w:tr w:rsidR="006917D9" w:rsidRPr="006917D9" w14:paraId="70330210"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1CBE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Povijest</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8CE1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7FC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povjesničar</w:t>
            </w:r>
          </w:p>
          <w:p w14:paraId="0F0E50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povijesti</w:t>
            </w:r>
          </w:p>
          <w:p w14:paraId="332CB6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povijesti</w:t>
            </w:r>
          </w:p>
          <w:p w14:paraId="557476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povijesti</w:t>
            </w:r>
          </w:p>
          <w:p w14:paraId="6FF10D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geografije i povijesti</w:t>
            </w:r>
          </w:p>
          <w:p w14:paraId="0DA439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geografije i povijesti</w:t>
            </w:r>
          </w:p>
        </w:tc>
      </w:tr>
      <w:tr w:rsidR="006917D9" w:rsidRPr="006917D9" w14:paraId="69B4538E"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303E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Etika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A1B9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287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filozofije</w:t>
            </w:r>
          </w:p>
          <w:p w14:paraId="35255F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filozofije</w:t>
            </w:r>
          </w:p>
          <w:p w14:paraId="75D0DC5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filozof</w:t>
            </w:r>
          </w:p>
          <w:p w14:paraId="68A240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filozofije</w:t>
            </w:r>
          </w:p>
          <w:p w14:paraId="33A016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sociologije</w:t>
            </w:r>
          </w:p>
          <w:p w14:paraId="1F86B5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sociologije</w:t>
            </w:r>
          </w:p>
          <w:p w14:paraId="0DF615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politolog</w:t>
            </w:r>
          </w:p>
          <w:p w14:paraId="34AB8D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politologije</w:t>
            </w:r>
          </w:p>
          <w:p w14:paraId="346541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teolog</w:t>
            </w:r>
          </w:p>
          <w:p w14:paraId="2B85972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teologije</w:t>
            </w:r>
          </w:p>
          <w:p w14:paraId="3F03CD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kateheta</w:t>
            </w:r>
          </w:p>
          <w:p w14:paraId="0FEF21F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religiozne pedagogije i katehetike</w:t>
            </w:r>
          </w:p>
          <w:p w14:paraId="63F67CE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hrvatske kulture</w:t>
            </w:r>
          </w:p>
          <w:p w14:paraId="0222C6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kroatologije</w:t>
            </w:r>
          </w:p>
          <w:p w14:paraId="0B20E8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kroatolog</w:t>
            </w:r>
          </w:p>
          <w:p w14:paraId="0877F30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kroatologije</w:t>
            </w:r>
          </w:p>
          <w:p w14:paraId="7CB1F9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profesor religijske kulture</w:t>
            </w:r>
          </w:p>
          <w:p w14:paraId="52C2F1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religijskih znanosti</w:t>
            </w:r>
          </w:p>
          <w:p w14:paraId="1BB4EE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religiolog</w:t>
            </w:r>
          </w:p>
          <w:p w14:paraId="0733CF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religijskih znanosti</w:t>
            </w:r>
          </w:p>
        </w:tc>
      </w:tr>
      <w:tr w:rsidR="006917D9" w:rsidRPr="006917D9" w14:paraId="755C8A39"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651A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Geografija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A6DF5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3C4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geografije</w:t>
            </w:r>
          </w:p>
          <w:p w14:paraId="001356A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geografije i povijesti</w:t>
            </w:r>
          </w:p>
          <w:p w14:paraId="00F0C51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geografije i geologije</w:t>
            </w:r>
          </w:p>
          <w:p w14:paraId="2FC533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geograf</w:t>
            </w:r>
          </w:p>
          <w:p w14:paraId="3B520B8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geografije i drugog predmeta</w:t>
            </w:r>
          </w:p>
          <w:p w14:paraId="5591AB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geografije</w:t>
            </w:r>
          </w:p>
          <w:p w14:paraId="507A10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geografije i povijesti</w:t>
            </w:r>
          </w:p>
          <w:p w14:paraId="75D7DD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magistr edukacije geografije i drugog predmeta</w:t>
            </w:r>
          </w:p>
        </w:tc>
      </w:tr>
      <w:tr w:rsidR="006917D9" w:rsidRPr="006917D9" w14:paraId="5E888B7F"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2F988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Tjelesna i zdravstvena kultura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FB5B9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tjelesne i zdravstvene kulture</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4B2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kineziologije</w:t>
            </w:r>
          </w:p>
          <w:p w14:paraId="5570B6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kineziologije</w:t>
            </w:r>
          </w:p>
          <w:p w14:paraId="60201D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tjelesnog odgoja</w:t>
            </w:r>
          </w:p>
          <w:p w14:paraId="4B1E35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fizičke kulture</w:t>
            </w:r>
          </w:p>
          <w:p w14:paraId="61002B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fizičkog odgoja</w:t>
            </w:r>
          </w:p>
        </w:tc>
      </w:tr>
      <w:tr w:rsidR="006917D9" w:rsidRPr="006917D9" w14:paraId="521485A8"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C5F0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Matematika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66BD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5482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matematike</w:t>
            </w:r>
          </w:p>
          <w:p w14:paraId="670C4B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matematike</w:t>
            </w:r>
          </w:p>
          <w:p w14:paraId="5DB1111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matematike i informatike</w:t>
            </w:r>
          </w:p>
          <w:p w14:paraId="6CE8F2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računarstva i matematike</w:t>
            </w:r>
          </w:p>
          <w:p w14:paraId="3FB66C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matematike i fizike</w:t>
            </w:r>
          </w:p>
          <w:p w14:paraId="547A8F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matematike</w:t>
            </w:r>
          </w:p>
          <w:p w14:paraId="7CD79DC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matematike</w:t>
            </w:r>
          </w:p>
          <w:p w14:paraId="76CE1A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matematike i informatike</w:t>
            </w:r>
          </w:p>
          <w:p w14:paraId="5BDD02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računalstva i matematike</w:t>
            </w:r>
          </w:p>
          <w:p w14:paraId="48AAC8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matematike i fizike</w:t>
            </w:r>
          </w:p>
          <w:p w14:paraId="5AED06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fizike i matematike</w:t>
            </w:r>
          </w:p>
        </w:tc>
      </w:tr>
      <w:tr w:rsidR="006917D9" w:rsidRPr="006917D9" w14:paraId="5F60DDE2"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86CC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Fizika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1D39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2F958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w:t>
            </w:r>
          </w:p>
          <w:p w14:paraId="2D8873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fizike</w:t>
            </w:r>
          </w:p>
          <w:p w14:paraId="66C2C6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matematike</w:t>
            </w:r>
          </w:p>
          <w:p w14:paraId="5944B7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politehnike</w:t>
            </w:r>
          </w:p>
          <w:p w14:paraId="3C3E5F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informatike</w:t>
            </w:r>
          </w:p>
          <w:p w14:paraId="3FE9C3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fizike – geofizike</w:t>
            </w:r>
          </w:p>
          <w:p w14:paraId="05FEA4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tehnike</w:t>
            </w:r>
          </w:p>
          <w:p w14:paraId="14F2EA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kemije</w:t>
            </w:r>
          </w:p>
          <w:p w14:paraId="461295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fizike</w:t>
            </w:r>
          </w:p>
          <w:p w14:paraId="520735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fizike</w:t>
            </w:r>
          </w:p>
          <w:p w14:paraId="799762D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matematike i fizike</w:t>
            </w:r>
          </w:p>
          <w:p w14:paraId="3FB6B5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fizike i matematike</w:t>
            </w:r>
          </w:p>
        </w:tc>
      </w:tr>
      <w:tr w:rsidR="006917D9" w:rsidRPr="006917D9" w14:paraId="55A069B9"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D0F4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Računalstvo</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EF6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nastavnik općeobrazovnih predmeta</w:t>
            </w:r>
          </w:p>
          <w:p w14:paraId="1434383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nastavnik stručno-teorijskih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5D5F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elektrotehnike</w:t>
            </w:r>
          </w:p>
          <w:p w14:paraId="4313B9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elektrotehnike i informacijske tehnologije</w:t>
            </w:r>
          </w:p>
          <w:p w14:paraId="66D0BB3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elektronike i računalnog inženjerstva</w:t>
            </w:r>
          </w:p>
          <w:p w14:paraId="70AC4D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magistar inženjer računarstva</w:t>
            </w:r>
          </w:p>
          <w:p w14:paraId="1D1DA47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komunikacijske i informacijske tehnologije</w:t>
            </w:r>
          </w:p>
          <w:p w14:paraId="153C277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automatike i sustava</w:t>
            </w:r>
          </w:p>
          <w:p w14:paraId="3FC251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profesor matematike i informatike</w:t>
            </w:r>
          </w:p>
          <w:p w14:paraId="1CAB42C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računarstva i matematike</w:t>
            </w:r>
          </w:p>
          <w:p w14:paraId="712C84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informatike</w:t>
            </w:r>
          </w:p>
          <w:p w14:paraId="53F68B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informatike</w:t>
            </w:r>
          </w:p>
          <w:p w14:paraId="3442DF9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informatike i tehnike</w:t>
            </w:r>
          </w:p>
          <w:p w14:paraId="0487EB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informatike i matematike</w:t>
            </w:r>
          </w:p>
          <w:p w14:paraId="6D6883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informatike</w:t>
            </w:r>
          </w:p>
          <w:p w14:paraId="5D857A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informacijskih znanosti</w:t>
            </w:r>
          </w:p>
          <w:p w14:paraId="64C224E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color w:val="231F20"/>
                <w:sz w:val="16"/>
                <w:szCs w:val="16"/>
                <w:bdr w:val="none" w:sz="0" w:space="0" w:color="auto" w:frame="1"/>
                <w:lang w:eastAsia="hr-HR"/>
              </w:rPr>
              <w:t>■ stručni specijalist inženjer računarstva</w:t>
            </w:r>
          </w:p>
          <w:p w14:paraId="070DE0D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elektrotehnike</w:t>
            </w:r>
          </w:p>
          <w:p w14:paraId="3A77AA2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color w:val="231F20"/>
                <w:sz w:val="16"/>
                <w:szCs w:val="16"/>
                <w:bdr w:val="none" w:sz="0" w:space="0" w:color="auto" w:frame="1"/>
                <w:lang w:eastAsia="hr-HR"/>
              </w:rPr>
              <w:t>■ stručni specijalist inženjer informacijskih tehnologija</w:t>
            </w:r>
          </w:p>
          <w:p w14:paraId="1BC701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elektrotehnike</w:t>
            </w:r>
          </w:p>
          <w:p w14:paraId="3C94E7E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računarstva</w:t>
            </w:r>
          </w:p>
          <w:p w14:paraId="37907D6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matematike i informatike</w:t>
            </w:r>
          </w:p>
          <w:p w14:paraId="3D27AA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informatike</w:t>
            </w:r>
          </w:p>
          <w:p w14:paraId="35B22DE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informatičar</w:t>
            </w:r>
          </w:p>
          <w:p w14:paraId="0F96BC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elektrotehnike</w:t>
            </w:r>
          </w:p>
          <w:p w14:paraId="24D2D0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računarstva</w:t>
            </w:r>
          </w:p>
          <w:p w14:paraId="4698D9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poslovnih informacijskih sustava</w:t>
            </w:r>
          </w:p>
          <w:p w14:paraId="70EFB4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informacijskih tehnologija</w:t>
            </w:r>
          </w:p>
          <w:p w14:paraId="36E87FB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elektrotehnike i informacijske tehnologije</w:t>
            </w:r>
          </w:p>
          <w:p w14:paraId="1077DD5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elektrotehnike</w:t>
            </w:r>
          </w:p>
          <w:p w14:paraId="6173B2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računarstva</w:t>
            </w:r>
          </w:p>
          <w:p w14:paraId="2E821C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računarstva</w:t>
            </w:r>
          </w:p>
          <w:p w14:paraId="508C1F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elektrotehnike</w:t>
            </w:r>
          </w:p>
          <w:p w14:paraId="2A9EC35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informacijskih tehnologija</w:t>
            </w:r>
          </w:p>
          <w:p w14:paraId="27B978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informatike</w:t>
            </w:r>
          </w:p>
          <w:p w14:paraId="1157D0B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elektrotehnike</w:t>
            </w:r>
          </w:p>
          <w:p w14:paraId="70EF52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računarstva</w:t>
            </w:r>
          </w:p>
          <w:p w14:paraId="284762A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informatike</w:t>
            </w:r>
          </w:p>
        </w:tc>
      </w:tr>
      <w:tr w:rsidR="006917D9" w:rsidRPr="006917D9" w14:paraId="79A0E725"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4BBD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Politika i gospodarstvo</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A80F6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6502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sociologije</w:t>
            </w:r>
          </w:p>
          <w:p w14:paraId="0E262E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sociologije</w:t>
            </w:r>
          </w:p>
          <w:p w14:paraId="69C64C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politolog</w:t>
            </w:r>
          </w:p>
          <w:p w14:paraId="776A7C5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politologije</w:t>
            </w:r>
          </w:p>
          <w:p w14:paraId="4B3109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ekonomist</w:t>
            </w:r>
          </w:p>
          <w:p w14:paraId="333E6D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ekonomije</w:t>
            </w:r>
          </w:p>
          <w:p w14:paraId="7CFA6BA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pravnik</w:t>
            </w:r>
          </w:p>
          <w:p w14:paraId="2E010E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prava</w:t>
            </w:r>
          </w:p>
        </w:tc>
      </w:tr>
      <w:tr w:rsidR="006917D9" w:rsidRPr="006917D9" w14:paraId="04AFD2AA"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D0642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Kemija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E698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općeobrazovnih predmeta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45A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kemije</w:t>
            </w:r>
          </w:p>
          <w:p w14:paraId="6A4E12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ing. kemije</w:t>
            </w:r>
          </w:p>
          <w:p w14:paraId="5031C2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ing. kemijske tehnologije</w:t>
            </w:r>
          </w:p>
          <w:p w14:paraId="1FF669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diplomirani kemijski inženjer</w:t>
            </w:r>
          </w:p>
          <w:p w14:paraId="4B4848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ing. biotehnologije</w:t>
            </w:r>
          </w:p>
          <w:p w14:paraId="2F06FBF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kemije</w:t>
            </w:r>
          </w:p>
          <w:p w14:paraId="39FBE2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biologije i kemije</w:t>
            </w:r>
          </w:p>
          <w:p w14:paraId="0F1EF1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edukacije fizike i kemije</w:t>
            </w:r>
          </w:p>
          <w:p w14:paraId="312FB2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kemije</w:t>
            </w:r>
          </w:p>
          <w:p w14:paraId="0DF2B2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biologije i kemije</w:t>
            </w:r>
          </w:p>
          <w:p w14:paraId="32C379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kemijskog inženjerstva</w:t>
            </w:r>
          </w:p>
          <w:p w14:paraId="100CD7D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primijenjene kemije</w:t>
            </w:r>
          </w:p>
          <w:p w14:paraId="57C03B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bioprocesnog inženjerstva</w:t>
            </w:r>
          </w:p>
        </w:tc>
      </w:tr>
      <w:tr w:rsidR="006917D9" w:rsidRPr="006917D9" w14:paraId="48BB681D"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31877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lastRenderedPageBreak/>
              <w:t>Tehničko crtanje</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27CE6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6394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666F6B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5B8659C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4C2E1E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204B4E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PTO</w:t>
            </w:r>
          </w:p>
          <w:p w14:paraId="04140D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105C2B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3AF5802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metalurgije</w:t>
            </w:r>
          </w:p>
          <w:p w14:paraId="774198C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p w14:paraId="2A8EF0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xml:space="preserve">■ </w:t>
            </w:r>
            <w:r w:rsidRPr="00F00528">
              <w:rPr>
                <w:rFonts w:ascii="Times New Roman" w:eastAsia="Times New Roman" w:hAnsi="Times New Roman" w:cs="Times New Roman"/>
                <w:color w:val="231F20"/>
                <w:sz w:val="20"/>
                <w:szCs w:val="20"/>
                <w:highlight w:val="yellow"/>
                <w:lang w:eastAsia="hr-HR"/>
              </w:rPr>
              <w:t>diplomirani inženjer zrakoplovstva</w:t>
            </w:r>
          </w:p>
        </w:tc>
      </w:tr>
      <w:tr w:rsidR="006917D9" w:rsidRPr="006917D9" w14:paraId="59297550"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5F6D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Elementi strojeva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2BECA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21916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7ED365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0EFACC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468CF74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28F734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2EA097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61F00A4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metalurgije</w:t>
            </w:r>
          </w:p>
          <w:p w14:paraId="50C80B3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p w14:paraId="2562C4E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F00528">
              <w:rPr>
                <w:rFonts w:ascii="Times New Roman" w:eastAsia="Times New Roman" w:hAnsi="Times New Roman" w:cs="Times New Roman"/>
                <w:color w:val="231F20"/>
                <w:sz w:val="20"/>
                <w:szCs w:val="20"/>
                <w:highlight w:val="yellow"/>
                <w:lang w:eastAsia="hr-HR"/>
              </w:rPr>
              <w:t>■ diplomirani inženjer zrakoplovstva</w:t>
            </w:r>
          </w:p>
        </w:tc>
      </w:tr>
      <w:tr w:rsidR="006917D9" w:rsidRPr="006917D9" w14:paraId="29F89AC7"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86674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Tehnička mehanika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34501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F0E7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76FAA4A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088C79E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102E8DA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64FE2D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062325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0D65F9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metalurgije</w:t>
            </w:r>
          </w:p>
          <w:p w14:paraId="1C1825E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p w14:paraId="6573E3D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xml:space="preserve">■ </w:t>
            </w:r>
            <w:r w:rsidRPr="00F00528">
              <w:rPr>
                <w:rFonts w:ascii="Times New Roman" w:eastAsia="Times New Roman" w:hAnsi="Times New Roman" w:cs="Times New Roman"/>
                <w:color w:val="231F20"/>
                <w:sz w:val="20"/>
                <w:szCs w:val="20"/>
                <w:highlight w:val="yellow"/>
                <w:lang w:eastAsia="hr-HR"/>
              </w:rPr>
              <w:t>diplomirani inženjer zrakoplovstva</w:t>
            </w:r>
          </w:p>
        </w:tc>
      </w:tr>
      <w:tr w:rsidR="006917D9" w:rsidRPr="006917D9" w14:paraId="5780AE4C"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69EC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Tehnički materijali</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72ED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6D889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541DB41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1292A8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1F61AC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0128DA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1764B8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0E06FB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metalurgije</w:t>
            </w:r>
          </w:p>
          <w:p w14:paraId="3CFDF70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p w14:paraId="75FBC9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xml:space="preserve">■ </w:t>
            </w:r>
            <w:r w:rsidRPr="00F00528">
              <w:rPr>
                <w:rFonts w:ascii="Times New Roman" w:eastAsia="Times New Roman" w:hAnsi="Times New Roman" w:cs="Times New Roman"/>
                <w:color w:val="231F20"/>
                <w:sz w:val="20"/>
                <w:szCs w:val="20"/>
                <w:highlight w:val="yellow"/>
                <w:lang w:eastAsia="hr-HR"/>
              </w:rPr>
              <w:t>diplomirani inženjer zrakoplovstva</w:t>
            </w:r>
          </w:p>
        </w:tc>
      </w:tr>
      <w:tr w:rsidR="006917D9" w:rsidRPr="006917D9" w14:paraId="3C12DA57"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7EAB8D3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55A7F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963B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strukovna kvalifikacija u obrazovnom sektoru Strojarstvo, brodogradnja i metalurgija u četverogodišnjem trajanju obrazovanja, s najmanje pet godina radnog staža u struci</w:t>
            </w:r>
          </w:p>
        </w:tc>
      </w:tr>
      <w:tr w:rsidR="006917D9" w:rsidRPr="006917D9" w14:paraId="2A359930"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F0F7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Strojarske tehnologije</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10927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E762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3F96A69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118261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51D99F0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strojarskih predmeta</w:t>
            </w:r>
          </w:p>
          <w:p w14:paraId="24B6B40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102513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7979A1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4A2D97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metalurgija</w:t>
            </w:r>
          </w:p>
          <w:p w14:paraId="52127C4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70F945EC"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65429C87"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BDBE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strukovni učitelj</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B1211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strojarstva</w:t>
            </w:r>
          </w:p>
          <w:p w14:paraId="274F2AD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brodogradnje</w:t>
            </w:r>
          </w:p>
          <w:p w14:paraId="232BA9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strojarstva</w:t>
            </w:r>
          </w:p>
          <w:p w14:paraId="5D0D292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politehnike</w:t>
            </w:r>
          </w:p>
          <w:p w14:paraId="5CF0AB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industrijskog inženjerstva</w:t>
            </w:r>
          </w:p>
          <w:p w14:paraId="17E616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strojarstva</w:t>
            </w:r>
          </w:p>
        </w:tc>
      </w:tr>
      <w:tr w:rsidR="006917D9" w:rsidRPr="006917D9" w14:paraId="727CE4EC"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25FC556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48B1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398A5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strukovna kvalifikacija u obrazovnom sektoru Strojarstvo, brodogradnja i metalurgija u četverogodišnjem trajanju obrazovanja, s najmanje pet godina radnog staža u struci</w:t>
            </w:r>
          </w:p>
        </w:tc>
      </w:tr>
      <w:tr w:rsidR="006917D9" w:rsidRPr="006917D9" w14:paraId="127A936F"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7303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Kontrola i osiguranje kvalitete</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178D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56E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402980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13384A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71844D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strojarskih predmeta</w:t>
            </w:r>
          </w:p>
          <w:p w14:paraId="7B930F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53B41D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pedagogije</w:t>
            </w:r>
          </w:p>
          <w:p w14:paraId="3FCEBE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komunikologije</w:t>
            </w:r>
          </w:p>
          <w:p w14:paraId="7968649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34E811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45EFA1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metalurgije</w:t>
            </w:r>
          </w:p>
          <w:p w14:paraId="150C43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58520A10"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6BAA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Strojarske konstrukcije</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279E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B24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0450FDB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322287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71AFB68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strojarskih predmeta</w:t>
            </w:r>
          </w:p>
          <w:p w14:paraId="7CF943C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01AA567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7EC371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2ADDF2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diplomirani inženjer metalurgije</w:t>
            </w:r>
          </w:p>
          <w:p w14:paraId="1FBAB2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74D194C5"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5E58FDF9"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4247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strukovni učitelj</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75E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strojarstva</w:t>
            </w:r>
          </w:p>
          <w:p w14:paraId="4D8788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strojarstva</w:t>
            </w:r>
          </w:p>
          <w:p w14:paraId="638CBA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brodogradnje</w:t>
            </w:r>
          </w:p>
          <w:p w14:paraId="28E20AF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politehnike</w:t>
            </w:r>
          </w:p>
          <w:p w14:paraId="02CC4F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industrijskog inženjerstva</w:t>
            </w:r>
          </w:p>
          <w:p w14:paraId="731B2E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strojarstva</w:t>
            </w:r>
          </w:p>
        </w:tc>
      </w:tr>
      <w:tr w:rsidR="006917D9" w:rsidRPr="006917D9" w14:paraId="7BF0204E"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533B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Alati i naprave</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EC25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22D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6A2AE2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0A48C5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24C3ED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0B71E1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2AF72E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67B925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metalurgije</w:t>
            </w:r>
          </w:p>
          <w:p w14:paraId="44E763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23DCD7F1"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4614418D"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23A9B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strukovni učitelj</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33D0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strojarstva</w:t>
            </w:r>
          </w:p>
          <w:p w14:paraId="47E45F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strojarstva</w:t>
            </w:r>
          </w:p>
          <w:p w14:paraId="1F35A3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brodogradnje</w:t>
            </w:r>
          </w:p>
          <w:p w14:paraId="67DB4EB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politehnike</w:t>
            </w:r>
          </w:p>
          <w:p w14:paraId="636793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industrijskog inženjerstva</w:t>
            </w:r>
          </w:p>
          <w:p w14:paraId="179756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strojarstva</w:t>
            </w:r>
          </w:p>
        </w:tc>
      </w:tr>
      <w:tr w:rsidR="006917D9" w:rsidRPr="006917D9" w14:paraId="1984120E"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501A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Pneumatika i hidraulika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E54D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993C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5926DA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4292F3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1A8323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33F3B19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26EFE9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5CE7886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fizike i pogonskih strojeva</w:t>
            </w:r>
          </w:p>
          <w:p w14:paraId="396891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p w14:paraId="7BA239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xml:space="preserve">■ </w:t>
            </w:r>
            <w:r w:rsidRPr="00E64244">
              <w:rPr>
                <w:rFonts w:ascii="Times New Roman" w:eastAsia="Times New Roman" w:hAnsi="Times New Roman" w:cs="Times New Roman"/>
                <w:color w:val="231F20"/>
                <w:sz w:val="20"/>
                <w:szCs w:val="20"/>
                <w:highlight w:val="yellow"/>
                <w:lang w:eastAsia="hr-HR"/>
              </w:rPr>
              <w:t>diplomirani inženjer zrakoplovstva</w:t>
            </w:r>
          </w:p>
        </w:tc>
      </w:tr>
      <w:tr w:rsidR="006917D9" w:rsidRPr="006917D9" w14:paraId="31FD3646"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B56BF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Termodinamika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FCBF0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3820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2F4A066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45E485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6AED97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37DC287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fizike i pogonskih strojeva</w:t>
            </w:r>
          </w:p>
          <w:p w14:paraId="1409E74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5AFB4F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7613F2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p w14:paraId="76583BD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E64244">
              <w:rPr>
                <w:rFonts w:ascii="Times New Roman" w:eastAsia="Times New Roman" w:hAnsi="Times New Roman" w:cs="Times New Roman"/>
                <w:color w:val="231F20"/>
                <w:sz w:val="20"/>
                <w:szCs w:val="20"/>
                <w:highlight w:val="yellow"/>
                <w:lang w:eastAsia="hr-HR"/>
              </w:rPr>
              <w:t>■ diplomirani inženjer zrakoplovstva</w:t>
            </w:r>
          </w:p>
        </w:tc>
      </w:tr>
      <w:tr w:rsidR="006917D9" w:rsidRPr="006917D9" w14:paraId="552BEACD"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7DCB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Elektrotehnika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A542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FB64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elektrotehnike</w:t>
            </w:r>
          </w:p>
          <w:p w14:paraId="7A5B2B7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elektrotehnike</w:t>
            </w:r>
          </w:p>
          <w:p w14:paraId="169E5E0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magistar inženjer računarstva</w:t>
            </w:r>
          </w:p>
          <w:p w14:paraId="5488F8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računarstva</w:t>
            </w:r>
          </w:p>
          <w:p w14:paraId="25B7B9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računarstva</w:t>
            </w:r>
          </w:p>
          <w:p w14:paraId="1448722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elektrotehnike</w:t>
            </w:r>
          </w:p>
          <w:p w14:paraId="3A511F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elektrotehnike</w:t>
            </w:r>
          </w:p>
        </w:tc>
      </w:tr>
      <w:tr w:rsidR="006917D9" w:rsidRPr="006917D9" w14:paraId="07F9E60D"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10DB9C0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FDA56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BFAA6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strukovna kvalifikacija u obrazovnom sektoru Elektrotehnika i računalstvo u četverogodišnjem trajanju obrazovanja, s najmanje pet godina radnog staža u struci</w:t>
            </w:r>
          </w:p>
        </w:tc>
      </w:tr>
      <w:tr w:rsidR="006917D9" w:rsidRPr="006917D9" w14:paraId="0657C8D8" w14:textId="77777777" w:rsidTr="00A5656D">
        <w:tc>
          <w:tcPr>
            <w:tcW w:w="2969" w:type="dxa"/>
            <w:tcBorders>
              <w:bottom w:val="nil"/>
            </w:tcBorders>
            <w:tcMar>
              <w:top w:w="96" w:type="dxa"/>
              <w:left w:w="96" w:type="dxa"/>
              <w:bottom w:w="120" w:type="dxa"/>
              <w:right w:w="96" w:type="dxa"/>
            </w:tcMar>
            <w:vAlign w:val="center"/>
            <w:hideMark/>
          </w:tcPr>
          <w:p w14:paraId="18FB3B05"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CNC tehnologije</w:t>
            </w:r>
          </w:p>
        </w:tc>
        <w:tc>
          <w:tcPr>
            <w:tcW w:w="2554" w:type="dxa"/>
            <w:tcMar>
              <w:top w:w="96" w:type="dxa"/>
              <w:left w:w="96" w:type="dxa"/>
              <w:bottom w:w="120" w:type="dxa"/>
              <w:right w:w="96" w:type="dxa"/>
            </w:tcMar>
            <w:vAlign w:val="center"/>
            <w:hideMark/>
          </w:tcPr>
          <w:p w14:paraId="7913EE6D"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Mar>
              <w:top w:w="96" w:type="dxa"/>
              <w:left w:w="96" w:type="dxa"/>
              <w:bottom w:w="120" w:type="dxa"/>
              <w:right w:w="96" w:type="dxa"/>
            </w:tcMar>
            <w:vAlign w:val="center"/>
            <w:hideMark/>
          </w:tcPr>
          <w:p w14:paraId="0CAED3F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2A069B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5A76FFE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224484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39A3DF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5EB9AA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13D250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7932F296"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C0C050"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9E9F9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strukovni učitelj</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5D5EA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strojarstva</w:t>
            </w:r>
          </w:p>
          <w:p w14:paraId="4E056E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strojarstva</w:t>
            </w:r>
          </w:p>
          <w:p w14:paraId="416A678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brodogradnje</w:t>
            </w:r>
          </w:p>
          <w:p w14:paraId="2A12594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politehnike</w:t>
            </w:r>
          </w:p>
          <w:p w14:paraId="1CF875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industrijskog inženjerstva</w:t>
            </w:r>
          </w:p>
          <w:p w14:paraId="02BBC9A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strojarstva</w:t>
            </w:r>
          </w:p>
        </w:tc>
      </w:tr>
      <w:tr w:rsidR="006917D9" w:rsidRPr="006917D9" w14:paraId="5219EFDF"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3291612D" w14:textId="77777777" w:rsidR="006917D9" w:rsidRPr="006917D9" w:rsidRDefault="006917D9" w:rsidP="006917D9">
            <w:pPr>
              <w:spacing w:after="48" w:line="240" w:lineRule="auto"/>
              <w:rPr>
                <w:rFonts w:ascii="Times New Roman" w:eastAsia="Times New Roman" w:hAnsi="Times New Roman" w:cs="Times New Roman"/>
                <w:color w:val="231F20"/>
                <w:sz w:val="20"/>
                <w:szCs w:val="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9CF7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9EDF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strukovna kvalifikacija u obrazovnom sektoru Strojarstvo, brodogradnja i metalurgija u četverogodišnjem trajanju obrazovanja, s najmanje pet godina radnog staža u struci</w:t>
            </w:r>
          </w:p>
        </w:tc>
      </w:tr>
      <w:tr w:rsidR="006917D9" w:rsidRPr="006917D9" w14:paraId="4055C590"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14162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Industrijska automatizacija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1BAD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9B58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0606CE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4E21243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68761E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elektrotehnike</w:t>
            </w:r>
          </w:p>
          <w:p w14:paraId="168F38F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0F89DF1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373F0F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09360B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elektrotehnike</w:t>
            </w:r>
          </w:p>
          <w:p w14:paraId="7958021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7628E715"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3588F39D"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6A0C1"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strukovni učitelj</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81FA5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strojarstva</w:t>
            </w:r>
          </w:p>
          <w:p w14:paraId="0E6D70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strojarstva</w:t>
            </w:r>
          </w:p>
          <w:p w14:paraId="1773BFB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brodogradnje</w:t>
            </w:r>
          </w:p>
          <w:p w14:paraId="4E8E908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politehnike</w:t>
            </w:r>
          </w:p>
          <w:p w14:paraId="4E4B0B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industrijskog inženjerstva</w:t>
            </w:r>
          </w:p>
          <w:p w14:paraId="2FFC1E7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strojarstva</w:t>
            </w:r>
          </w:p>
        </w:tc>
      </w:tr>
      <w:tr w:rsidR="006917D9" w:rsidRPr="006917D9" w14:paraId="0F9FC997"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1A361182"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A6BE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9BE2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strukovna kvalifikacija u obrazovnom sektoru Strojarstvo, brodogradnja i metalurgija u četverogodišnjem trajanju obrazovanja, s najmanje pet godina radnog staža u struci</w:t>
            </w:r>
          </w:p>
        </w:tc>
      </w:tr>
      <w:tr w:rsidR="006917D9" w:rsidRPr="006917D9" w14:paraId="5909E109"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0551F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Dizajniranje proizvoda pomoću računala</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7303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1E8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5DEABC4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1144C60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166CFDA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6E4B37E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56AD2D2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4CAB0C7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2174329D"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AEBC3"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Tokarenje CAD/CAM tehnologijom</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37B5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9FC1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70C3A06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1BECCE2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66ADA6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strojarskih predmeta</w:t>
            </w:r>
          </w:p>
          <w:p w14:paraId="2ED691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78A7C00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567FA5F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7A0EB64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6C7AD3F8"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01C68316"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9F927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strukovni učitelj</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3F21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strojarstva</w:t>
            </w:r>
          </w:p>
          <w:p w14:paraId="1B2C73E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strojarstva</w:t>
            </w:r>
          </w:p>
          <w:p w14:paraId="1366C99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brodogradnje</w:t>
            </w:r>
          </w:p>
          <w:p w14:paraId="694FB4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politehnike</w:t>
            </w:r>
          </w:p>
          <w:p w14:paraId="31C9203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industrijskog inženjerstva</w:t>
            </w:r>
          </w:p>
          <w:p w14:paraId="0BE508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prvostupnik inženjer strojarstva</w:t>
            </w:r>
          </w:p>
        </w:tc>
      </w:tr>
      <w:tr w:rsidR="006917D9" w:rsidRPr="006917D9" w14:paraId="135FD46A"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3F22C4EF"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9D7C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77D5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strukovna kvalifikacija u obrazovnom sektoru Strojarstvo, brodogradnja i metalurgija u četverogodišnjem trajanju obrazovanja, s najmanje pet godina radnog staža u struci</w:t>
            </w:r>
          </w:p>
        </w:tc>
      </w:tr>
      <w:tr w:rsidR="006917D9" w:rsidRPr="006917D9" w14:paraId="4A12BFA0" w14:textId="77777777" w:rsidTr="00A5656D">
        <w:tc>
          <w:tcPr>
            <w:tcW w:w="2969" w:type="dxa"/>
            <w:vMerge w:val="restart"/>
            <w:tcBorders>
              <w:bottom w:val="nil"/>
            </w:tcBorders>
            <w:tcMar>
              <w:top w:w="96" w:type="dxa"/>
              <w:left w:w="96" w:type="dxa"/>
              <w:bottom w:w="120" w:type="dxa"/>
              <w:right w:w="96" w:type="dxa"/>
            </w:tcMar>
            <w:vAlign w:val="center"/>
            <w:hideMark/>
          </w:tcPr>
          <w:p w14:paraId="5E64924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Glodanje CAD/CAM tehnologijom</w:t>
            </w:r>
          </w:p>
        </w:tc>
        <w:tc>
          <w:tcPr>
            <w:tcW w:w="2554" w:type="dxa"/>
            <w:tcMar>
              <w:top w:w="96" w:type="dxa"/>
              <w:left w:w="96" w:type="dxa"/>
              <w:bottom w:w="120" w:type="dxa"/>
              <w:right w:w="96" w:type="dxa"/>
            </w:tcMar>
            <w:vAlign w:val="center"/>
            <w:hideMark/>
          </w:tcPr>
          <w:p w14:paraId="534C178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Mar>
              <w:top w:w="96" w:type="dxa"/>
              <w:left w:w="96" w:type="dxa"/>
              <w:bottom w:w="120" w:type="dxa"/>
              <w:right w:w="96" w:type="dxa"/>
            </w:tcMar>
            <w:vAlign w:val="center"/>
            <w:hideMark/>
          </w:tcPr>
          <w:p w14:paraId="292FE4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2D70D8A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5D33C26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25B6A7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6B5581F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4A66FF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6C77C6C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09AEAC5F" w14:textId="77777777" w:rsidTr="00A5656D">
        <w:tc>
          <w:tcPr>
            <w:tcW w:w="2969" w:type="dxa"/>
            <w:vMerge/>
            <w:tcBorders>
              <w:bottom w:val="nil"/>
            </w:tcBorders>
            <w:vAlign w:val="bottom"/>
            <w:hideMark/>
          </w:tcPr>
          <w:p w14:paraId="4C4E4174"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31E14B"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strukovni učitelj</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CF8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inženjer strojarstva</w:t>
            </w:r>
          </w:p>
          <w:p w14:paraId="1DF622E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strojarstva</w:t>
            </w:r>
          </w:p>
          <w:p w14:paraId="06A536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brodogradnje</w:t>
            </w:r>
          </w:p>
          <w:p w14:paraId="0B373C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politehnike</w:t>
            </w:r>
          </w:p>
          <w:p w14:paraId="61177C3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sveučilišni prvostupnik inženjer industrijskog inženjerstva</w:t>
            </w:r>
          </w:p>
          <w:p w14:paraId="5D04514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lastRenderedPageBreak/>
              <w:t>■ stručni prvostupnik inženjer strojarstva</w:t>
            </w:r>
          </w:p>
        </w:tc>
      </w:tr>
      <w:tr w:rsidR="006917D9" w:rsidRPr="006917D9" w14:paraId="39ADEF52"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765FF" w14:textId="77777777" w:rsidR="006917D9" w:rsidRPr="006917D9" w:rsidRDefault="006917D9" w:rsidP="006917D9">
            <w:pPr>
              <w:spacing w:after="0" w:line="240" w:lineRule="auto"/>
              <w:rPr>
                <w:rFonts w:ascii="Times New Roman" w:eastAsia="Times New Roman" w:hAnsi="Times New Roman" w:cs="Times New Roman"/>
                <w:color w:val="231F20"/>
                <w:sz w:val="20"/>
                <w:szCs w:val="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B0A4E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B4084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strukovna kvalifikacija u obrazovnom sektoru Strojarstvo, brodogradnja i metalurgija u četverogodišnjem trajanju obrazovanja, s najmanje pet godina radnog staža u struci</w:t>
            </w:r>
          </w:p>
        </w:tc>
      </w:tr>
      <w:tr w:rsidR="006917D9" w:rsidRPr="006917D9" w14:paraId="72B663FD"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2F5BA"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Nekonvencionalni postupci obrade</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59D1B7"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F17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35C9125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7DD056B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3C9B612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2FEBEC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08D3BC4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3DEAC5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69F3D9FE" w14:textId="77777777" w:rsidTr="00A5656D">
        <w:tc>
          <w:tcPr>
            <w:tcW w:w="2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6C889"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Roboti i manipulatori</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811B4"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FBE9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1434F08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brodogradnje</w:t>
            </w:r>
          </w:p>
          <w:p w14:paraId="4DFD218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industrijskog inženjerstva</w:t>
            </w:r>
          </w:p>
          <w:p w14:paraId="02FCC6E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p w14:paraId="3667A45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4117C9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brodogradnje</w:t>
            </w:r>
          </w:p>
          <w:p w14:paraId="488D25E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strojarstva</w:t>
            </w:r>
          </w:p>
        </w:tc>
      </w:tr>
      <w:tr w:rsidR="006917D9" w:rsidRPr="006917D9" w14:paraId="1F811D8F" w14:textId="77777777" w:rsidTr="00A5656D">
        <w:tc>
          <w:tcPr>
            <w:tcW w:w="29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FEE5A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Obnovljivi izvori energije</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BC0ABC"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nastavnik stručno- teorijskih sadržaja</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49F7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elektrotehnike</w:t>
            </w:r>
          </w:p>
          <w:p w14:paraId="5295A76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elektrotehnike i informacijske tehnologije</w:t>
            </w:r>
          </w:p>
          <w:p w14:paraId="52436C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automatike i sustava</w:t>
            </w:r>
          </w:p>
          <w:p w14:paraId="7F9484C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elektronike i računalnog inženjerstva</w:t>
            </w:r>
          </w:p>
          <w:p w14:paraId="7FB611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magistar inženjer strojarstva</w:t>
            </w:r>
          </w:p>
          <w:p w14:paraId="06C9005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0"/>
                <w:szCs w:val="20"/>
                <w:lang w:eastAsia="hr-HR"/>
              </w:rPr>
            </w:pPr>
            <w:r w:rsidRPr="006917D9">
              <w:rPr>
                <w:rFonts w:ascii="Minion Pro" w:eastAsia="Times New Roman" w:hAnsi="Minion Pro" w:cs="Times New Roman"/>
                <w:color w:val="231F20"/>
                <w:sz w:val="16"/>
                <w:szCs w:val="16"/>
                <w:bdr w:val="none" w:sz="0" w:space="0" w:color="auto" w:frame="1"/>
                <w:lang w:eastAsia="hr-HR"/>
              </w:rPr>
              <w:t>■ stručni specijalist inženjer strojarstva</w:t>
            </w:r>
          </w:p>
          <w:p w14:paraId="681EB1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stručni specijalist inženjer elektrotehnike</w:t>
            </w:r>
          </w:p>
          <w:p w14:paraId="7C93B3F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elektrotehnike</w:t>
            </w:r>
          </w:p>
          <w:p w14:paraId="496BA3F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diplomirani inženjer strojarstva</w:t>
            </w:r>
          </w:p>
          <w:p w14:paraId="417EB6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elektrotehnike</w:t>
            </w:r>
          </w:p>
          <w:p w14:paraId="35231F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profesor strojarstva</w:t>
            </w:r>
          </w:p>
        </w:tc>
      </w:tr>
      <w:tr w:rsidR="006917D9" w:rsidRPr="006917D9" w14:paraId="0AC49B85" w14:textId="77777777" w:rsidTr="00A5656D">
        <w:tc>
          <w:tcPr>
            <w:tcW w:w="2969" w:type="dxa"/>
            <w:vMerge/>
            <w:tcBorders>
              <w:top w:val="single" w:sz="6" w:space="0" w:color="auto"/>
              <w:left w:val="single" w:sz="6" w:space="0" w:color="auto"/>
              <w:bottom w:val="single" w:sz="6" w:space="0" w:color="auto"/>
              <w:right w:val="single" w:sz="6" w:space="0" w:color="auto"/>
            </w:tcBorders>
            <w:vAlign w:val="bottom"/>
            <w:hideMark/>
          </w:tcPr>
          <w:p w14:paraId="3757C806" w14:textId="77777777" w:rsidR="006917D9" w:rsidRPr="006917D9" w:rsidRDefault="006917D9" w:rsidP="006917D9">
            <w:pPr>
              <w:spacing w:after="0" w:line="240" w:lineRule="auto"/>
              <w:rPr>
                <w:rFonts w:ascii="Times New Roman" w:eastAsia="Times New Roman" w:hAnsi="Times New Roman" w:cs="Times New Roman"/>
                <w:color w:val="231F20"/>
                <w:lang w:eastAsia="hr-HR"/>
              </w:rPr>
            </w:pP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A1563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 suradnik u nastavi</w:t>
            </w:r>
          </w:p>
        </w:tc>
        <w:tc>
          <w:tcPr>
            <w:tcW w:w="4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4384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strukovna kvalifikacija u obrazovnom sektoru Elektrotehnika i računalstvo u četverogodišnjem trajanju obrazovanja, s najmanje pet godina radnog staža u struci</w:t>
            </w:r>
          </w:p>
          <w:p w14:paraId="129F77D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 strukovna kvalifikacija u obrazovnom sektoru Strojarstvo, brodogradnja i metalurgija u četverogodišnjem trajanju obrazovanja, s najmanje pet godina radnog staža u struci</w:t>
            </w:r>
          </w:p>
        </w:tc>
      </w:tr>
    </w:tbl>
    <w:p w14:paraId="338EE3D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0BC723C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1B4EC2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4D5547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471706A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9679D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7250B3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32D079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 </w:t>
      </w:r>
      <w:r w:rsidRPr="006917D9">
        <w:rPr>
          <w:rFonts w:ascii="Minion Pro" w:eastAsia="Times New Roman" w:hAnsi="Minion Pro" w:cs="Times New Roman"/>
          <w:b/>
          <w:bCs/>
          <w:color w:val="231F20"/>
          <w:sz w:val="24"/>
          <w:szCs w:val="24"/>
          <w:bdr w:val="none" w:sz="0" w:space="0" w:color="auto" w:frame="1"/>
          <w:lang w:eastAsia="hr-HR"/>
        </w:rPr>
        <w:t>Napomena: </w:t>
      </w:r>
      <w:r w:rsidRPr="006917D9">
        <w:rPr>
          <w:rFonts w:ascii="Times New Roman" w:eastAsia="Times New Roman" w:hAnsi="Times New Roman" w:cs="Times New Roman"/>
          <w:color w:val="231F20"/>
          <w:sz w:val="21"/>
          <w:szCs w:val="21"/>
          <w:lang w:eastAsia="hr-HR"/>
        </w:rPr>
        <w:t>Ako postoje dvojbe oko ispunjavanja propisanih uvjeta odgovarajuće vrste obrazovanja za izvođenje nastave iz pojedinoga nastavnog predmeta (promjena naziva nastavnog predmeta, akademskog ili stručnog naziva, nastavnog plana i programa/strukovnog kurikuluma, uvođenje novoga akademskog ili stručnog naziva i sl.), suglasnost o odgovarajućoj vrsti obrazovanja za izvođenje nastave iz pojedinoga nastavnog predmeta na zahtjev ustanove za strukovno obrazovanje može izdati ministarstvo nadležno za obrazovanje uz prethodno stručno mišljenje nadležne agencije.</w:t>
      </w:r>
    </w:p>
    <w:p w14:paraId="51880870"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5. MINIMALNI MATERIJALNI UVJETI</w:t>
      </w:r>
    </w:p>
    <w:tbl>
      <w:tblPr>
        <w:tblW w:w="9915" w:type="dxa"/>
        <w:tblCellMar>
          <w:left w:w="0" w:type="dxa"/>
          <w:right w:w="0" w:type="dxa"/>
        </w:tblCellMar>
        <w:tblLook w:val="04A0" w:firstRow="1" w:lastRow="0" w:firstColumn="1" w:lastColumn="0" w:noHBand="0" w:noVBand="1"/>
      </w:tblPr>
      <w:tblGrid>
        <w:gridCol w:w="1805"/>
        <w:gridCol w:w="5738"/>
        <w:gridCol w:w="2372"/>
      </w:tblGrid>
      <w:tr w:rsidR="006917D9" w:rsidRPr="006917D9" w14:paraId="0E2107D1"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B88474" w14:textId="77777777" w:rsidR="006917D9" w:rsidRPr="006917D9" w:rsidRDefault="006917D9" w:rsidP="006917D9">
            <w:pPr>
              <w:spacing w:after="0" w:line="240" w:lineRule="auto"/>
              <w:jc w:val="center"/>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Nastavni predmet</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E5931" w14:textId="77777777" w:rsidR="006917D9" w:rsidRPr="006917D9" w:rsidRDefault="006917D9" w:rsidP="006917D9">
            <w:pPr>
              <w:spacing w:after="0" w:line="240" w:lineRule="auto"/>
              <w:jc w:val="center"/>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Oprema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707AB9" w14:textId="77777777" w:rsidR="006917D9" w:rsidRPr="006917D9" w:rsidRDefault="006917D9" w:rsidP="006917D9">
            <w:pPr>
              <w:spacing w:after="0" w:line="240" w:lineRule="auto"/>
              <w:jc w:val="center"/>
              <w:rPr>
                <w:rFonts w:ascii="Minion Pro" w:eastAsia="Times New Roman" w:hAnsi="Minion Pro" w:cs="Times New Roman"/>
                <w:color w:val="231F20"/>
                <w:lang w:eastAsia="hr-HR"/>
              </w:rPr>
            </w:pPr>
            <w:r w:rsidRPr="006917D9">
              <w:rPr>
                <w:rFonts w:ascii="Minion Pro" w:eastAsia="Times New Roman" w:hAnsi="Minion Pro" w:cs="Times New Roman"/>
                <w:b/>
                <w:bCs/>
                <w:color w:val="231F20"/>
                <w:sz w:val="18"/>
                <w:szCs w:val="18"/>
                <w:bdr w:val="none" w:sz="0" w:space="0" w:color="auto" w:frame="1"/>
                <w:lang w:eastAsia="hr-HR"/>
              </w:rPr>
              <w:t>Prostor</w:t>
            </w:r>
          </w:p>
        </w:tc>
      </w:tr>
      <w:tr w:rsidR="006917D9" w:rsidRPr="006917D9" w14:paraId="33A9CCEA"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5931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Hrvatski jezik</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90C6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grafoskop, računalo s pristupom internetu, projektor i zaslon</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EDCD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w:t>
            </w:r>
          </w:p>
        </w:tc>
      </w:tr>
      <w:tr w:rsidR="006917D9" w:rsidRPr="006917D9" w14:paraId="1A992017"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26ED1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Engleski jezik</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1B0F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i potrebnom programskom potporom, projektor, zaslon, CD player, DVD player</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CFD7D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kabinet za strani jezik</w:t>
            </w:r>
          </w:p>
        </w:tc>
      </w:tr>
      <w:tr w:rsidR="006917D9" w:rsidRPr="006917D9" w14:paraId="5CB61666"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0CDE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Njemački jezik</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8C01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i potrebnom programskom potporom, projektor, zaslon, CD player, DVD player</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DCE7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kabinet za strani jezik</w:t>
            </w:r>
          </w:p>
        </w:tc>
      </w:tr>
      <w:tr w:rsidR="006917D9" w:rsidRPr="006917D9" w14:paraId="64BF3CCA"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86346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Povijest</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94213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projektor, zaslon</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BFD4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kabinet za povijest</w:t>
            </w:r>
          </w:p>
        </w:tc>
      </w:tr>
      <w:tr w:rsidR="006917D9" w:rsidRPr="006917D9" w14:paraId="34832B46"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C089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Etika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3288A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projektor, zaslon</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276C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kabinet za etiku</w:t>
            </w:r>
          </w:p>
        </w:tc>
      </w:tr>
      <w:tr w:rsidR="006917D9" w:rsidRPr="006917D9" w14:paraId="0FF8EEEE"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FEFC0"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Geografija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3D71FE"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računalo s pristupom internetu, projektor, zaslon geografske karte svijeta, kontinenata i Republike Hrvatske, topografske karte (broj listova dostatan za rad u paru), satelitske snimke, reljefni modeli, zbirke minerala i stijena, prozirnice, multimedijalne prezentacije, kompas, krivinomjer, GPS uređaj (broj kompasa, krivinomjera i GPS uređaja minimalno dostatan za rad u skupinama), grafički prikazi, tekstualni materijal</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ADD9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specijalizirana učionica za geografiju ili kabinet za geografiju</w:t>
            </w:r>
          </w:p>
          <w:p w14:paraId="2A22B14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školsko dvorište</w:t>
            </w:r>
          </w:p>
        </w:tc>
      </w:tr>
      <w:tr w:rsidR="006917D9" w:rsidRPr="006917D9" w14:paraId="3259C569"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2E2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Tjelesna i zdravstvena kultura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5D78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nastavna sredstva i pomagala sukladno državnom pedagoškom standardu za opremanje sportskih igrališta, dvorana i ostalih pratećih prostora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AE7C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otvoreni i zatvoreni sportski prostori s pratećim higijenskim prostorijama (sportska dvorana, teretana, igrališta, plivalište…), sukladno državnom pedagoškom standardu</w:t>
            </w:r>
          </w:p>
        </w:tc>
      </w:tr>
      <w:tr w:rsidR="006917D9" w:rsidRPr="006917D9" w14:paraId="5BC59DB6"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F70F0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Katolički vjeronauk</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78C9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projektor, zaslon</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9D7B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kabinet za vjeronauk</w:t>
            </w:r>
          </w:p>
        </w:tc>
      </w:tr>
      <w:tr w:rsidR="006917D9" w:rsidRPr="006917D9" w14:paraId="5846D40D"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0303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Matematika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6E42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i potrebnom matematičkom programskom potporom, projektor, zaslon, pametna ploča, geometrijski pribor, modeli geometrijskih tijela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AB5A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kabinet za matematiku, specijalizirana informatička učionica – korištenje prilikom realizacije pojedinih nastavnih tema</w:t>
            </w:r>
          </w:p>
        </w:tc>
      </w:tr>
      <w:tr w:rsidR="006917D9" w:rsidRPr="006917D9" w14:paraId="2747AA32"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1EC8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Fizika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1B25B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projektor, zaslon, pribor za demonstracijske pokuse</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83E72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specijalizirana ili standardna učionica, kabinet za pripremu nastave fizike s opremom</w:t>
            </w:r>
          </w:p>
        </w:tc>
      </w:tr>
      <w:tr w:rsidR="006917D9" w:rsidRPr="006917D9" w14:paraId="61CB5C46"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5910A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Računalstvo</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01A3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(operacijski sustav, antivirusna zaštita, primjenski programi, programsko okruženje odabranog programskog jezika), pristupom internetu i lokalnoj mreži, minimalno 14 umreženih računala za polaznike s pristupom internetu i instaliranom potrebnom programskom potporom, programska potpora za upravljanje učionicom (CMS), pisač</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5A005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informatička učionica</w:t>
            </w:r>
          </w:p>
        </w:tc>
      </w:tr>
      <w:tr w:rsidR="006917D9" w:rsidRPr="006917D9" w14:paraId="221E2F1A"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FC76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Politika i gospodarstvo</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B1189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projektor i zaslon</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0A8F0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informatička učionica – korištenje prilikom realizacije pojedinih nastavnih tema</w:t>
            </w:r>
          </w:p>
        </w:tc>
      </w:tr>
      <w:tr w:rsidR="006917D9" w:rsidRPr="006917D9" w14:paraId="292E83B6"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01C25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Kemija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88C7B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računalo s pristupom internetu, projektor, zaslon, kemijski pribor i kemikalije</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3728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ili specijalizirana učionica za kemiju, informatička učionica – korištenje prilikom realizacije pojedinih nastavnih tema, kabinet za pripremu nastave kemije s opremom</w:t>
            </w:r>
          </w:p>
        </w:tc>
      </w:tr>
      <w:tr w:rsidR="006917D9" w:rsidRPr="006917D9" w14:paraId="5854FD55"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7F9396"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Tehničko crtanje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DE3B8" w14:textId="77777777" w:rsidR="006917D9" w:rsidRPr="006917D9" w:rsidRDefault="006917D9" w:rsidP="006917D9">
            <w:pPr>
              <w:spacing w:after="48" w:line="240" w:lineRule="auto"/>
              <w:rPr>
                <w:rFonts w:ascii="Times New Roman" w:eastAsia="Times New Roman" w:hAnsi="Times New Roman" w:cs="Times New Roman"/>
                <w:color w:val="231F20"/>
                <w:lang w:eastAsia="hr-HR"/>
              </w:rPr>
            </w:pPr>
            <w:r w:rsidRPr="006917D9">
              <w:rPr>
                <w:rFonts w:ascii="Times New Roman" w:eastAsia="Times New Roman" w:hAnsi="Times New Roman" w:cs="Times New Roman"/>
                <w:color w:val="231F20"/>
                <w:lang w:eastAsia="hr-HR"/>
              </w:rPr>
              <w:t>grafoskop, računalo s pristupom internetu, projektor i zaslon, modeli geometrijskih tijela, zbirka didaktičkih demonstracijskih crteža, uzorci elemenata strojeva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25D7F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standardna učionica</w:t>
            </w:r>
          </w:p>
          <w:p w14:paraId="2ADC166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0"/>
                <w:szCs w:val="20"/>
                <w:lang w:eastAsia="hr-HR"/>
              </w:rPr>
            </w:pPr>
            <w:r w:rsidRPr="006917D9">
              <w:rPr>
                <w:rFonts w:ascii="Times New Roman" w:eastAsia="Times New Roman" w:hAnsi="Times New Roman" w:cs="Times New Roman"/>
                <w:color w:val="231F20"/>
                <w:sz w:val="20"/>
                <w:szCs w:val="20"/>
                <w:lang w:eastAsia="hr-HR"/>
              </w:rPr>
              <w:t>specijalizirana učionica</w:t>
            </w:r>
          </w:p>
        </w:tc>
      </w:tr>
      <w:tr w:rsidR="006917D9" w:rsidRPr="006917D9" w14:paraId="49CA5C3D"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7866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Elementi strojeva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B5C0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14 umreženih računala za polaznike s pristupom internetu i instaliranom potrebnom programskom potporom, modeli geometrijskih tijela, zbirka didaktičkih demonstracijskih crteža, uzorci elemenata strojeva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57C9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1CED6D87"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417BC1"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Tehnička mehanika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595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i pristupom internetu, minimalno 14 umreženih računala za polaznike s pristupom internetu i instaliranom potrebnom programskom potporom, grafoskop i grafoprozirnice, uzorci elemenata strojeva i mehanizama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A2CF0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43ED3916"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8FA50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Tehnički materijali</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BB580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 xml:space="preserve">projektor, zaslon, računalo za nastavnika s instaliranom potrebnom programskom potporom i pristupom internetu, minimalno 14 umreženih računala za polaznike s pristupom internetu i instaliranom potrebnom programskom potporom, </w:t>
            </w:r>
            <w:r w:rsidRPr="006917D9">
              <w:rPr>
                <w:rFonts w:ascii="Minion Pro" w:eastAsia="Times New Roman" w:hAnsi="Minion Pro" w:cs="Times New Roman"/>
                <w:color w:val="231F20"/>
                <w:lang w:eastAsia="hr-HR"/>
              </w:rPr>
              <w:lastRenderedPageBreak/>
              <w:t>grafoskop i grafoprozirnice, uzorci materijala i osnovna oprema za ispitivanje</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D1E3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standardna učionica, specijalizirana učionica</w:t>
            </w:r>
          </w:p>
        </w:tc>
      </w:tr>
      <w:tr w:rsidR="006917D9" w:rsidRPr="006917D9" w14:paraId="3D287A05" w14:textId="77777777" w:rsidTr="00A5656D">
        <w:tc>
          <w:tcPr>
            <w:tcW w:w="155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3ECA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Strojarske tehnologije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B104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i pristupom internetu, minimalno 14 umreženih računala za polaznike s pristupom internetu i instaliranom potrebnom programskom potporom, grafoskop i grafoprozirnice</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C111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0F4B9F95" w14:textId="77777777" w:rsidTr="00A5656D">
        <w:tc>
          <w:tcPr>
            <w:tcW w:w="1552" w:type="dxa"/>
            <w:vMerge/>
            <w:tcBorders>
              <w:top w:val="single" w:sz="6" w:space="0" w:color="auto"/>
              <w:left w:val="single" w:sz="6" w:space="0" w:color="auto"/>
              <w:bottom w:val="single" w:sz="6" w:space="0" w:color="auto"/>
              <w:right w:val="single" w:sz="6" w:space="0" w:color="auto"/>
            </w:tcBorders>
            <w:vAlign w:val="bottom"/>
            <w:hideMark/>
          </w:tcPr>
          <w:p w14:paraId="54DDE36A" w14:textId="77777777" w:rsidR="006917D9" w:rsidRPr="006917D9" w:rsidRDefault="006917D9" w:rsidP="006917D9">
            <w:pPr>
              <w:spacing w:after="48" w:line="240" w:lineRule="auto"/>
              <w:rPr>
                <w:rFonts w:ascii="Minion Pro" w:eastAsia="Times New Roman" w:hAnsi="Minion Pro" w:cs="Times New Roman"/>
                <w:color w:val="231F20"/>
                <w:lang w:eastAsia="hr-HR"/>
              </w:rPr>
            </w:pP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6A2BE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minimalno 14 radnih mjesta s alatom i priborom za ručnu obradu, mjerenje i sastavljanje</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41BD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školska radionica za ručnu obradu i montažu</w:t>
            </w:r>
          </w:p>
        </w:tc>
      </w:tr>
      <w:tr w:rsidR="006917D9" w:rsidRPr="006917D9" w14:paraId="47210CA5" w14:textId="77777777" w:rsidTr="00A5656D">
        <w:tc>
          <w:tcPr>
            <w:tcW w:w="1552" w:type="dxa"/>
            <w:vMerge/>
            <w:tcBorders>
              <w:top w:val="single" w:sz="6" w:space="0" w:color="auto"/>
              <w:left w:val="single" w:sz="6" w:space="0" w:color="auto"/>
              <w:bottom w:val="single" w:sz="6" w:space="0" w:color="auto"/>
              <w:right w:val="single" w:sz="6" w:space="0" w:color="auto"/>
            </w:tcBorders>
            <w:vAlign w:val="bottom"/>
            <w:hideMark/>
          </w:tcPr>
          <w:p w14:paraId="6335C043" w14:textId="77777777" w:rsidR="006917D9" w:rsidRPr="006917D9" w:rsidRDefault="006917D9" w:rsidP="006917D9">
            <w:pPr>
              <w:spacing w:after="48" w:line="240" w:lineRule="auto"/>
              <w:rPr>
                <w:rFonts w:ascii="Minion Pro" w:eastAsia="Times New Roman" w:hAnsi="Minion Pro" w:cs="Times New Roman"/>
                <w:color w:val="231F20"/>
                <w:lang w:eastAsia="hr-HR"/>
              </w:rPr>
            </w:pP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1DBFD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tokarilice, glodalice s potrebnim alatima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4FAA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školska radionica za strojnu obradu</w:t>
            </w:r>
          </w:p>
        </w:tc>
      </w:tr>
      <w:tr w:rsidR="006917D9" w:rsidRPr="006917D9" w14:paraId="40EC69BC" w14:textId="77777777" w:rsidTr="00A5656D">
        <w:tc>
          <w:tcPr>
            <w:tcW w:w="1552" w:type="dxa"/>
            <w:vMerge/>
            <w:tcBorders>
              <w:top w:val="single" w:sz="6" w:space="0" w:color="auto"/>
              <w:left w:val="single" w:sz="6" w:space="0" w:color="auto"/>
              <w:bottom w:val="single" w:sz="6" w:space="0" w:color="auto"/>
              <w:right w:val="single" w:sz="6" w:space="0" w:color="auto"/>
            </w:tcBorders>
            <w:vAlign w:val="bottom"/>
            <w:hideMark/>
          </w:tcPr>
          <w:p w14:paraId="59EEFB51" w14:textId="77777777" w:rsidR="006917D9" w:rsidRPr="006917D9" w:rsidRDefault="006917D9" w:rsidP="006917D9">
            <w:pPr>
              <w:spacing w:after="48" w:line="240" w:lineRule="auto"/>
              <w:rPr>
                <w:rFonts w:ascii="Minion Pro" w:eastAsia="Times New Roman" w:hAnsi="Minion Pro" w:cs="Times New Roman"/>
                <w:color w:val="231F20"/>
                <w:lang w:eastAsia="hr-HR"/>
              </w:rPr>
            </w:pP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C496A"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mjerila, alat i pribor za mjerenje</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92C1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specijalizirana učionica za mjerenja</w:t>
            </w:r>
          </w:p>
        </w:tc>
      </w:tr>
      <w:tr w:rsidR="006917D9" w:rsidRPr="006917D9" w14:paraId="108F3761"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A117F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Kontrola i osiguranje kvalitete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0D07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grafoskop, računalo s pristupom internetu, projektor, zaslon</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B5E5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w:t>
            </w:r>
          </w:p>
        </w:tc>
      </w:tr>
      <w:tr w:rsidR="006917D9" w:rsidRPr="006917D9" w14:paraId="284B97F7"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4C3CC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Strojarske konstrukcije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5B05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i pristupom internetu, minimalno 14 umreženih računala za polaznike s pristupom internetu i instaliranom potrebnom programskom potporom</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B871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7511E700"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1A13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Alati i naprave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1B30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i pristupom internetu, minimalno 14 umreženih računala za polaznike s pristupom internetu i instaliranom potrebnom programskom potporom</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F33C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3A38D057"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D7F46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Pneumatika i hidraulika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C88BC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7 radnih stolova s umreženim računalima za polaznike, potrebnom programskom potporom i odgovarajućim priključcima,didaktička oprema za pneumatiku, elektropneumatiku, hidrauliku, elektorhidrauliku</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83CF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17396ABA"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D5B0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Termodinamika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9984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7 radnih stolova s umreženim računalima za polaznike, potrebnom programskom potporom i odgovarajućim priključcima, didaktička oprema</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28307"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52849ED3"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02A7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Elektrotehnika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A5A0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središnje upravljačko mjesto kojim se upravlja svim priključcima na radnim mjestima polaznika, računalo za nastavnika s instaliranom potrebnom programskom potporom, pristupom internetu i lokalnoj mreži, minimalno 7 radnih stolova s umreženim računalima za polaznike, potrebnom programskom potporom i odgovarajućim priključcima, mjerni instrumenti i oprema, komponente i/ili sklopovi, pristup internetu</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D3C0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544C6BCD"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DED2D"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lastRenderedPageBreak/>
              <w:t>CNC tehnologije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0C01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7 radnih stolova s umreženim računalima za polaznike, potrebnom programskom potporom (programski paket CAD- CAM tehnologija), pristup internetu, CNC edukacujski strojevi za glodanje s pripadajućim alatima i steznim priborom, ormarima za alate i pribor, pisač, grafoskop</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A6566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6B7CB4AB"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089E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Industrijska automatizacija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46B150"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14 radnih stolova s umreženim računalima za polaznike, potrebnom programskom potporom i odgovarajućim priključcima, mjerni instrumenti i oprema, komponente i/ili sklopovi, pristup internetu, različiti senzori, industrijski robot, mobilni robot, didaktička opremom (senzori, PLC)</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0D40D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4A5D21C9"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BF20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Dizajniranje proizvoda pomoću računala</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15574"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14 radnih stolova s umreženim računalima za polaznike, potrebnom programskom potporom (programski paket CAD- CAM tehnologija), pristup internetu, pisač</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82B98"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56CAA2BD"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E6055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Tokarenje CAD/CAM tehnologijom</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8CFD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7 radnih stolova s umreženim računalima za polaznike, potrebnom programskom potporom (programski paket CAD- CAM tehnologija), pristup internetu, CNC edukacujski strojevi za glodanje s pripadajućim alatima i steznim priborom, ormarima za alate i pribor, pisač, grafoskop</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9A20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4CBF5271"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21A95"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Glodanje CAD/CAM tehnologijom</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28B8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7 radnih stolova s umreženim računalima za polaznike, potrebnom programskom potporom (programski paket CAD- CAM tehnologija), pristup internetu, CNC edukacujski strojevi za glodanje s pripadajućim alatima i steznim priborom, ormarima za alate i pribor, pisač, grafoskop</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F0212"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7D953D4B"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A9416"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Nekonvencionalni postupci obrade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A0046F"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grafoskop, računalo s pristupom internetu, projektor, zaslon</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6D423"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0D23CEC6"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5D6CBE"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Roboti i manipulatori</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190A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pristupom internetu i lokalnoj mreži, minimalno 7 radnih stolova s umreženim računalima za polaznike, potrebnom programskom potporom i odgovarajućim priključcima, mjerni instrumenti i oprema, komponente i/ili sklopovi, pristup internetu, različiti senzori, industrijski robot, mobilni robot, didaktička opremom (senzori, PLC)</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782D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r w:rsidR="006917D9" w:rsidRPr="006917D9" w14:paraId="69F08F88" w14:textId="77777777" w:rsidTr="00A5656D">
        <w:tc>
          <w:tcPr>
            <w:tcW w:w="15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C032C9"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Obnovljivi izvori energije</w:t>
            </w:r>
          </w:p>
        </w:tc>
        <w:tc>
          <w:tcPr>
            <w:tcW w:w="5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690CFB"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projektor, zaslon, računalo za nastavnika s instaliranom potrebnom programskom potporom i pristupom internetu</w:t>
            </w:r>
          </w:p>
        </w:tc>
        <w:tc>
          <w:tcPr>
            <w:tcW w:w="24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3C95C" w14:textId="77777777" w:rsidR="006917D9" w:rsidRPr="006917D9" w:rsidRDefault="006917D9" w:rsidP="006917D9">
            <w:pPr>
              <w:spacing w:after="0" w:line="240" w:lineRule="auto"/>
              <w:rPr>
                <w:rFonts w:ascii="Minion Pro" w:eastAsia="Times New Roman" w:hAnsi="Minion Pro" w:cs="Times New Roman"/>
                <w:color w:val="231F20"/>
                <w:lang w:eastAsia="hr-HR"/>
              </w:rPr>
            </w:pPr>
            <w:r w:rsidRPr="006917D9">
              <w:rPr>
                <w:rFonts w:ascii="Minion Pro" w:eastAsia="Times New Roman" w:hAnsi="Minion Pro" w:cs="Times New Roman"/>
                <w:color w:val="231F20"/>
                <w:lang w:eastAsia="hr-HR"/>
              </w:rPr>
              <w:t>standardna učionica, specijalizirana učionica</w:t>
            </w:r>
          </w:p>
        </w:tc>
      </w:tr>
    </w:tbl>
    <w:p w14:paraId="4CBF4EB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623AA08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7E2E79F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580B02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p>
    <w:p w14:paraId="3970AFFB"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6917D9">
        <w:rPr>
          <w:rFonts w:ascii="Times New Roman" w:eastAsia="Times New Roman" w:hAnsi="Times New Roman" w:cs="Times New Roman"/>
          <w:color w:val="231F20"/>
          <w:sz w:val="23"/>
          <w:szCs w:val="23"/>
          <w:lang w:eastAsia="hr-HR"/>
        </w:rPr>
        <w:t>6. REFERENCE DOKUMENTA</w:t>
      </w:r>
    </w:p>
    <w:p w14:paraId="331C13B1"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6.1. Referentni brojevi</w:t>
      </w:r>
    </w:p>
    <w:p w14:paraId="572C292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Kod standarda kvalifikacije: </w:t>
      </w:r>
      <w:r w:rsidRPr="006917D9">
        <w:rPr>
          <w:rFonts w:ascii="Minion Pro" w:eastAsia="Times New Roman" w:hAnsi="Minion Pro" w:cs="Times New Roman"/>
          <w:b/>
          <w:bCs/>
          <w:color w:val="231F20"/>
          <w:sz w:val="24"/>
          <w:szCs w:val="24"/>
          <w:bdr w:val="none" w:sz="0" w:space="0" w:color="auto" w:frame="1"/>
          <w:lang w:eastAsia="hr-HR"/>
        </w:rPr>
        <w:t>SK-0601/11-01-42/11-01</w:t>
      </w:r>
    </w:p>
    <w:p w14:paraId="5434357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Naziv obrazovnog sektora: Strojarstvo, brodogradnja i metalurgija</w:t>
      </w:r>
    </w:p>
    <w:p w14:paraId="71F487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Šifra obrazovnog sektora: 06</w:t>
      </w:r>
    </w:p>
    <w:p w14:paraId="4D0D6E32"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6.2. Članovi radnih skupina koji su sudjelovali u izradbi strukovnog kurikuluma</w:t>
      </w:r>
    </w:p>
    <w:p w14:paraId="17495B7E"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6.2.1. Općeobrazovni dio</w:t>
      </w:r>
    </w:p>
    <w:p w14:paraId="7447B6C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I. Jezično-komunikacijsko područje:</w:t>
      </w:r>
    </w:p>
    <w:p w14:paraId="7E3AFCF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Ivana Lekić, prof., AZOO, Split – voditeljica</w:t>
      </w:r>
    </w:p>
    <w:p w14:paraId="3807EE3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Jelena Matković, prof., ASOO, Zagreb</w:t>
      </w:r>
    </w:p>
    <w:p w14:paraId="2349B2E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Vesna Hrvoj-Šic, MZO, Zagreb</w:t>
      </w:r>
    </w:p>
    <w:p w14:paraId="5D603CDA"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Hrvatski jezik</w:t>
      </w:r>
    </w:p>
    <w:p w14:paraId="500B4C3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Sanja Fulgosi, NCVVO, Zagreb</w:t>
      </w:r>
    </w:p>
    <w:p w14:paraId="5C78A03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Božica Jelaković, prof., XV. gimnazija, Zagreb</w:t>
      </w:r>
    </w:p>
    <w:p w14:paraId="1AA758F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Srećko Listeš, AZOO, Split</w:t>
      </w:r>
    </w:p>
    <w:p w14:paraId="210BCBC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Tanja Marčan, prof., Hotelijersko-turistička škola Opatija, Opatija</w:t>
      </w:r>
    </w:p>
    <w:p w14:paraId="5C963E6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Melita Rabak, prof., Trgovačka i tekstilna škola u Rijeci, Rijeka</w:t>
      </w:r>
    </w:p>
    <w:p w14:paraId="0AE5DC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Linda Grubišić Belina, prof., AZOO, Rijeka</w:t>
      </w:r>
    </w:p>
    <w:p w14:paraId="2F42383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Engleski i njemački jezik</w:t>
      </w:r>
    </w:p>
    <w:p w14:paraId="1A745F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Izabela Potnar Mijić, prof., AZOO, Osijek</w:t>
      </w:r>
    </w:p>
    <w:p w14:paraId="7D6FE00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Ana Crkvenčić, prof., AZOO, Zagreb</w:t>
      </w:r>
    </w:p>
    <w:p w14:paraId="47F21FA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Dubravka Kovačević, prof., AZOO, Zagreb</w:t>
      </w:r>
    </w:p>
    <w:p w14:paraId="2EB4D24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Ninočka Truck-Biljan, prof., Sveučilište Josipa Jurja Strossmayera, Osijek</w:t>
      </w:r>
    </w:p>
    <w:p w14:paraId="69F4101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Vlasta Svalina, prof., Ekonomska i upravna škola, Osijek</w:t>
      </w:r>
    </w:p>
    <w:p w14:paraId="531A06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Livija Pribanić Katarinić, prof., Srednja strukovna škola Vinkovci, Vinkovci</w:t>
      </w:r>
    </w:p>
    <w:p w14:paraId="2876E1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Dragana Jurilj Prgomet, prof., Druga srednja škola Beli Manastir, Beli Manastir</w:t>
      </w:r>
    </w:p>
    <w:p w14:paraId="73AFA5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Cvjetanka Božanić, prof., X. gimnazija »Ivan Supek«, Zagreb</w:t>
      </w:r>
    </w:p>
    <w:p w14:paraId="3479FDC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II. Matematičko područje:</w:t>
      </w:r>
    </w:p>
    <w:p w14:paraId="470978A9"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Matematika</w:t>
      </w:r>
    </w:p>
    <w:p w14:paraId="5166BC2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Neda Lesar, prof., AZOO, Zagreb – voditeljica</w:t>
      </w:r>
    </w:p>
    <w:p w14:paraId="6D4D901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Nada Gvozdenović, dipl. ing., ASOO, Zagreb</w:t>
      </w:r>
    </w:p>
    <w:p w14:paraId="539EA83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Mirjana Ilijić, prof., Tehnička škola Ruđera Boškovića, Zagreb</w:t>
      </w:r>
    </w:p>
    <w:p w14:paraId="08A80D3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Draga Dolenec Gashi, prof., Grafička škola u Zagrebu, Zagreb</w:t>
      </w:r>
    </w:p>
    <w:p w14:paraId="3210AD0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Zlatko Zadelj, prof., NCVVO, Zagreb</w:t>
      </w:r>
    </w:p>
    <w:p w14:paraId="44CAFDD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Darko Belović, MZO, Zagreb</w:t>
      </w:r>
    </w:p>
    <w:p w14:paraId="3A7A386B"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III. Prirodoslovno područje:</w:t>
      </w:r>
    </w:p>
    <w:p w14:paraId="7DD323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mr. sc. Diana Garašić, AZOO, Zagreb – voditeljica</w:t>
      </w:r>
    </w:p>
    <w:p w14:paraId="280AD1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Nada Gvozdenović, dipl. ing., ASOO, Zagreb</w:t>
      </w:r>
    </w:p>
    <w:p w14:paraId="42189D9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Andreja Uroić Landekić, MZO, Zagreb</w:t>
      </w:r>
    </w:p>
    <w:p w14:paraId="4562D272"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Geografija</w:t>
      </w:r>
    </w:p>
    <w:p w14:paraId="7B302D6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Sonja Burčar, prof., AZOO, Osijek</w:t>
      </w:r>
    </w:p>
    <w:p w14:paraId="024B18B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Ružica Vuk, Prirodoslovno-matematički fakultet, Geografski odsjek, Zagreb</w:t>
      </w:r>
    </w:p>
    <w:p w14:paraId="1600233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Kemija</w:t>
      </w:r>
    </w:p>
    <w:p w14:paraId="1E52A1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lastRenderedPageBreak/>
        <w:t>Borjanka Smojver, dipl. ing., AZOO, Rijeka</w:t>
      </w:r>
    </w:p>
    <w:p w14:paraId="63175E7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Gordana Cecić-Sule, prof., AZOO, Split</w:t>
      </w:r>
    </w:p>
    <w:p w14:paraId="128FDF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Olgica Martinis, AZOO, Zagreb</w:t>
      </w:r>
    </w:p>
    <w:p w14:paraId="3474D3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Ratka Šoić, dipl. ing., Prirodoslovna i grafička škola, Rijeka</w:t>
      </w:r>
    </w:p>
    <w:p w14:paraId="00E7632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Sanja Klubička, dipl. ing., Tehnička škola Daruvar, Daruvar</w:t>
      </w:r>
    </w:p>
    <w:p w14:paraId="47D31087"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Fizika</w:t>
      </w:r>
    </w:p>
    <w:p w14:paraId="072DEA9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Željko Jakopović, AZOO, Zagreb</w:t>
      </w:r>
    </w:p>
    <w:p w14:paraId="078D056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Tatjana Janeš, prof., Tehnička škola Ruđera Boškovića, Zagreb</w:t>
      </w:r>
    </w:p>
    <w:p w14:paraId="481558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Hrvoje Negovec, prof., I. tehnička škola Tesla, Zagreb</w:t>
      </w:r>
    </w:p>
    <w:p w14:paraId="75E65CB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Ana Sušec, Prirodoslovno-matematički fakultet, Odsjek za fiziku, Zagreb</w:t>
      </w:r>
    </w:p>
    <w:p w14:paraId="217EF846"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IV. Tehničko i informatičko područje:</w:t>
      </w:r>
    </w:p>
    <w:p w14:paraId="1F07669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Računalstvo/Informatika</w:t>
      </w:r>
    </w:p>
    <w:p w14:paraId="79F70AB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Željka Knezović, prof., AZOO, Split – voditeljica</w:t>
      </w:r>
    </w:p>
    <w:p w14:paraId="1563DFB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Biljana Šoda, prof., ASOO, Zagreb</w:t>
      </w:r>
    </w:p>
    <w:p w14:paraId="338AF88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Višnja Maranić-Uremović, MZO, Zagreb</w:t>
      </w:r>
    </w:p>
    <w:p w14:paraId="756C321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Zlatka Markučič, dipl. ing., XV. gimnazija, Zagreb</w:t>
      </w:r>
    </w:p>
    <w:p w14:paraId="52CABCA0"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Predrag Brođanac, prof., V. gimnazija Zagreb</w:t>
      </w:r>
    </w:p>
    <w:p w14:paraId="46B3345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Latinka Križnik, prof., Škola za medicinske sestre Vrapče, Zagreb</w:t>
      </w:r>
    </w:p>
    <w:p w14:paraId="63EBF53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Natalija Stjepanek, prof., Ekonomska i upravna škola, Osijek</w:t>
      </w:r>
    </w:p>
    <w:p w14:paraId="6E2B831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Stjepan Šalković, prof., Srednja škola Krapina, Krapina</w:t>
      </w:r>
    </w:p>
    <w:p w14:paraId="16500A9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V. Društveno-humanističko područje:</w:t>
      </w:r>
    </w:p>
    <w:p w14:paraId="17B29CB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Ankica Mlinarić, dipl. teolog, AZOO, Osijek – voditeljica</w:t>
      </w:r>
    </w:p>
    <w:p w14:paraId="3A33073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Mateja Mandić, prof., ASOO, Zagreb</w:t>
      </w:r>
    </w:p>
    <w:p w14:paraId="52A9016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Ivana Pilko Čunčić, prof., MZO, Zagreb</w:t>
      </w:r>
    </w:p>
    <w:p w14:paraId="38A6C0C1"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Etika</w:t>
      </w:r>
    </w:p>
    <w:p w14:paraId="703D6FC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Milana Funduk, prof., Klasična gimnazija, Zagreb</w:t>
      </w:r>
    </w:p>
    <w:p w14:paraId="7FF5D997"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Dijana Lozić-Leko, Gimnazija A. G. Matoša, Zabok</w:t>
      </w:r>
    </w:p>
    <w:p w14:paraId="15A96DF8"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Povijest</w:t>
      </w:r>
    </w:p>
    <w:p w14:paraId="1FEC7D2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mr. sc. Marijana Marinović, AZOO, Rijeka</w:t>
      </w:r>
    </w:p>
    <w:p w14:paraId="4E8A855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Željko Holjevac, Filozofski fakultet, Zagreb</w:t>
      </w:r>
    </w:p>
    <w:p w14:paraId="3329D5E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Lobert Simičić, dipl. sociolog i dipl. povjesničar, Medicinska škola, Rijeka</w:t>
      </w:r>
    </w:p>
    <w:p w14:paraId="66FF2E4B"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Mladen Stojić, prof., Srednja škola za elektrotehniku i računalstvo, Rijeka</w:t>
      </w:r>
    </w:p>
    <w:p w14:paraId="669FE25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Miroslav Šašić, prof., Prirodoslovna škola Vladimira Preloga, Zagreb</w:t>
      </w:r>
    </w:p>
    <w:p w14:paraId="1EBBF1F0"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Politika i gospodarstvo</w:t>
      </w:r>
    </w:p>
    <w:p w14:paraId="2B3D4A1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Martina Preglej, prof., Športska gimnazija, Zagreb</w:t>
      </w:r>
    </w:p>
    <w:p w14:paraId="6950669D"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Zlata Paštar, prof., Prva gimnazija, Zagreb</w:t>
      </w:r>
    </w:p>
    <w:p w14:paraId="4C7D8474"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II. Tjelesno i zdravstveno područje:</w:t>
      </w:r>
    </w:p>
    <w:p w14:paraId="064F33CE" w14:textId="77777777" w:rsidR="006917D9" w:rsidRPr="006917D9" w:rsidRDefault="006917D9" w:rsidP="006917D9">
      <w:pPr>
        <w:spacing w:after="0" w:line="240" w:lineRule="auto"/>
        <w:textAlignment w:val="baseline"/>
        <w:rPr>
          <w:rFonts w:ascii="Times New Roman" w:eastAsia="Times New Roman" w:hAnsi="Times New Roman" w:cs="Times New Roman"/>
          <w:color w:val="231F20"/>
          <w:sz w:val="21"/>
          <w:szCs w:val="21"/>
          <w:lang w:eastAsia="hr-HR"/>
        </w:rPr>
      </w:pPr>
      <w:r w:rsidRPr="006917D9">
        <w:rPr>
          <w:rFonts w:ascii="Minion Pro" w:eastAsia="Times New Roman" w:hAnsi="Minion Pro" w:cs="Times New Roman"/>
          <w:b/>
          <w:bCs/>
          <w:color w:val="231F20"/>
          <w:sz w:val="24"/>
          <w:szCs w:val="24"/>
          <w:bdr w:val="none" w:sz="0" w:space="0" w:color="auto" w:frame="1"/>
          <w:lang w:eastAsia="hr-HR"/>
        </w:rPr>
        <w:t>Tjelesna i zdravstvena kultura</w:t>
      </w:r>
    </w:p>
    <w:p w14:paraId="27831B4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Željko Štefanac, prof., AZOO, Zagreb – voditelj</w:t>
      </w:r>
    </w:p>
    <w:p w14:paraId="6BB9A05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Biljana Šoda, ASOO, Zagreb</w:t>
      </w:r>
    </w:p>
    <w:p w14:paraId="4B4A3DD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Višnja Maranić-Uremović, MZO, Zagreb</w:t>
      </w:r>
    </w:p>
    <w:p w14:paraId="7A335F82"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prof. dr. sc. Boris Neljak, Kineziološki fakultet, Zagreb</w:t>
      </w:r>
    </w:p>
    <w:p w14:paraId="1FE3E87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Dario Novak, Kineziološki fakultet, Zagreb</w:t>
      </w:r>
    </w:p>
    <w:p w14:paraId="055A59A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dr. sc. Vilko Petrić, Kineziološki fakultet, Zagreb</w:t>
      </w:r>
    </w:p>
    <w:p w14:paraId="762F150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Ana Matković, prof., Škola za primalje, Zagreb</w:t>
      </w:r>
    </w:p>
    <w:p w14:paraId="07462C20" w14:textId="77777777" w:rsidR="006917D9" w:rsidRPr="006917D9" w:rsidRDefault="006917D9" w:rsidP="006917D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6.2.2. Strukovni dio</w:t>
      </w:r>
    </w:p>
    <w:p w14:paraId="2A1769DE"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Ivan Adrić, dipl. ing., Strojarska tehnička škola Osijek, Osijek</w:t>
      </w:r>
    </w:p>
    <w:p w14:paraId="5F4543DC"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Darko Cobović, dipl. ing., Srednja škola Oroslavje, Oroslavje</w:t>
      </w:r>
    </w:p>
    <w:p w14:paraId="7F49436F"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lastRenderedPageBreak/>
        <w:t>Želimir Čulina, prof., Tehnička škola Zadar, Zadar</w:t>
      </w:r>
    </w:p>
    <w:p w14:paraId="38ACE479"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Danijel Martinko, dipl. ing., Končar Alati d.o.o., Zagreb</w:t>
      </w:r>
    </w:p>
    <w:p w14:paraId="5BC5C634"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Branko Mihalić, dipl. ing., Autocluster Croatia, Zagreb</w:t>
      </w:r>
    </w:p>
    <w:p w14:paraId="4D51A75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Klaudija Mustapić, ing., ASOO, Zagreb</w:t>
      </w:r>
    </w:p>
    <w:p w14:paraId="508D5E0A"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Mirjana Onukijević, prof., Tehnička škola Slavonski Brod, Slavonski Brod</w:t>
      </w:r>
    </w:p>
    <w:p w14:paraId="5A5D90A1"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Jerko Pandžić, dipl. ing., Strojarska tehnička škola Frana Bošnjakovića, Zagreb</w:t>
      </w:r>
    </w:p>
    <w:p w14:paraId="52825903"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mr. sc. Gordana Ribarić, Hrvatska gospodarska komora, Zagreb</w:t>
      </w:r>
    </w:p>
    <w:p w14:paraId="6D9DB0D6"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Jozo Šimić, dipl. ing., Đuro Đaković, Slavonski Brod</w:t>
      </w:r>
    </w:p>
    <w:p w14:paraId="5595FF65"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Damir Zvonar, dipl. ing., ASOO, Zagreb</w:t>
      </w:r>
    </w:p>
    <w:p w14:paraId="7673B70E" w14:textId="77777777" w:rsidR="006917D9" w:rsidRPr="006917D9" w:rsidRDefault="006917D9" w:rsidP="006917D9">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6917D9">
        <w:rPr>
          <w:rFonts w:ascii="Times New Roman" w:eastAsia="Times New Roman" w:hAnsi="Times New Roman" w:cs="Times New Roman"/>
          <w:i/>
          <w:iCs/>
          <w:color w:val="231F20"/>
          <w:sz w:val="23"/>
          <w:szCs w:val="23"/>
          <w:lang w:eastAsia="hr-HR"/>
        </w:rPr>
        <w:t>6.3. Predlagatelj strukovnog kurikuluma</w:t>
      </w:r>
    </w:p>
    <w:p w14:paraId="50428D78" w14:textId="77777777" w:rsidR="006917D9" w:rsidRPr="006917D9" w:rsidRDefault="006917D9" w:rsidP="006917D9">
      <w:pPr>
        <w:spacing w:after="48" w:line="240" w:lineRule="auto"/>
        <w:textAlignment w:val="baseline"/>
        <w:rPr>
          <w:rFonts w:ascii="Times New Roman" w:eastAsia="Times New Roman" w:hAnsi="Times New Roman" w:cs="Times New Roman"/>
          <w:color w:val="231F20"/>
          <w:sz w:val="21"/>
          <w:szCs w:val="21"/>
          <w:lang w:eastAsia="hr-HR"/>
        </w:rPr>
      </w:pPr>
      <w:r w:rsidRPr="006917D9">
        <w:rPr>
          <w:rFonts w:ascii="Times New Roman" w:eastAsia="Times New Roman" w:hAnsi="Times New Roman" w:cs="Times New Roman"/>
          <w:color w:val="231F20"/>
          <w:sz w:val="21"/>
          <w:szCs w:val="21"/>
          <w:lang w:eastAsia="hr-HR"/>
        </w:rPr>
        <w:t>Agencija za strukovno obrazovanje i obrazovanje odraslih</w:t>
      </w:r>
    </w:p>
    <w:p w14:paraId="243A1853" w14:textId="77777777" w:rsidR="00ED4D14" w:rsidRDefault="00ED4D14"/>
    <w:sectPr w:rsidR="00ED4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D9"/>
    <w:rsid w:val="00096465"/>
    <w:rsid w:val="006917D9"/>
    <w:rsid w:val="006C2C84"/>
    <w:rsid w:val="007D539E"/>
    <w:rsid w:val="00A5656D"/>
    <w:rsid w:val="00C43F7C"/>
    <w:rsid w:val="00E64244"/>
    <w:rsid w:val="00ED4D14"/>
    <w:rsid w:val="00F00528"/>
    <w:rsid w:val="00FB42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2C07"/>
  <w15:chartTrackingRefBased/>
  <w15:docId w15:val="{A83BA721-4491-4D91-B882-EFF47142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6917D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6917D9"/>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6917D9"/>
  </w:style>
  <w:style w:type="paragraph" w:customStyle="1" w:styleId="box455469">
    <w:name w:val="box_455469"/>
    <w:basedOn w:val="Normal"/>
    <w:rsid w:val="006917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6917D9"/>
  </w:style>
  <w:style w:type="character" w:customStyle="1" w:styleId="bold">
    <w:name w:val="bold"/>
    <w:basedOn w:val="Zadanifontodlomka"/>
    <w:rsid w:val="006917D9"/>
  </w:style>
  <w:style w:type="paragraph" w:customStyle="1" w:styleId="t-9-8-bez-uvl">
    <w:name w:val="t-9-8-bez-uvl"/>
    <w:basedOn w:val="Normal"/>
    <w:rsid w:val="006917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917D9"/>
  </w:style>
  <w:style w:type="paragraph" w:customStyle="1" w:styleId="t-8">
    <w:name w:val="t-8"/>
    <w:basedOn w:val="Normal"/>
    <w:rsid w:val="006917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style-span">
    <w:name w:val="apple-style-span"/>
    <w:basedOn w:val="Zadanifontodlomka"/>
    <w:rsid w:val="006917D9"/>
  </w:style>
  <w:style w:type="paragraph" w:styleId="Tekstbalonia">
    <w:name w:val="Balloon Text"/>
    <w:basedOn w:val="Normal"/>
    <w:link w:val="TekstbaloniaChar"/>
    <w:uiPriority w:val="99"/>
    <w:semiHidden/>
    <w:unhideWhenUsed/>
    <w:rsid w:val="006C2C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C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20988">
      <w:bodyDiv w:val="1"/>
      <w:marLeft w:val="0"/>
      <w:marRight w:val="0"/>
      <w:marTop w:val="0"/>
      <w:marBottom w:val="0"/>
      <w:divBdr>
        <w:top w:val="none" w:sz="0" w:space="0" w:color="auto"/>
        <w:left w:val="none" w:sz="0" w:space="0" w:color="auto"/>
        <w:bottom w:val="none" w:sz="0" w:space="0" w:color="auto"/>
        <w:right w:val="none" w:sz="0" w:space="0" w:color="auto"/>
      </w:divBdr>
      <w:divsChild>
        <w:div w:id="1260219022">
          <w:marLeft w:val="0"/>
          <w:marRight w:val="0"/>
          <w:marTop w:val="0"/>
          <w:marBottom w:val="0"/>
          <w:divBdr>
            <w:top w:val="none" w:sz="0" w:space="0" w:color="auto"/>
            <w:left w:val="none" w:sz="0" w:space="0" w:color="auto"/>
            <w:bottom w:val="none" w:sz="0" w:space="0" w:color="auto"/>
            <w:right w:val="none" w:sz="0" w:space="0" w:color="auto"/>
          </w:divBdr>
          <w:divsChild>
            <w:div w:id="1218131789">
              <w:marLeft w:val="0"/>
              <w:marRight w:val="0"/>
              <w:marTop w:val="0"/>
              <w:marBottom w:val="0"/>
              <w:divBdr>
                <w:top w:val="none" w:sz="0" w:space="0" w:color="auto"/>
                <w:left w:val="none" w:sz="0" w:space="0" w:color="auto"/>
                <w:bottom w:val="none" w:sz="0" w:space="0" w:color="auto"/>
                <w:right w:val="none" w:sz="0" w:space="0" w:color="auto"/>
              </w:divBdr>
            </w:div>
            <w:div w:id="496114074">
              <w:marLeft w:val="0"/>
              <w:marRight w:val="0"/>
              <w:marTop w:val="0"/>
              <w:marBottom w:val="0"/>
              <w:divBdr>
                <w:top w:val="none" w:sz="0" w:space="0" w:color="auto"/>
                <w:left w:val="none" w:sz="0" w:space="0" w:color="auto"/>
                <w:bottom w:val="none" w:sz="0" w:space="0" w:color="auto"/>
                <w:right w:val="none" w:sz="0" w:space="0" w:color="auto"/>
              </w:divBdr>
            </w:div>
            <w:div w:id="18851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6509A794FD448BBEF38B3D7BA011E" ma:contentTypeVersion="13" ma:contentTypeDescription="Create a new document." ma:contentTypeScope="" ma:versionID="ddbc85b8f5eaf1a56576a3e90d301804">
  <xsd:schema xmlns:xsd="http://www.w3.org/2001/XMLSchema" xmlns:xs="http://www.w3.org/2001/XMLSchema" xmlns:p="http://schemas.microsoft.com/office/2006/metadata/properties" xmlns:ns3="ce76e098-1b7d-44b8-af42-bb79664d1306" xmlns:ns4="dcf5be11-db88-46cb-8fcf-483f5348b487" targetNamespace="http://schemas.microsoft.com/office/2006/metadata/properties" ma:root="true" ma:fieldsID="da18544bbd3d910cc01f1ac6bc0034f0" ns3:_="" ns4:_="">
    <xsd:import namespace="ce76e098-1b7d-44b8-af42-bb79664d1306"/>
    <xsd:import namespace="dcf5be11-db88-46cb-8fcf-483f5348b4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6e098-1b7d-44b8-af42-bb79664d13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5be11-db88-46cb-8fcf-483f5348b4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44CF8-C0A2-4655-B7B2-D0A17BCBC7A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e76e098-1b7d-44b8-af42-bb79664d1306"/>
    <ds:schemaRef ds:uri="dcf5be11-db88-46cb-8fcf-483f5348b487"/>
    <ds:schemaRef ds:uri="http://www.w3.org/XML/1998/namespace"/>
    <ds:schemaRef ds:uri="http://purl.org/dc/terms/"/>
  </ds:schemaRefs>
</ds:datastoreItem>
</file>

<file path=customXml/itemProps2.xml><?xml version="1.0" encoding="utf-8"?>
<ds:datastoreItem xmlns:ds="http://schemas.openxmlformats.org/officeDocument/2006/customXml" ds:itemID="{8C1F700B-61A6-4947-B7DC-85C7222A9A87}">
  <ds:schemaRefs>
    <ds:schemaRef ds:uri="http://schemas.microsoft.com/sharepoint/v3/contenttype/forms"/>
  </ds:schemaRefs>
</ds:datastoreItem>
</file>

<file path=customXml/itemProps3.xml><?xml version="1.0" encoding="utf-8"?>
<ds:datastoreItem xmlns:ds="http://schemas.openxmlformats.org/officeDocument/2006/customXml" ds:itemID="{A10DD620-2002-4FBF-9F46-5D6C59B6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6e098-1b7d-44b8-af42-bb79664d1306"/>
    <ds:schemaRef ds:uri="dcf5be11-db88-46cb-8fcf-483f5348b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54829</Words>
  <Characters>312531</Characters>
  <Application>Microsoft Office Word</Application>
  <DocSecurity>0</DocSecurity>
  <Lines>2604</Lines>
  <Paragraphs>733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Blažeka</dc:creator>
  <cp:keywords/>
  <dc:description/>
  <cp:lastModifiedBy>Dražen Blažeka</cp:lastModifiedBy>
  <cp:revision>2</cp:revision>
  <cp:lastPrinted>2017-08-28T18:38:00Z</cp:lastPrinted>
  <dcterms:created xsi:type="dcterms:W3CDTF">2020-06-26T16:55:00Z</dcterms:created>
  <dcterms:modified xsi:type="dcterms:W3CDTF">2020-06-26T16:55:00Z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0x01010042A6509A794FD448BBEF38B3D7BA011E</vt:lpwstr>
  </property>
</Properties>
</file>